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941" w:rsidRDefault="00B23941" w:rsidP="008E4C6F">
      <w:pPr>
        <w:spacing w:after="0" w:line="500" w:lineRule="exact"/>
        <w:jc w:val="both"/>
        <w:rPr>
          <w:rFonts w:cs="B Titr" w:hint="cs"/>
          <w:b/>
          <w:bCs/>
          <w:sz w:val="26"/>
          <w:szCs w:val="26"/>
          <w:rtl/>
        </w:rPr>
      </w:pPr>
    </w:p>
    <w:p w:rsidR="00B23941" w:rsidRDefault="00B23941" w:rsidP="008E4C6F">
      <w:pPr>
        <w:spacing w:after="0" w:line="500" w:lineRule="exact"/>
        <w:jc w:val="both"/>
        <w:rPr>
          <w:rFonts w:cs="B Titr" w:hint="cs"/>
          <w:b/>
          <w:bCs/>
          <w:sz w:val="26"/>
          <w:szCs w:val="26"/>
          <w:rtl/>
        </w:rPr>
      </w:pPr>
      <w:r>
        <w:rPr>
          <w:rFonts w:cs="B Titr" w:hint="cs"/>
          <w:b/>
          <w:bCs/>
          <w:sz w:val="26"/>
          <w:szCs w:val="26"/>
          <w:rtl/>
        </w:rPr>
        <w:t xml:space="preserve">مریم قهرمانی </w:t>
      </w:r>
    </w:p>
    <w:p w:rsidR="00B23941" w:rsidRDefault="00B23941" w:rsidP="008E4C6F">
      <w:pPr>
        <w:spacing w:after="0" w:line="500" w:lineRule="exact"/>
        <w:jc w:val="both"/>
        <w:rPr>
          <w:rFonts w:cs="B Titr" w:hint="cs"/>
          <w:b/>
          <w:bCs/>
          <w:sz w:val="26"/>
          <w:szCs w:val="26"/>
          <w:rtl/>
        </w:rPr>
      </w:pPr>
    </w:p>
    <w:p w:rsidR="00390085" w:rsidRPr="00EC4FCC" w:rsidRDefault="00390085" w:rsidP="008E4C6F">
      <w:pPr>
        <w:spacing w:after="0" w:line="500" w:lineRule="exact"/>
        <w:jc w:val="both"/>
        <w:rPr>
          <w:rFonts w:cs="B Titr"/>
          <w:b/>
          <w:bCs/>
          <w:sz w:val="26"/>
          <w:szCs w:val="26"/>
          <w:rtl/>
        </w:rPr>
      </w:pPr>
      <w:r w:rsidRPr="00EC4FCC">
        <w:rPr>
          <w:rFonts w:cs="B Titr" w:hint="cs"/>
          <w:b/>
          <w:bCs/>
          <w:sz w:val="26"/>
          <w:szCs w:val="26"/>
          <w:rtl/>
        </w:rPr>
        <w:t>تحلیل انتقادی گفتمان</w:t>
      </w:r>
    </w:p>
    <w:p w:rsidR="00305A05" w:rsidRPr="00EC4FCC" w:rsidRDefault="00305A05" w:rsidP="008E4C6F">
      <w:pPr>
        <w:spacing w:after="0" w:line="500" w:lineRule="exact"/>
        <w:jc w:val="both"/>
        <w:rPr>
          <w:rFonts w:cs="B Titr"/>
          <w:b/>
          <w:bCs/>
          <w:sz w:val="20"/>
          <w:szCs w:val="20"/>
          <w:rtl/>
        </w:rPr>
      </w:pPr>
      <w:r w:rsidRPr="00EC4FCC">
        <w:rPr>
          <w:rFonts w:cs="B Titr" w:hint="cs"/>
          <w:b/>
          <w:bCs/>
          <w:sz w:val="20"/>
          <w:szCs w:val="20"/>
          <w:rtl/>
        </w:rPr>
        <w:t>بخش دوم</w:t>
      </w:r>
    </w:p>
    <w:p w:rsidR="00E65F64" w:rsidRPr="00E65F64" w:rsidRDefault="00E65F64" w:rsidP="008E4C6F">
      <w:pPr>
        <w:spacing w:after="0" w:line="500" w:lineRule="exact"/>
        <w:jc w:val="both"/>
        <w:rPr>
          <w:rFonts w:ascii="Tahoma" w:hAnsi="Tahoma" w:cs="B Nazanin"/>
          <w:b/>
          <w:bCs/>
          <w:sz w:val="26"/>
          <w:szCs w:val="26"/>
          <w:shd w:val="clear" w:color="auto" w:fill="FFFFFF"/>
          <w:rtl/>
        </w:rPr>
      </w:pPr>
      <w:r>
        <w:rPr>
          <w:rFonts w:ascii="Tahoma" w:hAnsi="Tahoma" w:cs="B Nazanin" w:hint="cs"/>
          <w:b/>
          <w:bCs/>
          <w:sz w:val="26"/>
          <w:szCs w:val="26"/>
          <w:shd w:val="clear" w:color="auto" w:fill="FFFFFF"/>
          <w:rtl/>
        </w:rPr>
        <w:t xml:space="preserve">در بخش </w:t>
      </w:r>
      <w:r w:rsidR="008E4C6F">
        <w:rPr>
          <w:rFonts w:ascii="Tahoma" w:hAnsi="Tahoma" w:cs="B Nazanin" w:hint="cs"/>
          <w:b/>
          <w:bCs/>
          <w:sz w:val="26"/>
          <w:szCs w:val="26"/>
          <w:shd w:val="clear" w:color="auto" w:fill="FFFFFF"/>
          <w:rtl/>
        </w:rPr>
        <w:t>نخست</w:t>
      </w:r>
      <w:r>
        <w:rPr>
          <w:rFonts w:ascii="Tahoma" w:hAnsi="Tahoma" w:cs="B Nazanin" w:hint="cs"/>
          <w:b/>
          <w:bCs/>
          <w:sz w:val="26"/>
          <w:szCs w:val="26"/>
          <w:shd w:val="clear" w:color="auto" w:fill="FFFFFF"/>
          <w:rtl/>
        </w:rPr>
        <w:t xml:space="preserve"> مقاله</w:t>
      </w:r>
      <w:r w:rsidR="008E4C6F">
        <w:rPr>
          <w:rFonts w:ascii="Tahoma" w:hAnsi="Tahoma" w:cs="B Nazanin" w:hint="cs"/>
          <w:b/>
          <w:bCs/>
          <w:sz w:val="26"/>
          <w:szCs w:val="26"/>
          <w:shd w:val="clear" w:color="auto" w:fill="FFFFFF"/>
          <w:rtl/>
        </w:rPr>
        <w:t>‌ی حاضر</w:t>
      </w:r>
      <w:r>
        <w:rPr>
          <w:rFonts w:ascii="Tahoma" w:hAnsi="Tahoma" w:cs="B Nazanin" w:hint="cs"/>
          <w:b/>
          <w:bCs/>
          <w:sz w:val="26"/>
          <w:szCs w:val="26"/>
          <w:shd w:val="clear" w:color="auto" w:fill="FFFFFF"/>
          <w:rtl/>
        </w:rPr>
        <w:t xml:space="preserve"> مروری بر خاستگاه</w:t>
      </w:r>
      <w:r w:rsidR="008E4C6F">
        <w:rPr>
          <w:rFonts w:ascii="Tahoma" w:hAnsi="Tahoma" w:cs="B Nazanin" w:hint="cs"/>
          <w:b/>
          <w:bCs/>
          <w:sz w:val="26"/>
          <w:szCs w:val="26"/>
          <w:shd w:val="clear" w:color="auto" w:fill="FFFFFF"/>
          <w:rtl/>
        </w:rPr>
        <w:t>‌های شکل‌</w:t>
      </w:r>
      <w:r>
        <w:rPr>
          <w:rFonts w:ascii="Tahoma" w:hAnsi="Tahoma" w:cs="B Nazanin" w:hint="cs"/>
          <w:b/>
          <w:bCs/>
          <w:sz w:val="26"/>
          <w:szCs w:val="26"/>
          <w:shd w:val="clear" w:color="auto" w:fill="FFFFFF"/>
          <w:rtl/>
        </w:rPr>
        <w:t xml:space="preserve">گیری تحلیل انتقادی گفتمان داشتیم و </w:t>
      </w:r>
      <w:r w:rsidR="008E4C6F">
        <w:rPr>
          <w:rFonts w:ascii="Tahoma" w:hAnsi="Tahoma" w:cs="B Nazanin" w:hint="cs"/>
          <w:b/>
          <w:bCs/>
          <w:sz w:val="26"/>
          <w:szCs w:val="26"/>
          <w:shd w:val="clear" w:color="auto" w:fill="FFFFFF"/>
          <w:rtl/>
        </w:rPr>
        <w:t xml:space="preserve">از میان مفاهیم بنیادین این جریان فکری، به مفهوم گفتمان و تعاریف متفاوت آن پرداختیم. در این بخش </w:t>
      </w:r>
      <w:r>
        <w:rPr>
          <w:rFonts w:ascii="Tahoma" w:hAnsi="Tahoma" w:cs="B Nazanin" w:hint="cs"/>
          <w:b/>
          <w:bCs/>
          <w:sz w:val="26"/>
          <w:szCs w:val="26"/>
          <w:shd w:val="clear" w:color="auto" w:fill="FFFFFF"/>
          <w:rtl/>
        </w:rPr>
        <w:t>بحث را با پرداخت به سه مفهوم قدرت</w:t>
      </w:r>
      <w:r w:rsidRPr="00E65F64">
        <w:rPr>
          <w:rFonts w:ascii="Tahoma" w:hAnsi="Tahoma" w:cs="B Nazanin" w:hint="cs"/>
          <w:b/>
          <w:bCs/>
          <w:sz w:val="26"/>
          <w:szCs w:val="26"/>
          <w:shd w:val="clear" w:color="auto" w:fill="FFFFFF"/>
          <w:rtl/>
        </w:rPr>
        <w:t xml:space="preserve">، ایدئولوِژی و انتقادی پی خواهیم گرفت. </w:t>
      </w:r>
    </w:p>
    <w:p w:rsidR="0033524D" w:rsidRDefault="0088771A" w:rsidP="00B8435F">
      <w:pPr>
        <w:spacing w:after="0" w:line="500" w:lineRule="exact"/>
        <w:ind w:firstLine="283"/>
        <w:jc w:val="both"/>
        <w:rPr>
          <w:rFonts w:ascii="Tahoma" w:hAnsi="Tahoma" w:cs="B Nazanin"/>
          <w:sz w:val="26"/>
          <w:szCs w:val="26"/>
          <w:shd w:val="clear" w:color="auto" w:fill="FFFFFF"/>
          <w:rtl/>
        </w:rPr>
      </w:pPr>
      <w:r>
        <w:rPr>
          <w:rFonts w:ascii="Tahoma" w:hAnsi="Tahoma" w:cs="B Nazanin" w:hint="cs"/>
          <w:sz w:val="26"/>
          <w:szCs w:val="26"/>
          <w:shd w:val="clear" w:color="auto" w:fill="FFFFFF"/>
          <w:rtl/>
        </w:rPr>
        <w:t xml:space="preserve">مفهوم قدرت نیز </w:t>
      </w:r>
      <w:r w:rsidR="00650877">
        <w:rPr>
          <w:rFonts w:ascii="Tahoma" w:hAnsi="Tahoma" w:cs="B Nazanin" w:hint="cs"/>
          <w:sz w:val="26"/>
          <w:szCs w:val="26"/>
          <w:shd w:val="clear" w:color="auto" w:fill="FFFFFF"/>
          <w:rtl/>
        </w:rPr>
        <w:t>یکی دیگر از بنیان‌</w:t>
      </w:r>
      <w:r w:rsidR="007F5A71">
        <w:rPr>
          <w:rFonts w:ascii="Tahoma" w:hAnsi="Tahoma" w:cs="B Nazanin" w:hint="cs"/>
          <w:sz w:val="26"/>
          <w:szCs w:val="26"/>
          <w:shd w:val="clear" w:color="auto" w:fill="FFFFFF"/>
          <w:rtl/>
        </w:rPr>
        <w:t>های فکری تحلیل انتقادی گفتمان را تشکیل داده است. مفهوم قدرت همچون مفهوم گفتمان</w:t>
      </w:r>
      <w:r w:rsidR="00DB7DEA">
        <w:rPr>
          <w:rFonts w:ascii="Tahoma" w:hAnsi="Tahoma" w:cs="B Nazanin" w:hint="cs"/>
          <w:sz w:val="26"/>
          <w:szCs w:val="26"/>
          <w:shd w:val="clear" w:color="auto" w:fill="FFFFFF"/>
          <w:rtl/>
        </w:rPr>
        <w:t>،</w:t>
      </w:r>
      <w:r w:rsidR="00650877">
        <w:rPr>
          <w:rFonts w:ascii="Tahoma" w:hAnsi="Tahoma" w:cs="B Nazanin" w:hint="cs"/>
          <w:sz w:val="26"/>
          <w:szCs w:val="26"/>
          <w:shd w:val="clear" w:color="auto" w:fill="FFFFFF"/>
          <w:rtl/>
        </w:rPr>
        <w:t xml:space="preserve"> در مباحث تحلیل‌</w:t>
      </w:r>
      <w:r w:rsidR="007F5A71">
        <w:rPr>
          <w:rFonts w:ascii="Tahoma" w:hAnsi="Tahoma" w:cs="B Nazanin" w:hint="cs"/>
          <w:sz w:val="26"/>
          <w:szCs w:val="26"/>
          <w:shd w:val="clear" w:color="auto" w:fill="FFFFFF"/>
          <w:rtl/>
        </w:rPr>
        <w:t>گران انتقادی گفتمان</w:t>
      </w:r>
      <w:r w:rsidR="00DB7DEA">
        <w:rPr>
          <w:rFonts w:ascii="Tahoma" w:hAnsi="Tahoma" w:cs="B Nazanin" w:hint="cs"/>
          <w:sz w:val="26"/>
          <w:szCs w:val="26"/>
          <w:shd w:val="clear" w:color="auto" w:fill="FFFFFF"/>
          <w:rtl/>
        </w:rPr>
        <w:t>،</w:t>
      </w:r>
      <w:r w:rsidR="007F5A71">
        <w:rPr>
          <w:rFonts w:ascii="Tahoma" w:hAnsi="Tahoma" w:cs="B Nazanin" w:hint="cs"/>
          <w:sz w:val="26"/>
          <w:szCs w:val="26"/>
          <w:shd w:val="clear" w:color="auto" w:fill="FFFFFF"/>
          <w:rtl/>
        </w:rPr>
        <w:t xml:space="preserve"> با رویکردهای متفاوتی مورد بحث بوده است. </w:t>
      </w:r>
      <w:r>
        <w:rPr>
          <w:rFonts w:ascii="Tahoma" w:hAnsi="Tahoma" w:cs="B Nazanin" w:hint="cs"/>
          <w:sz w:val="26"/>
          <w:szCs w:val="26"/>
          <w:shd w:val="clear" w:color="auto" w:fill="FFFFFF"/>
          <w:rtl/>
        </w:rPr>
        <w:t>د</w:t>
      </w:r>
      <w:r w:rsidR="00650877">
        <w:rPr>
          <w:rFonts w:ascii="Tahoma" w:hAnsi="Tahoma" w:cs="B Nazanin" w:hint="cs"/>
          <w:sz w:val="26"/>
          <w:szCs w:val="26"/>
          <w:shd w:val="clear" w:color="auto" w:fill="FFFFFF"/>
          <w:rtl/>
        </w:rPr>
        <w:t>ر ارائه تعاریف قدرت نیز بهتر می‌</w:t>
      </w:r>
      <w:r>
        <w:rPr>
          <w:rFonts w:ascii="Tahoma" w:hAnsi="Tahoma" w:cs="B Nazanin" w:hint="cs"/>
          <w:sz w:val="26"/>
          <w:szCs w:val="26"/>
          <w:shd w:val="clear" w:color="auto" w:fill="FFFFFF"/>
          <w:rtl/>
        </w:rPr>
        <w:t xml:space="preserve">دانیم بحث را از تعریف فوکویی این مفهوم آغاز کنیم </w:t>
      </w:r>
      <w:r w:rsidR="007F5A71">
        <w:rPr>
          <w:rFonts w:ascii="Tahoma" w:hAnsi="Tahoma" w:cs="B Nazanin" w:hint="cs"/>
          <w:sz w:val="26"/>
          <w:szCs w:val="26"/>
          <w:shd w:val="clear" w:color="auto" w:fill="FFFFFF"/>
          <w:rtl/>
        </w:rPr>
        <w:t xml:space="preserve">و تفاوت این تعریف را با </w:t>
      </w:r>
      <w:r>
        <w:rPr>
          <w:rFonts w:ascii="Tahoma" w:hAnsi="Tahoma" w:cs="B Nazanin" w:hint="cs"/>
          <w:sz w:val="26"/>
          <w:szCs w:val="26"/>
          <w:shd w:val="clear" w:color="auto" w:fill="FFFFFF"/>
          <w:rtl/>
        </w:rPr>
        <w:t>تعریف</w:t>
      </w:r>
      <w:r w:rsidR="00650877">
        <w:rPr>
          <w:rFonts w:ascii="Tahoma" w:hAnsi="Tahoma" w:cs="B Nazanin" w:hint="cs"/>
          <w:sz w:val="26"/>
          <w:szCs w:val="26"/>
          <w:shd w:val="clear" w:color="auto" w:fill="FFFFFF"/>
          <w:rtl/>
        </w:rPr>
        <w:t xml:space="preserve"> رایج‌</w:t>
      </w:r>
      <w:r w:rsidR="007F5A71">
        <w:rPr>
          <w:rFonts w:ascii="Tahoma" w:hAnsi="Tahoma" w:cs="B Nazanin" w:hint="cs"/>
          <w:sz w:val="26"/>
          <w:szCs w:val="26"/>
          <w:shd w:val="clear" w:color="auto" w:fill="FFFFFF"/>
          <w:rtl/>
        </w:rPr>
        <w:t>تر قدرت</w:t>
      </w:r>
      <w:r w:rsidR="00650877">
        <w:rPr>
          <w:rFonts w:ascii="Tahoma" w:hAnsi="Tahoma" w:cs="B Nazanin" w:hint="cs"/>
          <w:sz w:val="26"/>
          <w:szCs w:val="26"/>
          <w:shd w:val="clear" w:color="auto" w:fill="FFFFFF"/>
          <w:rtl/>
        </w:rPr>
        <w:t xml:space="preserve"> به بحث بگذاریم و سپس این تفاوت‌</w:t>
      </w:r>
      <w:r w:rsidR="007F5A71">
        <w:rPr>
          <w:rFonts w:ascii="Tahoma" w:hAnsi="Tahoma" w:cs="B Nazanin" w:hint="cs"/>
          <w:sz w:val="26"/>
          <w:szCs w:val="26"/>
          <w:shd w:val="clear" w:color="auto" w:fill="FFFFFF"/>
          <w:rtl/>
        </w:rPr>
        <w:t xml:space="preserve">ها را در مباحث تحلیل انتقادی </w:t>
      </w:r>
      <w:r w:rsidR="00650877">
        <w:rPr>
          <w:rFonts w:ascii="Tahoma" w:hAnsi="Tahoma" w:cs="B Nazanin" w:hint="cs"/>
          <w:sz w:val="26"/>
          <w:szCs w:val="26"/>
          <w:shd w:val="clear" w:color="auto" w:fill="FFFFFF"/>
          <w:rtl/>
        </w:rPr>
        <w:t>گفتمان پی‌</w:t>
      </w:r>
      <w:r>
        <w:rPr>
          <w:rFonts w:ascii="Tahoma" w:hAnsi="Tahoma" w:cs="B Nazanin" w:hint="cs"/>
          <w:sz w:val="26"/>
          <w:szCs w:val="26"/>
          <w:shd w:val="clear" w:color="auto" w:fill="FFFFFF"/>
          <w:rtl/>
        </w:rPr>
        <w:t>بگیریم</w:t>
      </w:r>
      <w:r w:rsidR="007F5A71">
        <w:rPr>
          <w:rFonts w:ascii="Tahoma" w:hAnsi="Tahoma" w:cs="B Nazanin" w:hint="cs"/>
          <w:sz w:val="26"/>
          <w:szCs w:val="26"/>
          <w:shd w:val="clear" w:color="auto" w:fill="FFFFFF"/>
          <w:rtl/>
        </w:rPr>
        <w:t xml:space="preserve">. </w:t>
      </w:r>
    </w:p>
    <w:p w:rsidR="00DB7DEA" w:rsidRDefault="000B6ED1" w:rsidP="007F73D9">
      <w:pPr>
        <w:spacing w:after="0" w:line="500" w:lineRule="exact"/>
        <w:ind w:firstLine="283"/>
        <w:jc w:val="both"/>
        <w:rPr>
          <w:rFonts w:ascii="Tahoma" w:hAnsi="Tahoma" w:cs="B Nazanin"/>
          <w:color w:val="000000"/>
          <w:sz w:val="26"/>
          <w:szCs w:val="26"/>
          <w:shd w:val="clear" w:color="auto" w:fill="FFFFFF"/>
          <w:rtl/>
        </w:rPr>
      </w:pPr>
      <w:r w:rsidRPr="000B6ED1">
        <w:rPr>
          <w:rFonts w:ascii="Tahoma" w:hAnsi="Tahoma" w:cs="B Nazanin" w:hint="cs"/>
          <w:sz w:val="26"/>
          <w:szCs w:val="26"/>
          <w:shd w:val="clear" w:color="auto" w:fill="FFFFFF"/>
          <w:rtl/>
        </w:rPr>
        <w:t>تعر</w:t>
      </w:r>
      <w:r>
        <w:rPr>
          <w:rFonts w:ascii="Tahoma" w:hAnsi="Tahoma" w:cs="B Nazanin" w:hint="cs"/>
          <w:sz w:val="26"/>
          <w:szCs w:val="26"/>
          <w:shd w:val="clear" w:color="auto" w:fill="FFFFFF"/>
          <w:rtl/>
        </w:rPr>
        <w:t>یف فوکویی قدرت</w:t>
      </w:r>
      <w:r w:rsidR="00B45824">
        <w:rPr>
          <w:rFonts w:ascii="Tahoma" w:hAnsi="Tahoma" w:cs="B Nazanin" w:hint="cs"/>
          <w:sz w:val="26"/>
          <w:szCs w:val="26"/>
          <w:shd w:val="clear" w:color="auto" w:fill="FFFFFF"/>
          <w:rtl/>
        </w:rPr>
        <w:t>،</w:t>
      </w:r>
      <w:r>
        <w:rPr>
          <w:rFonts w:ascii="Tahoma" w:hAnsi="Tahoma" w:cs="B Nazanin" w:hint="cs"/>
          <w:sz w:val="26"/>
          <w:szCs w:val="26"/>
          <w:shd w:val="clear" w:color="auto" w:fill="FFFFFF"/>
          <w:rtl/>
        </w:rPr>
        <w:t xml:space="preserve"> در تقابل با تعریف ر</w:t>
      </w:r>
      <w:r w:rsidR="00650877">
        <w:rPr>
          <w:rFonts w:ascii="Tahoma" w:hAnsi="Tahoma" w:cs="B Nazanin" w:hint="cs"/>
          <w:sz w:val="26"/>
          <w:szCs w:val="26"/>
          <w:shd w:val="clear" w:color="auto" w:fill="FFFFFF"/>
          <w:rtl/>
        </w:rPr>
        <w:t>ایجی قرار دارد که در آن قدرت به‌مثابه‌ی دارایی تلقی می‌شود که می‌توان آن را به‌</w:t>
      </w:r>
      <w:r>
        <w:rPr>
          <w:rFonts w:ascii="Tahoma" w:hAnsi="Tahoma" w:cs="B Nazanin" w:hint="cs"/>
          <w:sz w:val="26"/>
          <w:szCs w:val="26"/>
          <w:shd w:val="clear" w:color="auto" w:fill="FFFFFF"/>
          <w:rtl/>
        </w:rPr>
        <w:t xml:space="preserve">دست </w:t>
      </w:r>
      <w:r w:rsidR="00B45824">
        <w:rPr>
          <w:rFonts w:ascii="Tahoma" w:hAnsi="Tahoma" w:cs="B Nazanin" w:hint="cs"/>
          <w:sz w:val="26"/>
          <w:szCs w:val="26"/>
          <w:shd w:val="clear" w:color="auto" w:fill="FFFFFF"/>
          <w:rtl/>
        </w:rPr>
        <w:t>آورد</w:t>
      </w:r>
      <w:r>
        <w:rPr>
          <w:rFonts w:ascii="Tahoma" w:hAnsi="Tahoma" w:cs="B Nazanin" w:hint="cs"/>
          <w:sz w:val="26"/>
          <w:szCs w:val="26"/>
          <w:shd w:val="clear" w:color="auto" w:fill="FFFFFF"/>
          <w:rtl/>
        </w:rPr>
        <w:t xml:space="preserve"> یا از دست داد</w:t>
      </w:r>
      <w:r>
        <w:rPr>
          <w:rFonts w:ascii="Tahoma" w:hAnsi="Tahoma" w:cs="B Nazanin" w:hint="cs"/>
          <w:color w:val="000000"/>
          <w:sz w:val="26"/>
          <w:szCs w:val="26"/>
          <w:shd w:val="clear" w:color="auto" w:fill="FFFFFF"/>
          <w:rtl/>
        </w:rPr>
        <w:t>. از سوی دیگر در چنین تعریف</w:t>
      </w:r>
      <w:r w:rsidR="00141A5F">
        <w:rPr>
          <w:rFonts w:ascii="Tahoma" w:hAnsi="Tahoma" w:cs="B Nazanin" w:hint="cs"/>
          <w:color w:val="000000"/>
          <w:sz w:val="26"/>
          <w:szCs w:val="26"/>
          <w:shd w:val="clear" w:color="auto" w:fill="FFFFFF"/>
          <w:rtl/>
        </w:rPr>
        <w:t>ی</w:t>
      </w:r>
      <w:r w:rsidR="00650877">
        <w:rPr>
          <w:rFonts w:ascii="Tahoma" w:hAnsi="Tahoma" w:cs="B Nazanin" w:hint="cs"/>
          <w:color w:val="000000"/>
          <w:sz w:val="26"/>
          <w:szCs w:val="26"/>
          <w:shd w:val="clear" w:color="auto" w:fill="FFFFFF"/>
          <w:rtl/>
        </w:rPr>
        <w:t>،</w:t>
      </w:r>
      <w:r>
        <w:rPr>
          <w:rFonts w:ascii="Tahoma" w:hAnsi="Tahoma" w:cs="B Nazanin" w:hint="cs"/>
          <w:color w:val="000000"/>
          <w:sz w:val="26"/>
          <w:szCs w:val="26"/>
          <w:shd w:val="clear" w:color="auto" w:fill="FFFFFF"/>
          <w:rtl/>
        </w:rPr>
        <w:t xml:space="preserve"> قدرت به ابزاری برای سلطه، کنترل</w:t>
      </w:r>
      <w:r w:rsidR="00141A5F">
        <w:rPr>
          <w:rFonts w:ascii="Tahoma" w:hAnsi="Tahoma" w:cs="B Nazanin" w:hint="cs"/>
          <w:color w:val="000000"/>
          <w:sz w:val="26"/>
          <w:szCs w:val="26"/>
          <w:shd w:val="clear" w:color="auto" w:fill="FFFFFF"/>
          <w:rtl/>
        </w:rPr>
        <w:t>،</w:t>
      </w:r>
      <w:r w:rsidR="00650877">
        <w:rPr>
          <w:rFonts w:ascii="Tahoma" w:hAnsi="Tahoma" w:cs="B Nazanin" w:hint="cs"/>
          <w:color w:val="000000"/>
          <w:sz w:val="26"/>
          <w:szCs w:val="26"/>
          <w:shd w:val="clear" w:color="auto" w:fill="FFFFFF"/>
          <w:rtl/>
        </w:rPr>
        <w:t xml:space="preserve"> نظارت و سرکوب فروکاسته می‌</w:t>
      </w:r>
      <w:r>
        <w:rPr>
          <w:rFonts w:ascii="Tahoma" w:hAnsi="Tahoma" w:cs="B Nazanin" w:hint="cs"/>
          <w:color w:val="000000"/>
          <w:sz w:val="26"/>
          <w:szCs w:val="26"/>
          <w:shd w:val="clear" w:color="auto" w:fill="FFFFFF"/>
          <w:rtl/>
        </w:rPr>
        <w:t>شود. چنین نگاه به قدرت</w:t>
      </w:r>
      <w:r w:rsidR="00650877">
        <w:rPr>
          <w:rFonts w:ascii="Tahoma" w:hAnsi="Tahoma" w:cs="B Nazanin" w:hint="cs"/>
          <w:color w:val="000000"/>
          <w:sz w:val="26"/>
          <w:szCs w:val="26"/>
          <w:shd w:val="clear" w:color="auto" w:fill="FFFFFF"/>
          <w:rtl/>
        </w:rPr>
        <w:t>،</w:t>
      </w:r>
      <w:r>
        <w:rPr>
          <w:rFonts w:ascii="Tahoma" w:hAnsi="Tahoma" w:cs="B Nazanin" w:hint="cs"/>
          <w:color w:val="000000"/>
          <w:sz w:val="26"/>
          <w:szCs w:val="26"/>
          <w:shd w:val="clear" w:color="auto" w:fill="FFFFFF"/>
          <w:rtl/>
        </w:rPr>
        <w:t xml:space="preserve"> آن </w:t>
      </w:r>
      <w:r w:rsidR="00650877">
        <w:rPr>
          <w:rFonts w:ascii="Tahoma" w:hAnsi="Tahoma" w:cs="B Nazanin" w:hint="cs"/>
          <w:color w:val="000000"/>
          <w:sz w:val="26"/>
          <w:szCs w:val="26"/>
          <w:shd w:val="clear" w:color="auto" w:fill="FFFFFF"/>
          <w:rtl/>
        </w:rPr>
        <w:t>را به فرد یا نهاد خاصی منحصر می‌</w:t>
      </w:r>
      <w:r>
        <w:rPr>
          <w:rFonts w:ascii="Tahoma" w:hAnsi="Tahoma" w:cs="B Nazanin" w:hint="cs"/>
          <w:color w:val="000000"/>
          <w:sz w:val="26"/>
          <w:szCs w:val="26"/>
          <w:shd w:val="clear" w:color="auto" w:fill="FFFFFF"/>
          <w:rtl/>
        </w:rPr>
        <w:t xml:space="preserve">کند </w:t>
      </w:r>
      <w:r w:rsidR="00141A5F">
        <w:rPr>
          <w:rFonts w:ascii="Tahoma" w:hAnsi="Tahoma" w:cs="B Nazanin" w:hint="cs"/>
          <w:color w:val="000000"/>
          <w:sz w:val="26"/>
          <w:szCs w:val="26"/>
          <w:shd w:val="clear" w:color="auto" w:fill="FFFFFF"/>
          <w:rtl/>
        </w:rPr>
        <w:t xml:space="preserve">و </w:t>
      </w:r>
      <w:r w:rsidR="00E258E7">
        <w:rPr>
          <w:rFonts w:ascii="Tahoma" w:hAnsi="Tahoma" w:cs="B Nazanin" w:hint="cs"/>
          <w:color w:val="000000"/>
          <w:sz w:val="26"/>
          <w:szCs w:val="26"/>
          <w:shd w:val="clear" w:color="auto" w:fill="FFFFFF"/>
          <w:rtl/>
        </w:rPr>
        <w:t>ه</w:t>
      </w:r>
      <w:r w:rsidR="00650877">
        <w:rPr>
          <w:rFonts w:ascii="Tahoma" w:hAnsi="Tahoma" w:cs="B Nazanin" w:hint="cs"/>
          <w:color w:val="000000"/>
          <w:sz w:val="26"/>
          <w:szCs w:val="26"/>
          <w:shd w:val="clear" w:color="auto" w:fill="FFFFFF"/>
          <w:rtl/>
        </w:rPr>
        <w:t>رمی از مناسبات اجتماعی تصویر می‌</w:t>
      </w:r>
      <w:r w:rsidR="00E258E7">
        <w:rPr>
          <w:rFonts w:ascii="Tahoma" w:hAnsi="Tahoma" w:cs="B Nazanin" w:hint="cs"/>
          <w:color w:val="000000"/>
          <w:sz w:val="26"/>
          <w:szCs w:val="26"/>
          <w:shd w:val="clear" w:color="auto" w:fill="FFFFFF"/>
          <w:rtl/>
        </w:rPr>
        <w:t>کند و جهت اعمال قدرت را از بالا یعنی راس هرم</w:t>
      </w:r>
      <w:r w:rsidR="00650877">
        <w:rPr>
          <w:rFonts w:ascii="Tahoma" w:hAnsi="Tahoma" w:cs="B Nazanin" w:hint="cs"/>
          <w:color w:val="000000"/>
          <w:sz w:val="26"/>
          <w:szCs w:val="26"/>
          <w:shd w:val="clear" w:color="auto" w:fill="FFFFFF"/>
          <w:rtl/>
        </w:rPr>
        <w:t>،</w:t>
      </w:r>
      <w:r w:rsidR="00E258E7">
        <w:rPr>
          <w:rFonts w:ascii="Tahoma" w:hAnsi="Tahoma" w:cs="B Nazanin" w:hint="cs"/>
          <w:color w:val="000000"/>
          <w:sz w:val="26"/>
          <w:szCs w:val="26"/>
          <w:shd w:val="clear" w:color="auto" w:fill="FFFFFF"/>
          <w:rtl/>
        </w:rPr>
        <w:t xml:space="preserve"> به سمت پائین</w:t>
      </w:r>
      <w:r w:rsidR="00650877">
        <w:rPr>
          <w:rFonts w:ascii="Tahoma" w:hAnsi="Tahoma" w:cs="B Nazanin" w:hint="cs"/>
          <w:color w:val="000000"/>
          <w:sz w:val="26"/>
          <w:szCs w:val="26"/>
          <w:shd w:val="clear" w:color="auto" w:fill="FFFFFF"/>
          <w:rtl/>
        </w:rPr>
        <w:t>، یعنی قاعده‌</w:t>
      </w:r>
      <w:r w:rsidR="00E258E7">
        <w:rPr>
          <w:rFonts w:ascii="Tahoma" w:hAnsi="Tahoma" w:cs="B Nazanin" w:hint="cs"/>
          <w:color w:val="000000"/>
          <w:sz w:val="26"/>
          <w:szCs w:val="26"/>
          <w:shd w:val="clear" w:color="auto" w:fill="FFFFFF"/>
          <w:rtl/>
        </w:rPr>
        <w:t>ی هرم</w:t>
      </w:r>
      <w:r w:rsidR="00650877">
        <w:rPr>
          <w:rFonts w:ascii="Tahoma" w:hAnsi="Tahoma" w:cs="B Nazanin" w:hint="cs"/>
          <w:color w:val="000000"/>
          <w:sz w:val="26"/>
          <w:szCs w:val="26"/>
          <w:shd w:val="clear" w:color="auto" w:fill="FFFFFF"/>
          <w:rtl/>
        </w:rPr>
        <w:t>،</w:t>
      </w:r>
      <w:r w:rsidR="00E258E7">
        <w:rPr>
          <w:rFonts w:ascii="Tahoma" w:hAnsi="Tahoma" w:cs="B Nazanin" w:hint="cs"/>
          <w:color w:val="000000"/>
          <w:sz w:val="26"/>
          <w:szCs w:val="26"/>
          <w:shd w:val="clear" w:color="auto" w:fill="FFFFFF"/>
          <w:rtl/>
        </w:rPr>
        <w:t xml:space="preserve"> </w:t>
      </w:r>
      <w:r w:rsidR="00650877">
        <w:rPr>
          <w:rFonts w:ascii="Tahoma" w:hAnsi="Tahoma" w:cs="B Nazanin" w:hint="cs"/>
          <w:color w:val="000000"/>
          <w:sz w:val="26"/>
          <w:szCs w:val="26"/>
          <w:shd w:val="clear" w:color="auto" w:fill="FFFFFF"/>
          <w:rtl/>
        </w:rPr>
        <w:t>درنظر می‌گیرد و به تصویری ساده‌</w:t>
      </w:r>
      <w:r w:rsidR="001E087A">
        <w:rPr>
          <w:rFonts w:ascii="Tahoma" w:hAnsi="Tahoma" w:cs="B Nazanin" w:hint="cs"/>
          <w:color w:val="000000"/>
          <w:sz w:val="26"/>
          <w:szCs w:val="26"/>
          <w:shd w:val="clear" w:color="auto" w:fill="FFFFFF"/>
          <w:rtl/>
        </w:rPr>
        <w:t>انگارانه</w:t>
      </w:r>
      <w:r w:rsidR="00B45824">
        <w:rPr>
          <w:rFonts w:ascii="Tahoma" w:hAnsi="Tahoma" w:cs="B Nazanin" w:hint="cs"/>
          <w:color w:val="000000"/>
          <w:sz w:val="26"/>
          <w:szCs w:val="26"/>
          <w:shd w:val="clear" w:color="auto" w:fill="FFFFFF"/>
          <w:rtl/>
        </w:rPr>
        <w:t xml:space="preserve"> </w:t>
      </w:r>
      <w:r w:rsidR="001E087A">
        <w:rPr>
          <w:rFonts w:ascii="Tahoma" w:hAnsi="Tahoma" w:cs="B Nazanin" w:hint="cs"/>
          <w:color w:val="000000"/>
          <w:sz w:val="26"/>
          <w:szCs w:val="26"/>
          <w:shd w:val="clear" w:color="auto" w:fill="FFFFFF"/>
          <w:rtl/>
        </w:rPr>
        <w:t xml:space="preserve">از اجتماع انسانی </w:t>
      </w:r>
      <w:r w:rsidR="00650877">
        <w:rPr>
          <w:rFonts w:ascii="Tahoma" w:hAnsi="Tahoma" w:cs="B Nazanin" w:hint="cs"/>
          <w:color w:val="000000"/>
          <w:sz w:val="26"/>
          <w:szCs w:val="26"/>
          <w:shd w:val="clear" w:color="auto" w:fill="FFFFFF"/>
          <w:rtl/>
        </w:rPr>
        <w:t>می‌</w:t>
      </w:r>
      <w:r w:rsidR="001E087A">
        <w:rPr>
          <w:rFonts w:ascii="Tahoma" w:hAnsi="Tahoma" w:cs="B Nazanin" w:hint="cs"/>
          <w:color w:val="000000"/>
          <w:sz w:val="26"/>
          <w:szCs w:val="26"/>
          <w:shd w:val="clear" w:color="auto" w:fill="FFFFFF"/>
          <w:rtl/>
        </w:rPr>
        <w:t xml:space="preserve">رسد که در آن </w:t>
      </w:r>
      <w:r w:rsidR="00650877">
        <w:rPr>
          <w:rFonts w:ascii="Tahoma" w:hAnsi="Tahoma" w:cs="B Nazanin" w:hint="cs"/>
          <w:color w:val="000000"/>
          <w:sz w:val="26"/>
          <w:szCs w:val="26"/>
          <w:shd w:val="clear" w:color="auto" w:fill="FFFFFF"/>
          <w:rtl/>
        </w:rPr>
        <w:t>کنشگران اجتماعی به دو دسته سلطه‌گران و سلطه‌پذیران فروکاسته می‌</w:t>
      </w:r>
      <w:r w:rsidR="001E087A">
        <w:rPr>
          <w:rFonts w:ascii="Tahoma" w:hAnsi="Tahoma" w:cs="B Nazanin" w:hint="cs"/>
          <w:color w:val="000000"/>
          <w:sz w:val="26"/>
          <w:szCs w:val="26"/>
          <w:shd w:val="clear" w:color="auto" w:fill="FFFFFF"/>
          <w:rtl/>
        </w:rPr>
        <w:t>شو</w:t>
      </w:r>
      <w:r w:rsidR="00B45824">
        <w:rPr>
          <w:rFonts w:ascii="Tahoma" w:hAnsi="Tahoma" w:cs="B Nazanin" w:hint="cs"/>
          <w:color w:val="000000"/>
          <w:sz w:val="26"/>
          <w:szCs w:val="26"/>
          <w:shd w:val="clear" w:color="auto" w:fill="FFFFFF"/>
          <w:rtl/>
        </w:rPr>
        <w:t>ن</w:t>
      </w:r>
      <w:r w:rsidR="001E087A">
        <w:rPr>
          <w:rFonts w:ascii="Tahoma" w:hAnsi="Tahoma" w:cs="B Nazanin" w:hint="cs"/>
          <w:color w:val="000000"/>
          <w:sz w:val="26"/>
          <w:szCs w:val="26"/>
          <w:shd w:val="clear" w:color="auto" w:fill="FFFFFF"/>
          <w:rtl/>
        </w:rPr>
        <w:t>د. قدرت در چنین تعریفی</w:t>
      </w:r>
      <w:r w:rsidR="00DB7DEA">
        <w:rPr>
          <w:rFonts w:ascii="Tahoma" w:hAnsi="Tahoma" w:cs="B Nazanin" w:hint="cs"/>
          <w:color w:val="000000"/>
          <w:sz w:val="26"/>
          <w:szCs w:val="26"/>
          <w:shd w:val="clear" w:color="auto" w:fill="FFFFFF"/>
          <w:rtl/>
        </w:rPr>
        <w:t>،</w:t>
      </w:r>
      <w:r w:rsidR="00650877">
        <w:rPr>
          <w:rFonts w:ascii="Tahoma" w:hAnsi="Tahoma" w:cs="B Nazanin" w:hint="cs"/>
          <w:color w:val="000000"/>
          <w:sz w:val="26"/>
          <w:szCs w:val="26"/>
          <w:shd w:val="clear" w:color="auto" w:fill="FFFFFF"/>
          <w:rtl/>
        </w:rPr>
        <w:t xml:space="preserve"> در دسترس سلطه‌</w:t>
      </w:r>
      <w:r w:rsidR="001E087A">
        <w:rPr>
          <w:rFonts w:ascii="Tahoma" w:hAnsi="Tahoma" w:cs="B Nazanin" w:hint="cs"/>
          <w:color w:val="000000"/>
          <w:sz w:val="26"/>
          <w:szCs w:val="26"/>
          <w:shd w:val="clear" w:color="auto" w:fill="FFFFFF"/>
          <w:rtl/>
        </w:rPr>
        <w:t>پذیرانی است که در ف</w:t>
      </w:r>
      <w:r w:rsidR="00650877">
        <w:rPr>
          <w:rFonts w:ascii="Tahoma" w:hAnsi="Tahoma" w:cs="B Nazanin" w:hint="cs"/>
          <w:color w:val="000000"/>
          <w:sz w:val="26"/>
          <w:szCs w:val="26"/>
          <w:shd w:val="clear" w:color="auto" w:fill="FFFFFF"/>
          <w:rtl/>
        </w:rPr>
        <w:t xml:space="preserve">رادست قاعده هرم، </w:t>
      </w:r>
      <w:r w:rsidR="00650877">
        <w:rPr>
          <w:rFonts w:ascii="Tahoma" w:hAnsi="Tahoma" w:cs="B Nazanin" w:hint="cs"/>
          <w:color w:val="000000"/>
          <w:sz w:val="26"/>
          <w:szCs w:val="26"/>
          <w:shd w:val="clear" w:color="auto" w:fill="FFFFFF"/>
          <w:rtl/>
        </w:rPr>
        <w:lastRenderedPageBreak/>
        <w:t>به فرودستان بی‌قدرت اعمال و تحمیل می‌</w:t>
      </w:r>
      <w:r w:rsidR="001E087A">
        <w:rPr>
          <w:rFonts w:ascii="Tahoma" w:hAnsi="Tahoma" w:cs="B Nazanin" w:hint="cs"/>
          <w:color w:val="000000"/>
          <w:sz w:val="26"/>
          <w:szCs w:val="26"/>
          <w:shd w:val="clear" w:color="auto" w:fill="FFFFFF"/>
          <w:rtl/>
        </w:rPr>
        <w:t>شود. چنین قدرتی</w:t>
      </w:r>
      <w:r w:rsidR="00B45824">
        <w:rPr>
          <w:rFonts w:ascii="Tahoma" w:hAnsi="Tahoma" w:cs="B Nazanin" w:hint="cs"/>
          <w:color w:val="000000"/>
          <w:sz w:val="26"/>
          <w:szCs w:val="26"/>
          <w:shd w:val="clear" w:color="auto" w:fill="FFFFFF"/>
          <w:rtl/>
        </w:rPr>
        <w:t>،</w:t>
      </w:r>
      <w:r w:rsidR="001E087A">
        <w:rPr>
          <w:rFonts w:ascii="Tahoma" w:hAnsi="Tahoma" w:cs="B Nazanin" w:hint="cs"/>
          <w:color w:val="000000"/>
          <w:sz w:val="26"/>
          <w:szCs w:val="26"/>
          <w:shd w:val="clear" w:color="auto" w:fill="FFFFFF"/>
          <w:rtl/>
        </w:rPr>
        <w:t xml:space="preserve"> عاملیت فرودستان را نادید گرفته و آنها </w:t>
      </w:r>
      <w:r w:rsidR="00DB7DEA">
        <w:rPr>
          <w:rFonts w:ascii="Tahoma" w:hAnsi="Tahoma" w:cs="B Nazanin" w:hint="cs"/>
          <w:color w:val="000000"/>
          <w:sz w:val="26"/>
          <w:szCs w:val="26"/>
          <w:shd w:val="clear" w:color="auto" w:fill="FFFFFF"/>
          <w:rtl/>
        </w:rPr>
        <w:t xml:space="preserve">را </w:t>
      </w:r>
      <w:r w:rsidR="001E087A">
        <w:rPr>
          <w:rFonts w:ascii="Tahoma" w:hAnsi="Tahoma" w:cs="B Nazanin" w:hint="cs"/>
          <w:color w:val="000000"/>
          <w:sz w:val="26"/>
          <w:szCs w:val="26"/>
          <w:shd w:val="clear" w:color="auto" w:fill="FFFFFF"/>
          <w:rtl/>
        </w:rPr>
        <w:t xml:space="preserve">به مفعولان قدرت تقلیل </w:t>
      </w:r>
      <w:r w:rsidR="007F73D9">
        <w:rPr>
          <w:rFonts w:ascii="Tahoma" w:hAnsi="Tahoma" w:cs="B Nazanin" w:hint="cs"/>
          <w:color w:val="000000"/>
          <w:sz w:val="26"/>
          <w:szCs w:val="26"/>
          <w:shd w:val="clear" w:color="auto" w:fill="FFFFFF"/>
          <w:rtl/>
        </w:rPr>
        <w:t>می‌دهد</w:t>
      </w:r>
      <w:r w:rsidR="001E087A">
        <w:rPr>
          <w:rFonts w:ascii="Tahoma" w:hAnsi="Tahoma" w:cs="B Nazanin" w:hint="cs"/>
          <w:color w:val="000000"/>
          <w:sz w:val="26"/>
          <w:szCs w:val="26"/>
          <w:shd w:val="clear" w:color="auto" w:fill="FFFFFF"/>
          <w:rtl/>
        </w:rPr>
        <w:t xml:space="preserve">. </w:t>
      </w:r>
    </w:p>
    <w:p w:rsidR="0033524D" w:rsidRDefault="001E087A" w:rsidP="00DB7DEA">
      <w:pPr>
        <w:spacing w:after="0" w:line="500" w:lineRule="exact"/>
        <w:ind w:firstLine="283"/>
        <w:jc w:val="both"/>
        <w:rPr>
          <w:rFonts w:ascii="Tahoma" w:hAnsi="Tahoma" w:cs="B Nazanin"/>
          <w:color w:val="000000"/>
          <w:sz w:val="26"/>
          <w:szCs w:val="26"/>
          <w:shd w:val="clear" w:color="auto" w:fill="FFFFFF"/>
          <w:rtl/>
        </w:rPr>
      </w:pPr>
      <w:r>
        <w:rPr>
          <w:rFonts w:ascii="Tahoma" w:hAnsi="Tahoma" w:cs="B Nazanin" w:hint="cs"/>
          <w:color w:val="000000"/>
          <w:sz w:val="26"/>
          <w:szCs w:val="26"/>
          <w:shd w:val="clear" w:color="auto" w:fill="FFFFFF"/>
          <w:rtl/>
        </w:rPr>
        <w:t xml:space="preserve">فوکو </w:t>
      </w:r>
      <w:r w:rsidRPr="00A63248">
        <w:rPr>
          <w:rFonts w:cs="B Nazanin" w:hint="cs"/>
          <w:sz w:val="26"/>
          <w:szCs w:val="26"/>
          <w:rtl/>
        </w:rPr>
        <w:t>(1978)</w:t>
      </w:r>
      <w:r>
        <w:rPr>
          <w:rFonts w:cs="B Nazanin" w:hint="cs"/>
          <w:sz w:val="26"/>
          <w:szCs w:val="26"/>
          <w:rtl/>
        </w:rPr>
        <w:t xml:space="preserve"> </w:t>
      </w:r>
      <w:r>
        <w:rPr>
          <w:rFonts w:ascii="Tahoma" w:hAnsi="Tahoma" w:cs="B Nazanin" w:hint="cs"/>
          <w:color w:val="000000"/>
          <w:sz w:val="26"/>
          <w:szCs w:val="26"/>
          <w:shd w:val="clear" w:color="auto" w:fill="FFFFFF"/>
          <w:rtl/>
        </w:rPr>
        <w:t>در واکنشی انتقادی</w:t>
      </w:r>
      <w:r w:rsidR="00B45824">
        <w:rPr>
          <w:rFonts w:ascii="Tahoma" w:hAnsi="Tahoma" w:cs="B Nazanin" w:hint="cs"/>
          <w:color w:val="000000"/>
          <w:sz w:val="26"/>
          <w:szCs w:val="26"/>
          <w:shd w:val="clear" w:color="auto" w:fill="FFFFFF"/>
          <w:rtl/>
        </w:rPr>
        <w:t>،</w:t>
      </w:r>
      <w:r>
        <w:rPr>
          <w:rFonts w:ascii="Tahoma" w:hAnsi="Tahoma" w:cs="B Nazanin" w:hint="cs"/>
          <w:color w:val="000000"/>
          <w:sz w:val="26"/>
          <w:szCs w:val="26"/>
          <w:shd w:val="clear" w:color="auto" w:fill="FFFFFF"/>
          <w:rtl/>
        </w:rPr>
        <w:t xml:space="preserve"> </w:t>
      </w:r>
      <w:r w:rsidR="006B6CB6">
        <w:rPr>
          <w:rFonts w:ascii="Tahoma" w:hAnsi="Tahoma" w:cs="B Nazanin" w:hint="cs"/>
          <w:color w:val="000000"/>
          <w:sz w:val="26"/>
          <w:szCs w:val="26"/>
          <w:shd w:val="clear" w:color="auto" w:fill="FFFFFF"/>
          <w:rtl/>
        </w:rPr>
        <w:t>چنین نگاه به قدرت را به چالش می‌</w:t>
      </w:r>
      <w:r>
        <w:rPr>
          <w:rFonts w:ascii="Tahoma" w:hAnsi="Tahoma" w:cs="B Nazanin" w:hint="cs"/>
          <w:color w:val="000000"/>
          <w:sz w:val="26"/>
          <w:szCs w:val="26"/>
          <w:shd w:val="clear" w:color="auto" w:fill="FFFFFF"/>
          <w:rtl/>
        </w:rPr>
        <w:t xml:space="preserve">کشد. </w:t>
      </w:r>
      <w:r w:rsidR="0033524D">
        <w:rPr>
          <w:rFonts w:ascii="Tahoma" w:hAnsi="Tahoma" w:cs="B Nazanin" w:hint="cs"/>
          <w:color w:val="000000"/>
          <w:sz w:val="26"/>
          <w:szCs w:val="26"/>
          <w:shd w:val="clear" w:color="auto" w:fill="FFFFFF"/>
          <w:rtl/>
        </w:rPr>
        <w:t>او</w:t>
      </w:r>
      <w:r w:rsidR="006B6CB6">
        <w:rPr>
          <w:rFonts w:ascii="Tahoma" w:hAnsi="Tahoma" w:cs="B Nazanin" w:hint="cs"/>
          <w:color w:val="000000"/>
          <w:sz w:val="26"/>
          <w:szCs w:val="26"/>
          <w:shd w:val="clear" w:color="auto" w:fill="FFFFFF"/>
          <w:rtl/>
        </w:rPr>
        <w:t xml:space="preserve"> جهتی برای اعمال قدرت درنظر نمی‌</w:t>
      </w:r>
      <w:r w:rsidR="0033524D">
        <w:rPr>
          <w:rFonts w:ascii="Tahoma" w:hAnsi="Tahoma" w:cs="B Nazanin" w:hint="cs"/>
          <w:color w:val="000000"/>
          <w:sz w:val="26"/>
          <w:szCs w:val="26"/>
          <w:shd w:val="clear" w:color="auto" w:fill="FFFFFF"/>
          <w:rtl/>
        </w:rPr>
        <w:t>گیرد و به آن وضعیتی انباشتی</w:t>
      </w:r>
      <w:r w:rsidR="00B45824">
        <w:rPr>
          <w:rFonts w:ascii="Tahoma" w:hAnsi="Tahoma" w:cs="B Nazanin" w:hint="cs"/>
          <w:color w:val="000000"/>
          <w:sz w:val="26"/>
          <w:szCs w:val="26"/>
          <w:shd w:val="clear" w:color="auto" w:fill="FFFFFF"/>
          <w:rtl/>
        </w:rPr>
        <w:t xml:space="preserve">- </w:t>
      </w:r>
      <w:r w:rsidR="006B6CB6">
        <w:rPr>
          <w:rFonts w:ascii="Tahoma" w:hAnsi="Tahoma" w:cs="B Nazanin" w:hint="cs"/>
          <w:color w:val="000000"/>
          <w:sz w:val="26"/>
          <w:szCs w:val="26"/>
          <w:shd w:val="clear" w:color="auto" w:fill="FFFFFF"/>
          <w:rtl/>
        </w:rPr>
        <w:t>ابزاری نمی‌</w:t>
      </w:r>
      <w:r w:rsidR="0033524D">
        <w:rPr>
          <w:rFonts w:ascii="Tahoma" w:hAnsi="Tahoma" w:cs="B Nazanin" w:hint="cs"/>
          <w:color w:val="000000"/>
          <w:sz w:val="26"/>
          <w:szCs w:val="26"/>
          <w:shd w:val="clear" w:color="auto" w:fill="FFFFFF"/>
          <w:rtl/>
        </w:rPr>
        <w:t>دهد. او قدرت را جریانی پیوس</w:t>
      </w:r>
      <w:r w:rsidR="006B6CB6">
        <w:rPr>
          <w:rFonts w:ascii="Tahoma" w:hAnsi="Tahoma" w:cs="B Nazanin" w:hint="cs"/>
          <w:color w:val="000000"/>
          <w:sz w:val="26"/>
          <w:szCs w:val="26"/>
          <w:shd w:val="clear" w:color="auto" w:fill="FFFFFF"/>
          <w:rtl/>
        </w:rPr>
        <w:t>ته برقرار در مناسبات اجتماعی می‌بیند و تصور رابطه</w:t>
      </w:r>
      <w:r w:rsidR="005422F5">
        <w:rPr>
          <w:rFonts w:ascii="Tahoma" w:hAnsi="Tahoma" w:cs="B Nazanin" w:hint="cs"/>
          <w:color w:val="000000"/>
          <w:sz w:val="26"/>
          <w:szCs w:val="26"/>
          <w:shd w:val="clear" w:color="auto" w:fill="FFFFFF"/>
          <w:rtl/>
        </w:rPr>
        <w:t>‌ی</w:t>
      </w:r>
      <w:r w:rsidR="006B6CB6">
        <w:rPr>
          <w:rFonts w:ascii="Tahoma" w:hAnsi="Tahoma" w:cs="B Nazanin" w:hint="cs"/>
          <w:color w:val="000000"/>
          <w:sz w:val="26"/>
          <w:szCs w:val="26"/>
          <w:shd w:val="clear" w:color="auto" w:fill="FFFFFF"/>
          <w:rtl/>
        </w:rPr>
        <w:t xml:space="preserve"> اجتماعی بی‌وجود قدرت را ناممکن تلقی می‌</w:t>
      </w:r>
      <w:r w:rsidR="0033524D">
        <w:rPr>
          <w:rFonts w:ascii="Tahoma" w:hAnsi="Tahoma" w:cs="B Nazanin" w:hint="cs"/>
          <w:color w:val="000000"/>
          <w:sz w:val="26"/>
          <w:szCs w:val="26"/>
          <w:shd w:val="clear" w:color="auto" w:fill="FFFFFF"/>
          <w:rtl/>
        </w:rPr>
        <w:t>کند</w:t>
      </w:r>
      <w:r w:rsidR="006B6CB6">
        <w:rPr>
          <w:rFonts w:ascii="Tahoma" w:hAnsi="Tahoma" w:cs="B Nazanin" w:hint="cs"/>
          <w:color w:val="000000"/>
          <w:sz w:val="26"/>
          <w:szCs w:val="26"/>
          <w:shd w:val="clear" w:color="auto" w:fill="FFFFFF"/>
          <w:rtl/>
        </w:rPr>
        <w:t>. به باور او این قدرت است که به‌</w:t>
      </w:r>
      <w:r w:rsidR="0033524D">
        <w:rPr>
          <w:rFonts w:ascii="Tahoma" w:hAnsi="Tahoma" w:cs="B Nazanin" w:hint="cs"/>
          <w:color w:val="000000"/>
          <w:sz w:val="26"/>
          <w:szCs w:val="26"/>
          <w:shd w:val="clear" w:color="auto" w:fill="FFFFFF"/>
          <w:rtl/>
        </w:rPr>
        <w:t>مثابه</w:t>
      </w:r>
      <w:r w:rsidR="006B6CB6">
        <w:rPr>
          <w:rFonts w:ascii="Tahoma" w:hAnsi="Tahoma" w:cs="B Nazanin" w:hint="cs"/>
          <w:color w:val="000000"/>
          <w:sz w:val="26"/>
          <w:szCs w:val="26"/>
          <w:shd w:val="clear" w:color="auto" w:fill="FFFFFF"/>
          <w:rtl/>
        </w:rPr>
        <w:t>‌ی</w:t>
      </w:r>
      <w:r w:rsidR="0033524D">
        <w:rPr>
          <w:rFonts w:ascii="Tahoma" w:hAnsi="Tahoma" w:cs="B Nazanin" w:hint="cs"/>
          <w:color w:val="000000"/>
          <w:sz w:val="26"/>
          <w:szCs w:val="26"/>
          <w:shd w:val="clear" w:color="auto" w:fill="FFFFFF"/>
          <w:rtl/>
        </w:rPr>
        <w:t xml:space="preserve"> نیرویی زاینده</w:t>
      </w:r>
      <w:r w:rsidR="00B45824">
        <w:rPr>
          <w:rFonts w:ascii="Tahoma" w:hAnsi="Tahoma" w:cs="B Nazanin" w:hint="cs"/>
          <w:color w:val="000000"/>
          <w:sz w:val="26"/>
          <w:szCs w:val="26"/>
          <w:shd w:val="clear" w:color="auto" w:fill="FFFFFF"/>
          <w:rtl/>
        </w:rPr>
        <w:t>،</w:t>
      </w:r>
      <w:r w:rsidR="0033524D">
        <w:rPr>
          <w:rFonts w:ascii="Tahoma" w:hAnsi="Tahoma" w:cs="B Nazanin" w:hint="cs"/>
          <w:color w:val="000000"/>
          <w:sz w:val="26"/>
          <w:szCs w:val="26"/>
          <w:shd w:val="clear" w:color="auto" w:fill="FFFFFF"/>
          <w:rtl/>
        </w:rPr>
        <w:t xml:space="preserve"> مصالح </w:t>
      </w:r>
      <w:r w:rsidR="00B45824">
        <w:rPr>
          <w:rFonts w:ascii="Tahoma" w:hAnsi="Tahoma" w:cs="B Nazanin" w:hint="cs"/>
          <w:color w:val="000000"/>
          <w:sz w:val="26"/>
          <w:szCs w:val="26"/>
          <w:shd w:val="clear" w:color="auto" w:fill="FFFFFF"/>
          <w:rtl/>
        </w:rPr>
        <w:t>مناسبات</w:t>
      </w:r>
      <w:r w:rsidR="006B6CB6">
        <w:rPr>
          <w:rFonts w:ascii="Tahoma" w:hAnsi="Tahoma" w:cs="B Nazanin" w:hint="cs"/>
          <w:color w:val="000000"/>
          <w:sz w:val="26"/>
          <w:szCs w:val="26"/>
          <w:shd w:val="clear" w:color="auto" w:fill="FFFFFF"/>
          <w:rtl/>
        </w:rPr>
        <w:t xml:space="preserve"> و ویژگی‌های جهان اجتماعی را تولید می‌</w:t>
      </w:r>
      <w:r w:rsidR="0033524D">
        <w:rPr>
          <w:rFonts w:ascii="Tahoma" w:hAnsi="Tahoma" w:cs="B Nazanin" w:hint="cs"/>
          <w:color w:val="000000"/>
          <w:sz w:val="26"/>
          <w:szCs w:val="26"/>
          <w:shd w:val="clear" w:color="auto" w:fill="FFFFFF"/>
          <w:rtl/>
        </w:rPr>
        <w:t>کند.</w:t>
      </w:r>
      <w:r w:rsidR="00B45824">
        <w:rPr>
          <w:rFonts w:ascii="Tahoma" w:hAnsi="Tahoma" w:cs="B Nazanin" w:hint="cs"/>
          <w:color w:val="000000"/>
          <w:sz w:val="26"/>
          <w:szCs w:val="26"/>
          <w:shd w:val="clear" w:color="auto" w:fill="FFFFFF"/>
          <w:rtl/>
        </w:rPr>
        <w:t xml:space="preserve"> (همچنین میلز، </w:t>
      </w:r>
      <w:r w:rsidR="007F73D9">
        <w:rPr>
          <w:rFonts w:ascii="Tahoma" w:hAnsi="Tahoma" w:cs="B Nazanin" w:hint="cs"/>
          <w:color w:val="000000"/>
          <w:sz w:val="26"/>
          <w:szCs w:val="26"/>
          <w:shd w:val="clear" w:color="auto" w:fill="FFFFFF"/>
          <w:rtl/>
        </w:rPr>
        <w:t>2003</w:t>
      </w:r>
      <w:r w:rsidR="00B45824">
        <w:rPr>
          <w:rFonts w:ascii="Tahoma" w:hAnsi="Tahoma" w:cs="B Nazanin" w:hint="cs"/>
          <w:color w:val="000000"/>
          <w:sz w:val="26"/>
          <w:szCs w:val="26"/>
          <w:shd w:val="clear" w:color="auto" w:fill="FFFFFF"/>
          <w:rtl/>
        </w:rPr>
        <w:t>)</w:t>
      </w:r>
    </w:p>
    <w:p w:rsidR="00CA317A" w:rsidRDefault="005641A5" w:rsidP="0066269A">
      <w:pPr>
        <w:spacing w:after="0" w:line="500" w:lineRule="exact"/>
        <w:ind w:firstLine="283"/>
        <w:jc w:val="both"/>
        <w:rPr>
          <w:rFonts w:cs="B Nazanin"/>
          <w:sz w:val="26"/>
          <w:szCs w:val="26"/>
          <w:rtl/>
        </w:rPr>
      </w:pPr>
      <w:r>
        <w:rPr>
          <w:rFonts w:cs="B Nazanin" w:hint="cs"/>
          <w:sz w:val="26"/>
          <w:szCs w:val="26"/>
          <w:rtl/>
        </w:rPr>
        <w:t xml:space="preserve">فوکو  قدرت را همچون خاصیت یا دارایی که در تملک فرد یا </w:t>
      </w:r>
      <w:r w:rsidR="001E087A">
        <w:rPr>
          <w:rFonts w:cs="B Nazanin" w:hint="cs"/>
          <w:sz w:val="26"/>
          <w:szCs w:val="26"/>
          <w:rtl/>
        </w:rPr>
        <w:t>گروه</w:t>
      </w:r>
      <w:r w:rsidR="00CA317A">
        <w:rPr>
          <w:rFonts w:cs="B Nazanin" w:hint="cs"/>
          <w:sz w:val="26"/>
          <w:szCs w:val="26"/>
          <w:rtl/>
        </w:rPr>
        <w:t xml:space="preserve"> خاص</w:t>
      </w:r>
      <w:r w:rsidR="001E087A">
        <w:rPr>
          <w:rFonts w:cs="B Nazanin" w:hint="cs"/>
          <w:sz w:val="26"/>
          <w:szCs w:val="26"/>
          <w:rtl/>
        </w:rPr>
        <w:t>ی</w:t>
      </w:r>
      <w:r w:rsidR="00CA317A">
        <w:rPr>
          <w:rFonts w:cs="B Nazanin" w:hint="cs"/>
          <w:sz w:val="26"/>
          <w:szCs w:val="26"/>
          <w:rtl/>
        </w:rPr>
        <w:t xml:space="preserve"> باشد</w:t>
      </w:r>
      <w:r w:rsidR="00E53C60">
        <w:rPr>
          <w:rFonts w:cs="B Nazanin" w:hint="cs"/>
          <w:sz w:val="26"/>
          <w:szCs w:val="26"/>
          <w:rtl/>
        </w:rPr>
        <w:t>،</w:t>
      </w:r>
      <w:r w:rsidR="006B6CB6">
        <w:rPr>
          <w:rFonts w:cs="B Nazanin" w:hint="cs"/>
          <w:sz w:val="26"/>
          <w:szCs w:val="26"/>
          <w:rtl/>
        </w:rPr>
        <w:t xml:space="preserve"> نمی‌</w:t>
      </w:r>
      <w:r w:rsidR="00CA317A">
        <w:rPr>
          <w:rFonts w:cs="B Nazanin" w:hint="cs"/>
          <w:sz w:val="26"/>
          <w:szCs w:val="26"/>
          <w:rtl/>
        </w:rPr>
        <w:t xml:space="preserve">بیند و آن را </w:t>
      </w:r>
      <w:r w:rsidR="007F5A71">
        <w:rPr>
          <w:rFonts w:cs="B Nazanin" w:hint="cs"/>
          <w:sz w:val="26"/>
          <w:szCs w:val="26"/>
          <w:rtl/>
        </w:rPr>
        <w:t xml:space="preserve">صرفا به </w:t>
      </w:r>
      <w:r w:rsidR="00CA317A">
        <w:rPr>
          <w:rFonts w:cs="B Nazanin" w:hint="cs"/>
          <w:sz w:val="26"/>
          <w:szCs w:val="26"/>
          <w:rtl/>
        </w:rPr>
        <w:t xml:space="preserve">ابزاری برای سرکوب و ارعاب </w:t>
      </w:r>
      <w:r w:rsidR="006B6CB6">
        <w:rPr>
          <w:rFonts w:cs="B Nazanin" w:hint="cs"/>
          <w:sz w:val="26"/>
          <w:szCs w:val="26"/>
          <w:rtl/>
        </w:rPr>
        <w:t>فرو نمی‌</w:t>
      </w:r>
      <w:r w:rsidR="007F5A71">
        <w:rPr>
          <w:rFonts w:cs="B Nazanin" w:hint="cs"/>
          <w:sz w:val="26"/>
          <w:szCs w:val="26"/>
          <w:rtl/>
        </w:rPr>
        <w:t>کاهد</w:t>
      </w:r>
      <w:r w:rsidR="00CA317A">
        <w:rPr>
          <w:rFonts w:cs="B Nazanin" w:hint="cs"/>
          <w:sz w:val="26"/>
          <w:szCs w:val="26"/>
          <w:rtl/>
        </w:rPr>
        <w:t>. به باور او</w:t>
      </w:r>
      <w:r w:rsidR="006B6CB6">
        <w:rPr>
          <w:rFonts w:cs="B Nazanin" w:hint="cs"/>
          <w:sz w:val="26"/>
          <w:szCs w:val="26"/>
          <w:rtl/>
        </w:rPr>
        <w:t>، قدرت آن چیزی نیست که بر بی‌</w:t>
      </w:r>
      <w:r w:rsidR="00CA317A">
        <w:rPr>
          <w:rFonts w:cs="B Nazanin" w:hint="cs"/>
          <w:sz w:val="26"/>
          <w:szCs w:val="26"/>
          <w:rtl/>
        </w:rPr>
        <w:t>قدرتان زیردست تحمیل شود و زیردستان درصدد این باشند که این خاصیت یا دارایی را با به پائین کشیدن بالادستان به دست بیاورند. او قدرت را وضعیت</w:t>
      </w:r>
      <w:r w:rsidR="006B6CB6">
        <w:rPr>
          <w:rFonts w:cs="B Nazanin" w:hint="cs"/>
          <w:sz w:val="26"/>
          <w:szCs w:val="26"/>
          <w:rtl/>
        </w:rPr>
        <w:t>ی پیچیده از روابط چندگانه و بهم‌تنیده می‌</w:t>
      </w:r>
      <w:r w:rsidR="00CA317A">
        <w:rPr>
          <w:rFonts w:cs="B Nazanin" w:hint="cs"/>
          <w:sz w:val="26"/>
          <w:szCs w:val="26"/>
          <w:rtl/>
        </w:rPr>
        <w:t xml:space="preserve">بیند. قدرت برای او </w:t>
      </w:r>
      <w:r w:rsidR="001E087A">
        <w:rPr>
          <w:rFonts w:cs="B Nazanin" w:hint="cs"/>
          <w:sz w:val="26"/>
          <w:szCs w:val="26"/>
          <w:rtl/>
        </w:rPr>
        <w:t xml:space="preserve">نه دارایی و خاصیت، بلکه </w:t>
      </w:r>
      <w:r w:rsidR="006B6CB6">
        <w:rPr>
          <w:rFonts w:cs="B Nazanin" w:hint="cs"/>
          <w:sz w:val="26"/>
          <w:szCs w:val="26"/>
          <w:rtl/>
        </w:rPr>
        <w:t>آن چیزی است که به اجرا در می‌</w:t>
      </w:r>
      <w:r w:rsidR="00CA317A">
        <w:rPr>
          <w:rFonts w:cs="B Nazanin" w:hint="cs"/>
          <w:sz w:val="26"/>
          <w:szCs w:val="26"/>
          <w:rtl/>
        </w:rPr>
        <w:t xml:space="preserve">آید. چیزی </w:t>
      </w:r>
      <w:r w:rsidR="001E087A">
        <w:rPr>
          <w:rFonts w:cs="B Nazanin" w:hint="cs"/>
          <w:sz w:val="26"/>
          <w:szCs w:val="26"/>
          <w:rtl/>
        </w:rPr>
        <w:t>که</w:t>
      </w:r>
      <w:r w:rsidR="00CA317A">
        <w:rPr>
          <w:rFonts w:cs="B Nazanin" w:hint="cs"/>
          <w:sz w:val="26"/>
          <w:szCs w:val="26"/>
          <w:rtl/>
        </w:rPr>
        <w:t xml:space="preserve"> در حال انجام دادن و انجام پذیرفتن </w:t>
      </w:r>
      <w:r w:rsidR="001E087A">
        <w:rPr>
          <w:rFonts w:cs="B Nazanin" w:hint="cs"/>
          <w:sz w:val="26"/>
          <w:szCs w:val="26"/>
          <w:rtl/>
        </w:rPr>
        <w:t xml:space="preserve">است؛ </w:t>
      </w:r>
      <w:r w:rsidR="00CA317A">
        <w:rPr>
          <w:rFonts w:cs="B Nazanin" w:hint="cs"/>
          <w:sz w:val="26"/>
          <w:szCs w:val="26"/>
          <w:rtl/>
        </w:rPr>
        <w:t xml:space="preserve">نه چیزی که بشود به چنگش آورد و در دست نگاهش داشت و بر دیگری اعمالش کرد. </w:t>
      </w:r>
      <w:r w:rsidR="006B6CB6">
        <w:rPr>
          <w:rFonts w:cs="B Nazanin" w:hint="cs"/>
          <w:sz w:val="26"/>
          <w:szCs w:val="26"/>
          <w:rtl/>
        </w:rPr>
        <w:t>" می‌</w:t>
      </w:r>
      <w:r w:rsidR="00CA317A" w:rsidRPr="00A63248">
        <w:rPr>
          <w:rFonts w:cs="B Nazanin" w:hint="cs"/>
          <w:sz w:val="26"/>
          <w:szCs w:val="26"/>
          <w:rtl/>
        </w:rPr>
        <w:t>بایست قدرت را آن چیزی بدانیم که در جریان است</w:t>
      </w:r>
      <w:r w:rsidR="006B6CB6">
        <w:rPr>
          <w:rFonts w:cs="B Nazanin" w:hint="cs"/>
          <w:sz w:val="26"/>
          <w:szCs w:val="26"/>
          <w:rtl/>
        </w:rPr>
        <w:t>،</w:t>
      </w:r>
      <w:r w:rsidR="00CA317A" w:rsidRPr="00A63248">
        <w:rPr>
          <w:rFonts w:cs="B Nazanin" w:hint="cs"/>
          <w:sz w:val="26"/>
          <w:szCs w:val="26"/>
          <w:rtl/>
        </w:rPr>
        <w:t xml:space="preserve"> یا چیزی که تنها به شکل یک زنجیره عمل می</w:t>
      </w:r>
      <w:r w:rsidR="006B6CB6">
        <w:rPr>
          <w:rFonts w:cs="B Nazanin" w:hint="cs"/>
          <w:sz w:val="26"/>
          <w:szCs w:val="26"/>
          <w:rtl/>
        </w:rPr>
        <w:t>‌</w:t>
      </w:r>
      <w:r w:rsidR="00CA317A" w:rsidRPr="00A63248">
        <w:rPr>
          <w:rFonts w:cs="B Nazanin" w:hint="cs"/>
          <w:sz w:val="26"/>
          <w:szCs w:val="26"/>
          <w:rtl/>
        </w:rPr>
        <w:t>کند و هیچ</w:t>
      </w:r>
      <w:r w:rsidR="006B6CB6">
        <w:rPr>
          <w:rFonts w:cs="B Nazanin" w:hint="cs"/>
          <w:sz w:val="26"/>
          <w:szCs w:val="26"/>
          <w:rtl/>
        </w:rPr>
        <w:t>‌</w:t>
      </w:r>
      <w:r w:rsidR="00CA317A" w:rsidRPr="00A63248">
        <w:rPr>
          <w:rFonts w:cs="B Nazanin" w:hint="cs"/>
          <w:sz w:val="26"/>
          <w:szCs w:val="26"/>
          <w:rtl/>
        </w:rPr>
        <w:t>گاه در هیچ</w:t>
      </w:r>
      <w:r w:rsidR="006B6CB6">
        <w:rPr>
          <w:rFonts w:cs="B Nazanin" w:hint="cs"/>
          <w:sz w:val="26"/>
          <w:szCs w:val="26"/>
          <w:rtl/>
        </w:rPr>
        <w:t>‌</w:t>
      </w:r>
      <w:r w:rsidR="00CA317A" w:rsidRPr="00A63248">
        <w:rPr>
          <w:rFonts w:cs="B Nazanin" w:hint="cs"/>
          <w:sz w:val="26"/>
          <w:szCs w:val="26"/>
          <w:rtl/>
        </w:rPr>
        <w:t>کجا و در دستان هیچ</w:t>
      </w:r>
      <w:r w:rsidR="006B6CB6">
        <w:rPr>
          <w:rFonts w:cs="B Nazanin" w:hint="cs"/>
          <w:sz w:val="26"/>
          <w:szCs w:val="26"/>
          <w:rtl/>
        </w:rPr>
        <w:t>‌</w:t>
      </w:r>
      <w:r w:rsidR="00CA317A" w:rsidRPr="00A63248">
        <w:rPr>
          <w:rFonts w:cs="B Nazanin" w:hint="cs"/>
          <w:sz w:val="26"/>
          <w:szCs w:val="26"/>
          <w:rtl/>
        </w:rPr>
        <w:t>کسی متمرکز نمی</w:t>
      </w:r>
      <w:r w:rsidR="006B6CB6">
        <w:rPr>
          <w:rFonts w:cs="B Nazanin" w:hint="cs"/>
          <w:sz w:val="26"/>
          <w:szCs w:val="26"/>
          <w:rtl/>
        </w:rPr>
        <w:t>‌</w:t>
      </w:r>
      <w:r w:rsidR="00CA317A" w:rsidRPr="00A63248">
        <w:rPr>
          <w:rFonts w:cs="B Nazanin" w:hint="cs"/>
          <w:sz w:val="26"/>
          <w:szCs w:val="26"/>
          <w:rtl/>
        </w:rPr>
        <w:t>شود؛ هیچ</w:t>
      </w:r>
      <w:r w:rsidR="006B6CB6">
        <w:rPr>
          <w:rFonts w:cs="B Nazanin" w:hint="cs"/>
          <w:sz w:val="26"/>
          <w:szCs w:val="26"/>
          <w:rtl/>
        </w:rPr>
        <w:t>‌</w:t>
      </w:r>
      <w:r w:rsidR="00CA317A" w:rsidRPr="00A63248">
        <w:rPr>
          <w:rFonts w:cs="B Nazanin" w:hint="cs"/>
          <w:sz w:val="26"/>
          <w:szCs w:val="26"/>
          <w:rtl/>
        </w:rPr>
        <w:t>گاه مانند کالا یا دارایی به کسی اختصاص پیدا نمی</w:t>
      </w:r>
      <w:r w:rsidR="006B6CB6">
        <w:rPr>
          <w:rFonts w:cs="B Nazanin" w:hint="cs"/>
          <w:sz w:val="26"/>
          <w:szCs w:val="26"/>
          <w:rtl/>
        </w:rPr>
        <w:t>‌</w:t>
      </w:r>
      <w:r w:rsidR="00CA317A" w:rsidRPr="00A63248">
        <w:rPr>
          <w:rFonts w:cs="B Nazanin" w:hint="cs"/>
          <w:sz w:val="26"/>
          <w:szCs w:val="26"/>
          <w:rtl/>
        </w:rPr>
        <w:t>کند. قدرت از طریق نوعی تشکیلات شبکه</w:t>
      </w:r>
      <w:r w:rsidR="006B6CB6">
        <w:rPr>
          <w:rFonts w:cs="B Nazanin" w:hint="cs"/>
          <w:sz w:val="26"/>
          <w:szCs w:val="26"/>
          <w:rtl/>
        </w:rPr>
        <w:t>‌</w:t>
      </w:r>
      <w:r w:rsidR="00CA317A" w:rsidRPr="00A63248">
        <w:rPr>
          <w:rFonts w:cs="B Nazanin" w:hint="cs"/>
          <w:sz w:val="26"/>
          <w:szCs w:val="26"/>
          <w:rtl/>
        </w:rPr>
        <w:t>وار به کار گرفته و اعمال می</w:t>
      </w:r>
      <w:r w:rsidR="006B6CB6">
        <w:rPr>
          <w:rFonts w:cs="B Nazanin" w:hint="cs"/>
          <w:sz w:val="26"/>
          <w:szCs w:val="26"/>
          <w:rtl/>
        </w:rPr>
        <w:t>‌</w:t>
      </w:r>
      <w:r w:rsidR="00CA317A" w:rsidRPr="00A63248">
        <w:rPr>
          <w:rFonts w:cs="B Nazanin" w:hint="cs"/>
          <w:sz w:val="26"/>
          <w:szCs w:val="26"/>
          <w:rtl/>
        </w:rPr>
        <w:t>شود. و افراد [...] نه نشانگاه ساکن و موافق آن</w:t>
      </w:r>
      <w:r w:rsidR="00E53C60">
        <w:rPr>
          <w:rFonts w:cs="B Nazanin" w:hint="cs"/>
          <w:sz w:val="26"/>
          <w:szCs w:val="26"/>
          <w:rtl/>
        </w:rPr>
        <w:t>،</w:t>
      </w:r>
      <w:r w:rsidR="00CA317A" w:rsidRPr="00A63248">
        <w:rPr>
          <w:rFonts w:cs="B Nazanin" w:hint="cs"/>
          <w:sz w:val="26"/>
          <w:szCs w:val="26"/>
          <w:rtl/>
        </w:rPr>
        <w:t xml:space="preserve"> بلکه مولفه</w:t>
      </w:r>
      <w:r w:rsidR="006B6CB6">
        <w:rPr>
          <w:rFonts w:cs="B Nazanin" w:hint="cs"/>
          <w:sz w:val="26"/>
          <w:szCs w:val="26"/>
          <w:rtl/>
        </w:rPr>
        <w:t>‌</w:t>
      </w:r>
      <w:r w:rsidR="00CA317A" w:rsidRPr="00A63248">
        <w:rPr>
          <w:rFonts w:cs="B Nazanin" w:hint="cs"/>
          <w:sz w:val="26"/>
          <w:szCs w:val="26"/>
          <w:rtl/>
        </w:rPr>
        <w:t>های دخیل در تبیین آنند. به عبارت دیگر، افراد رسانگرهای قدرت هستند نه مواضعی برای اعمال آن.</w:t>
      </w:r>
      <w:r w:rsidR="00CA317A" w:rsidRPr="00CA317A">
        <w:rPr>
          <w:rFonts w:cs="B Nazanin" w:hint="cs"/>
          <w:sz w:val="26"/>
          <w:szCs w:val="26"/>
          <w:rtl/>
        </w:rPr>
        <w:t>"</w:t>
      </w:r>
      <w:r w:rsidR="00CA317A" w:rsidRPr="00A63248">
        <w:rPr>
          <w:rFonts w:cs="B Nazanin" w:hint="cs"/>
          <w:sz w:val="26"/>
          <w:szCs w:val="26"/>
          <w:rtl/>
        </w:rPr>
        <w:t xml:space="preserve"> (فوکو،98:1980)  </w:t>
      </w:r>
    </w:p>
    <w:p w:rsidR="00CA317A" w:rsidRDefault="00CA317A" w:rsidP="005422F5">
      <w:pPr>
        <w:spacing w:after="0" w:line="500" w:lineRule="exact"/>
        <w:ind w:firstLine="283"/>
        <w:jc w:val="both"/>
        <w:rPr>
          <w:rFonts w:cs="B Nazanin"/>
          <w:sz w:val="26"/>
          <w:szCs w:val="26"/>
          <w:rtl/>
        </w:rPr>
      </w:pPr>
      <w:r w:rsidRPr="005422F5">
        <w:rPr>
          <w:rFonts w:cs="B Nazanin" w:hint="cs"/>
          <w:sz w:val="26"/>
          <w:szCs w:val="26"/>
          <w:rtl/>
        </w:rPr>
        <w:t xml:space="preserve">از این رو در </w:t>
      </w:r>
      <w:r w:rsidR="007F5A71" w:rsidRPr="005422F5">
        <w:rPr>
          <w:rFonts w:cs="B Nazanin" w:hint="cs"/>
          <w:sz w:val="26"/>
          <w:szCs w:val="26"/>
          <w:rtl/>
        </w:rPr>
        <w:t>نزد</w:t>
      </w:r>
      <w:r w:rsidRPr="005422F5">
        <w:rPr>
          <w:rFonts w:cs="B Nazanin" w:hint="cs"/>
          <w:sz w:val="26"/>
          <w:szCs w:val="26"/>
          <w:rtl/>
        </w:rPr>
        <w:t xml:space="preserve"> فوکو</w:t>
      </w:r>
      <w:r w:rsidR="00B45824" w:rsidRPr="005422F5">
        <w:rPr>
          <w:rFonts w:cs="B Nazanin" w:hint="cs"/>
          <w:sz w:val="26"/>
          <w:szCs w:val="26"/>
          <w:rtl/>
        </w:rPr>
        <w:t>،</w:t>
      </w:r>
      <w:r w:rsidRPr="005422F5">
        <w:rPr>
          <w:rFonts w:cs="B Nazanin" w:hint="cs"/>
          <w:sz w:val="26"/>
          <w:szCs w:val="26"/>
          <w:rtl/>
        </w:rPr>
        <w:t xml:space="preserve"> </w:t>
      </w:r>
      <w:r w:rsidR="007F5A71" w:rsidRPr="005422F5">
        <w:rPr>
          <w:rFonts w:cs="B Nazanin" w:hint="cs"/>
          <w:sz w:val="26"/>
          <w:szCs w:val="26"/>
          <w:rtl/>
        </w:rPr>
        <w:t xml:space="preserve">قدرت </w:t>
      </w:r>
      <w:r w:rsidR="006B6CB6" w:rsidRPr="005422F5">
        <w:rPr>
          <w:rFonts w:cs="B Nazanin" w:hint="cs"/>
          <w:sz w:val="26"/>
          <w:szCs w:val="26"/>
          <w:rtl/>
        </w:rPr>
        <w:t>مانند زنجیره‌</w:t>
      </w:r>
      <w:r w:rsidRPr="005422F5">
        <w:rPr>
          <w:rFonts w:cs="B Nazanin" w:hint="cs"/>
          <w:sz w:val="26"/>
          <w:szCs w:val="26"/>
          <w:rtl/>
        </w:rPr>
        <w:t xml:space="preserve">ای بهم پیوسته از روابط </w:t>
      </w:r>
      <w:r w:rsidR="006B6CB6" w:rsidRPr="005422F5">
        <w:rPr>
          <w:rFonts w:cs="B Nazanin" w:hint="cs"/>
          <w:sz w:val="26"/>
          <w:szCs w:val="26"/>
          <w:rtl/>
        </w:rPr>
        <w:t>دیده می‌</w:t>
      </w:r>
      <w:r w:rsidR="001E087A" w:rsidRPr="005422F5">
        <w:rPr>
          <w:rFonts w:cs="B Nazanin" w:hint="cs"/>
          <w:sz w:val="26"/>
          <w:szCs w:val="26"/>
          <w:rtl/>
        </w:rPr>
        <w:t>شود که در مناسبات روزمر</w:t>
      </w:r>
      <w:r w:rsidRPr="005422F5">
        <w:rPr>
          <w:rFonts w:cs="B Nazanin" w:hint="cs"/>
          <w:sz w:val="26"/>
          <w:szCs w:val="26"/>
          <w:rtl/>
        </w:rPr>
        <w:t xml:space="preserve">ه میان افراد و نهادها </w:t>
      </w:r>
      <w:r w:rsidRPr="005422F5">
        <w:rPr>
          <w:rFonts w:cs="B Nazanin" w:hint="cs"/>
          <w:sz w:val="26"/>
          <w:szCs w:val="26"/>
          <w:rtl/>
        </w:rPr>
        <w:lastRenderedPageBreak/>
        <w:t>وارد عمل شده و در سرتاسر</w:t>
      </w:r>
      <w:r w:rsidR="006B6CB6" w:rsidRPr="005422F5">
        <w:rPr>
          <w:rFonts w:cs="B Nazanin" w:hint="cs"/>
          <w:sz w:val="26"/>
          <w:szCs w:val="26"/>
          <w:rtl/>
        </w:rPr>
        <w:t xml:space="preserve"> جامعه به شکل فراگیری گسترده می‌</w:t>
      </w:r>
      <w:r w:rsidRPr="005422F5">
        <w:rPr>
          <w:rFonts w:cs="B Nazanin" w:hint="cs"/>
          <w:sz w:val="26"/>
          <w:szCs w:val="26"/>
          <w:rtl/>
        </w:rPr>
        <w:t xml:space="preserve">شود. </w:t>
      </w:r>
      <w:r w:rsidR="007F5A71" w:rsidRPr="005422F5">
        <w:rPr>
          <w:rFonts w:cs="B Nazanin" w:hint="cs"/>
          <w:sz w:val="26"/>
          <w:szCs w:val="26"/>
          <w:rtl/>
        </w:rPr>
        <w:t>به باور فوکو</w:t>
      </w:r>
      <w:r w:rsidR="006B6CB6" w:rsidRPr="005422F5">
        <w:rPr>
          <w:rFonts w:cs="B Nazanin" w:hint="cs"/>
          <w:sz w:val="26"/>
          <w:szCs w:val="26"/>
          <w:rtl/>
        </w:rPr>
        <w:t>،</w:t>
      </w:r>
      <w:r w:rsidR="007F5A71" w:rsidRPr="005422F5">
        <w:rPr>
          <w:rFonts w:cs="B Nazanin" w:hint="cs"/>
          <w:sz w:val="26"/>
          <w:szCs w:val="26"/>
          <w:rtl/>
        </w:rPr>
        <w:t xml:space="preserve"> </w:t>
      </w:r>
      <w:r w:rsidRPr="005422F5">
        <w:rPr>
          <w:rFonts w:cs="B Nazanin" w:hint="cs"/>
          <w:sz w:val="26"/>
          <w:szCs w:val="26"/>
          <w:rtl/>
        </w:rPr>
        <w:t xml:space="preserve">نگاه </w:t>
      </w:r>
      <w:r w:rsidR="007F5A71" w:rsidRPr="005422F5">
        <w:rPr>
          <w:rFonts w:cs="B Nazanin" w:hint="cs"/>
          <w:sz w:val="26"/>
          <w:szCs w:val="26"/>
          <w:rtl/>
        </w:rPr>
        <w:t>رایج</w:t>
      </w:r>
      <w:r w:rsidR="007F5A71">
        <w:rPr>
          <w:rFonts w:cs="B Nazanin" w:hint="cs"/>
          <w:sz w:val="26"/>
          <w:szCs w:val="26"/>
          <w:rtl/>
        </w:rPr>
        <w:t xml:space="preserve"> به قدرت</w:t>
      </w:r>
      <w:r w:rsidR="001E087A">
        <w:rPr>
          <w:rFonts w:cs="B Nazanin" w:hint="cs"/>
          <w:sz w:val="26"/>
          <w:szCs w:val="26"/>
          <w:rtl/>
        </w:rPr>
        <w:t>،</w:t>
      </w:r>
      <w:r w:rsidR="007F5A71">
        <w:rPr>
          <w:rFonts w:cs="B Nazanin" w:hint="cs"/>
          <w:sz w:val="26"/>
          <w:szCs w:val="26"/>
          <w:rtl/>
        </w:rPr>
        <w:t xml:space="preserve"> </w:t>
      </w:r>
      <w:r w:rsidR="006B6CB6">
        <w:rPr>
          <w:rFonts w:cs="B Nazanin" w:hint="cs"/>
          <w:sz w:val="26"/>
          <w:szCs w:val="26"/>
          <w:rtl/>
        </w:rPr>
        <w:t>تقلیل‌</w:t>
      </w:r>
      <w:r>
        <w:rPr>
          <w:rFonts w:cs="B Nazanin" w:hint="cs"/>
          <w:sz w:val="26"/>
          <w:szCs w:val="26"/>
          <w:rtl/>
        </w:rPr>
        <w:t xml:space="preserve">گرایانه </w:t>
      </w:r>
      <w:r w:rsidR="007F5A71">
        <w:rPr>
          <w:rFonts w:cs="B Nazanin" w:hint="cs"/>
          <w:sz w:val="26"/>
          <w:szCs w:val="26"/>
          <w:rtl/>
        </w:rPr>
        <w:t xml:space="preserve">است و </w:t>
      </w:r>
      <w:r w:rsidR="006B6CB6">
        <w:rPr>
          <w:rFonts w:cs="B Nazanin" w:hint="cs"/>
          <w:sz w:val="26"/>
          <w:szCs w:val="26"/>
          <w:rtl/>
        </w:rPr>
        <w:t>قدرت را به مثابه شکلی از سرکوب‌گری می‌</w:t>
      </w:r>
      <w:r>
        <w:rPr>
          <w:rFonts w:cs="B Nazanin" w:hint="cs"/>
          <w:sz w:val="26"/>
          <w:szCs w:val="26"/>
          <w:rtl/>
        </w:rPr>
        <w:t>بیند که در قالب مناسبات اقتدارطلبانه</w:t>
      </w:r>
      <w:r w:rsidR="00B45824">
        <w:rPr>
          <w:rFonts w:cs="B Nazanin" w:hint="cs"/>
          <w:sz w:val="26"/>
          <w:szCs w:val="26"/>
          <w:rtl/>
        </w:rPr>
        <w:t>،</w:t>
      </w:r>
      <w:r>
        <w:rPr>
          <w:rFonts w:cs="B Nazanin" w:hint="cs"/>
          <w:sz w:val="26"/>
          <w:szCs w:val="26"/>
          <w:rtl/>
        </w:rPr>
        <w:t xml:space="preserve"> در نهادهای فرافردی جای گ</w:t>
      </w:r>
      <w:r w:rsidR="006B6CB6">
        <w:rPr>
          <w:rFonts w:cs="B Nazanin" w:hint="cs"/>
          <w:sz w:val="26"/>
          <w:szCs w:val="26"/>
          <w:rtl/>
        </w:rPr>
        <w:t>رفته و بر افراد زیردست اعمال می‌شود. فوکو افراد جامعه را نشان‌گاه‌</w:t>
      </w:r>
      <w:r>
        <w:rPr>
          <w:rFonts w:cs="B Nazanin" w:hint="cs"/>
          <w:sz w:val="26"/>
          <w:szCs w:val="26"/>
          <w:rtl/>
        </w:rPr>
        <w:t>هایی</w:t>
      </w:r>
      <w:r w:rsidR="006B6CB6">
        <w:rPr>
          <w:rFonts w:cs="B Nazanin" w:hint="cs"/>
          <w:sz w:val="26"/>
          <w:szCs w:val="26"/>
          <w:rtl/>
        </w:rPr>
        <w:t xml:space="preserve"> منفعل برای اعمال قدرت نمی‌</w:t>
      </w:r>
      <w:r w:rsidR="00702EA2">
        <w:rPr>
          <w:rFonts w:cs="B Nazanin" w:hint="cs"/>
          <w:sz w:val="26"/>
          <w:szCs w:val="26"/>
          <w:rtl/>
        </w:rPr>
        <w:t>بیند؛</w:t>
      </w:r>
      <w:r>
        <w:rPr>
          <w:rFonts w:cs="B Nazanin" w:hint="cs"/>
          <w:sz w:val="26"/>
          <w:szCs w:val="26"/>
          <w:rtl/>
        </w:rPr>
        <w:t xml:space="preserve"> بل</w:t>
      </w:r>
      <w:r w:rsidR="006B6CB6">
        <w:rPr>
          <w:rFonts w:cs="B Nazanin" w:hint="cs"/>
          <w:sz w:val="26"/>
          <w:szCs w:val="26"/>
          <w:rtl/>
        </w:rPr>
        <w:t>که آن‌ها را به‌</w:t>
      </w:r>
      <w:r w:rsidR="007F5A71">
        <w:rPr>
          <w:rFonts w:cs="B Nazanin" w:hint="cs"/>
          <w:sz w:val="26"/>
          <w:szCs w:val="26"/>
          <w:rtl/>
        </w:rPr>
        <w:t>مثابه</w:t>
      </w:r>
      <w:r w:rsidR="006B6CB6">
        <w:rPr>
          <w:rFonts w:cs="B Nazanin" w:hint="cs"/>
          <w:sz w:val="26"/>
          <w:szCs w:val="26"/>
          <w:rtl/>
        </w:rPr>
        <w:t>‌ی عامل‌هایی می‌</w:t>
      </w:r>
      <w:r w:rsidR="007F5A71">
        <w:rPr>
          <w:rFonts w:cs="B Nazanin" w:hint="cs"/>
          <w:sz w:val="26"/>
          <w:szCs w:val="26"/>
          <w:rtl/>
        </w:rPr>
        <w:t xml:space="preserve">بیند </w:t>
      </w:r>
      <w:r w:rsidR="006B6CB6">
        <w:rPr>
          <w:rFonts w:cs="B Nazanin" w:hint="cs"/>
          <w:sz w:val="26"/>
          <w:szCs w:val="26"/>
          <w:rtl/>
        </w:rPr>
        <w:t>که در قالب روابط پویا و فاعلانه‌</w:t>
      </w:r>
      <w:r w:rsidR="007F5A71">
        <w:rPr>
          <w:rFonts w:cs="B Nazanin" w:hint="cs"/>
          <w:sz w:val="26"/>
          <w:szCs w:val="26"/>
          <w:rtl/>
        </w:rPr>
        <w:t>شان</w:t>
      </w:r>
      <w:r>
        <w:rPr>
          <w:rFonts w:cs="B Nazanin" w:hint="cs"/>
          <w:sz w:val="26"/>
          <w:szCs w:val="26"/>
          <w:rtl/>
        </w:rPr>
        <w:t xml:space="preserve"> با دیگر افراد و نهادها</w:t>
      </w:r>
      <w:r w:rsidR="00702EA2">
        <w:rPr>
          <w:rFonts w:cs="B Nazanin" w:hint="cs"/>
          <w:sz w:val="26"/>
          <w:szCs w:val="26"/>
          <w:rtl/>
        </w:rPr>
        <w:t>،</w:t>
      </w:r>
      <w:r>
        <w:rPr>
          <w:rFonts w:cs="B Nazanin" w:hint="cs"/>
          <w:sz w:val="26"/>
          <w:szCs w:val="26"/>
          <w:rtl/>
        </w:rPr>
        <w:t xml:space="preserve"> در رسانایی قدرت مشارکت</w:t>
      </w:r>
      <w:r w:rsidR="006B6CB6">
        <w:rPr>
          <w:rFonts w:cs="B Nazanin" w:hint="cs"/>
          <w:sz w:val="26"/>
          <w:szCs w:val="26"/>
          <w:rtl/>
        </w:rPr>
        <w:t xml:space="preserve"> می‌</w:t>
      </w:r>
      <w:r>
        <w:rPr>
          <w:rFonts w:cs="B Nazanin" w:hint="cs"/>
          <w:sz w:val="26"/>
          <w:szCs w:val="26"/>
          <w:rtl/>
        </w:rPr>
        <w:t xml:space="preserve">کنند. فوکو قدرت را </w:t>
      </w:r>
      <w:r w:rsidR="005422F5">
        <w:rPr>
          <w:rFonts w:cs="B Nazanin" w:hint="cs"/>
          <w:sz w:val="26"/>
          <w:szCs w:val="26"/>
          <w:rtl/>
        </w:rPr>
        <w:t xml:space="preserve">صرفا </w:t>
      </w:r>
      <w:r>
        <w:rPr>
          <w:rFonts w:cs="B Nazanin" w:hint="cs"/>
          <w:sz w:val="26"/>
          <w:szCs w:val="26"/>
          <w:rtl/>
        </w:rPr>
        <w:t xml:space="preserve">به </w:t>
      </w:r>
      <w:r w:rsidR="006B6CB6">
        <w:rPr>
          <w:rFonts w:cs="B Nazanin" w:hint="cs"/>
          <w:sz w:val="26"/>
          <w:szCs w:val="26"/>
          <w:rtl/>
        </w:rPr>
        <w:t>رانه‌</w:t>
      </w:r>
      <w:r w:rsidR="00161DF6">
        <w:rPr>
          <w:rFonts w:cs="B Nazanin" w:hint="cs"/>
          <w:sz w:val="26"/>
          <w:szCs w:val="26"/>
          <w:rtl/>
        </w:rPr>
        <w:t>ای</w:t>
      </w:r>
      <w:r>
        <w:rPr>
          <w:rFonts w:cs="B Nazanin" w:hint="cs"/>
          <w:sz w:val="26"/>
          <w:szCs w:val="26"/>
          <w:rtl/>
        </w:rPr>
        <w:t xml:space="preserve"> منفی</w:t>
      </w:r>
      <w:r w:rsidR="00161DF6">
        <w:rPr>
          <w:rFonts w:cs="B Nazanin" w:hint="cs"/>
          <w:sz w:val="26"/>
          <w:szCs w:val="26"/>
          <w:rtl/>
        </w:rPr>
        <w:t xml:space="preserve"> که کارکردی</w:t>
      </w:r>
      <w:r>
        <w:rPr>
          <w:rFonts w:cs="B Nazanin" w:hint="cs"/>
          <w:sz w:val="26"/>
          <w:szCs w:val="26"/>
          <w:rtl/>
        </w:rPr>
        <w:t xml:space="preserve"> سرکوبگر</w:t>
      </w:r>
      <w:r w:rsidR="00161DF6">
        <w:rPr>
          <w:rFonts w:cs="B Nazanin" w:hint="cs"/>
          <w:sz w:val="26"/>
          <w:szCs w:val="26"/>
          <w:rtl/>
        </w:rPr>
        <w:t xml:space="preserve"> داشته باشد</w:t>
      </w:r>
      <w:r w:rsidR="006B6CB6">
        <w:rPr>
          <w:rFonts w:cs="B Nazanin" w:hint="cs"/>
          <w:sz w:val="26"/>
          <w:szCs w:val="26"/>
          <w:rtl/>
        </w:rPr>
        <w:t xml:space="preserve"> فرو نمی‌</w:t>
      </w:r>
      <w:r>
        <w:rPr>
          <w:rFonts w:cs="B Nazanin" w:hint="cs"/>
          <w:sz w:val="26"/>
          <w:szCs w:val="26"/>
          <w:rtl/>
        </w:rPr>
        <w:t>کاهد</w:t>
      </w:r>
      <w:r w:rsidR="00702EA2">
        <w:rPr>
          <w:rFonts w:cs="B Nazanin" w:hint="cs"/>
          <w:sz w:val="26"/>
          <w:szCs w:val="26"/>
          <w:rtl/>
        </w:rPr>
        <w:t>؛</w:t>
      </w:r>
      <w:r>
        <w:rPr>
          <w:rFonts w:cs="B Nazanin" w:hint="cs"/>
          <w:sz w:val="26"/>
          <w:szCs w:val="26"/>
          <w:rtl/>
        </w:rPr>
        <w:t xml:space="preserve"> بلکه به نقش مولد و مثبت آن نیز </w:t>
      </w:r>
      <w:r w:rsidR="005422F5">
        <w:rPr>
          <w:rFonts w:cs="B Nazanin" w:hint="cs"/>
          <w:sz w:val="26"/>
          <w:szCs w:val="26"/>
          <w:rtl/>
        </w:rPr>
        <w:t>توجه</w:t>
      </w:r>
      <w:r w:rsidR="006B6CB6">
        <w:rPr>
          <w:rFonts w:cs="B Nazanin" w:hint="cs"/>
          <w:sz w:val="26"/>
          <w:szCs w:val="26"/>
          <w:rtl/>
        </w:rPr>
        <w:t xml:space="preserve"> دارد. به باور او قدرت در محدودکننده‌</w:t>
      </w:r>
      <w:r>
        <w:rPr>
          <w:rFonts w:cs="B Nazanin" w:hint="cs"/>
          <w:sz w:val="26"/>
          <w:szCs w:val="26"/>
          <w:rtl/>
        </w:rPr>
        <w:t>ترین شکل ممکنش نیز به</w:t>
      </w:r>
      <w:r w:rsidR="006B6CB6">
        <w:rPr>
          <w:rFonts w:cs="B Nazanin" w:hint="cs"/>
          <w:sz w:val="26"/>
          <w:szCs w:val="26"/>
          <w:rtl/>
        </w:rPr>
        <w:t xml:space="preserve"> تولید گفتمان و دانش و ظهور شکل‌های تازه‌</w:t>
      </w:r>
      <w:r>
        <w:rPr>
          <w:rFonts w:cs="B Nazanin" w:hint="cs"/>
          <w:sz w:val="26"/>
          <w:szCs w:val="26"/>
          <w:rtl/>
        </w:rPr>
        <w:t xml:space="preserve">ای </w:t>
      </w:r>
      <w:r w:rsidR="00702EA2">
        <w:rPr>
          <w:rFonts w:cs="B Nazanin" w:hint="cs"/>
          <w:sz w:val="26"/>
          <w:szCs w:val="26"/>
          <w:rtl/>
        </w:rPr>
        <w:t xml:space="preserve">از </w:t>
      </w:r>
      <w:r w:rsidR="006B6CB6">
        <w:rPr>
          <w:rFonts w:cs="B Nazanin" w:hint="cs"/>
          <w:sz w:val="26"/>
          <w:szCs w:val="26"/>
          <w:rtl/>
        </w:rPr>
        <w:t>رفتارها و رویدادها می‌</w:t>
      </w:r>
      <w:r>
        <w:rPr>
          <w:rFonts w:cs="B Nazanin" w:hint="cs"/>
          <w:sz w:val="26"/>
          <w:szCs w:val="26"/>
          <w:rtl/>
        </w:rPr>
        <w:t>انجامد. اگرچه او نیروی بازدارنده</w:t>
      </w:r>
      <w:r w:rsidR="005422F5">
        <w:rPr>
          <w:rFonts w:cs="B Nazanin" w:hint="cs"/>
          <w:sz w:val="26"/>
          <w:szCs w:val="26"/>
          <w:rtl/>
        </w:rPr>
        <w:t>‌ی</w:t>
      </w:r>
      <w:r>
        <w:rPr>
          <w:rFonts w:cs="B Nazanin" w:hint="cs"/>
          <w:sz w:val="26"/>
          <w:szCs w:val="26"/>
          <w:rtl/>
        </w:rPr>
        <w:t xml:space="preserve"> قدرت را از نظر دور </w:t>
      </w:r>
      <w:r w:rsidR="007F5A71">
        <w:rPr>
          <w:rFonts w:cs="B Nazanin" w:hint="cs"/>
          <w:sz w:val="26"/>
          <w:szCs w:val="26"/>
          <w:rtl/>
        </w:rPr>
        <w:t>نداشته</w:t>
      </w:r>
      <w:r w:rsidR="006B6CB6">
        <w:rPr>
          <w:rFonts w:cs="B Nazanin" w:hint="cs"/>
          <w:sz w:val="26"/>
          <w:szCs w:val="26"/>
          <w:rtl/>
        </w:rPr>
        <w:t xml:space="preserve"> و می‌</w:t>
      </w:r>
      <w:r>
        <w:rPr>
          <w:rFonts w:cs="B Nazanin" w:hint="cs"/>
          <w:sz w:val="26"/>
          <w:szCs w:val="26"/>
          <w:rtl/>
        </w:rPr>
        <w:t xml:space="preserve">داند </w:t>
      </w:r>
      <w:r w:rsidR="006B6CB6">
        <w:rPr>
          <w:rFonts w:cs="B Nazanin" w:hint="cs"/>
          <w:sz w:val="26"/>
          <w:szCs w:val="26"/>
          <w:rtl/>
        </w:rPr>
        <w:t>قدرت درعین‌حال که مولد اشکال تازه‌</w:t>
      </w:r>
      <w:r>
        <w:rPr>
          <w:rFonts w:cs="B Nazanin" w:hint="cs"/>
          <w:sz w:val="26"/>
          <w:szCs w:val="26"/>
          <w:rtl/>
        </w:rPr>
        <w:t>ای از رویدادها</w:t>
      </w:r>
      <w:r w:rsidR="006B6CB6">
        <w:rPr>
          <w:rFonts w:cs="B Nazanin" w:hint="cs"/>
          <w:sz w:val="26"/>
          <w:szCs w:val="26"/>
          <w:rtl/>
        </w:rPr>
        <w:t xml:space="preserve"> </w:t>
      </w:r>
      <w:r>
        <w:rPr>
          <w:rFonts w:cs="B Nazanin" w:hint="cs"/>
          <w:sz w:val="26"/>
          <w:szCs w:val="26"/>
          <w:rtl/>
        </w:rPr>
        <w:t>و رفتارهاست</w:t>
      </w:r>
      <w:r w:rsidR="00702EA2">
        <w:rPr>
          <w:rFonts w:cs="B Nazanin" w:hint="cs"/>
          <w:sz w:val="26"/>
          <w:szCs w:val="26"/>
          <w:rtl/>
        </w:rPr>
        <w:t>،</w:t>
      </w:r>
      <w:r w:rsidR="006B6CB6">
        <w:rPr>
          <w:rFonts w:cs="B Nazanin" w:hint="cs"/>
          <w:sz w:val="26"/>
          <w:szCs w:val="26"/>
          <w:rtl/>
        </w:rPr>
        <w:t xml:space="preserve"> در کار طرد و منسوخ‌</w:t>
      </w:r>
      <w:r>
        <w:rPr>
          <w:rFonts w:cs="B Nazanin" w:hint="cs"/>
          <w:sz w:val="26"/>
          <w:szCs w:val="26"/>
          <w:rtl/>
        </w:rPr>
        <w:t xml:space="preserve">سازی اشکالی دیگر است. </w:t>
      </w:r>
      <w:r w:rsidR="006B6CB6">
        <w:rPr>
          <w:rFonts w:cs="B Nazanin" w:hint="cs"/>
          <w:sz w:val="26"/>
          <w:szCs w:val="26"/>
          <w:rtl/>
        </w:rPr>
        <w:t>او تاکید می‌کند که تمرکز بر جنبه‌</w:t>
      </w:r>
      <w:r w:rsidR="007F5A71">
        <w:rPr>
          <w:rFonts w:cs="B Nazanin" w:hint="cs"/>
          <w:sz w:val="26"/>
          <w:szCs w:val="26"/>
          <w:rtl/>
        </w:rPr>
        <w:t xml:space="preserve">های منفی و </w:t>
      </w:r>
      <w:r w:rsidR="00190813">
        <w:rPr>
          <w:rFonts w:cs="B Nazanin" w:hint="cs"/>
          <w:sz w:val="26"/>
          <w:szCs w:val="26"/>
          <w:rtl/>
        </w:rPr>
        <w:t>طردکننده</w:t>
      </w:r>
      <w:r w:rsidR="007F5A71">
        <w:rPr>
          <w:rFonts w:cs="B Nazanin" w:hint="cs"/>
          <w:sz w:val="26"/>
          <w:szCs w:val="26"/>
          <w:rtl/>
        </w:rPr>
        <w:t xml:space="preserve"> قدرت</w:t>
      </w:r>
      <w:r w:rsidR="00B45824">
        <w:rPr>
          <w:rFonts w:cs="B Nazanin" w:hint="cs"/>
          <w:sz w:val="26"/>
          <w:szCs w:val="26"/>
          <w:rtl/>
        </w:rPr>
        <w:t>،</w:t>
      </w:r>
      <w:r w:rsidR="007F5A71">
        <w:rPr>
          <w:rFonts w:cs="B Nazanin" w:hint="cs"/>
          <w:sz w:val="26"/>
          <w:szCs w:val="26"/>
          <w:rtl/>
        </w:rPr>
        <w:t xml:space="preserve"> فروکاستن آن به نیروی </w:t>
      </w:r>
      <w:r w:rsidR="00190813">
        <w:rPr>
          <w:rFonts w:cs="B Nazanin" w:hint="cs"/>
          <w:sz w:val="26"/>
          <w:szCs w:val="26"/>
          <w:rtl/>
        </w:rPr>
        <w:t>بازدارنده</w:t>
      </w:r>
      <w:r w:rsidR="007F5A71">
        <w:rPr>
          <w:rFonts w:cs="B Nazanin" w:hint="cs"/>
          <w:sz w:val="26"/>
          <w:szCs w:val="26"/>
          <w:rtl/>
        </w:rPr>
        <w:t xml:space="preserve"> </w:t>
      </w:r>
      <w:r w:rsidR="006B6CB6">
        <w:rPr>
          <w:rFonts w:cs="B Nazanin" w:hint="cs"/>
          <w:sz w:val="26"/>
          <w:szCs w:val="26"/>
          <w:rtl/>
        </w:rPr>
        <w:t>است. تقلیلی که آشکارا جنبه‌</w:t>
      </w:r>
      <w:r w:rsidR="00190813">
        <w:rPr>
          <w:rFonts w:cs="B Nazanin" w:hint="cs"/>
          <w:sz w:val="26"/>
          <w:szCs w:val="26"/>
          <w:rtl/>
        </w:rPr>
        <w:t>های مثبت و مولد قدرت را از نظر دور کرده است. در نزد فوکو</w:t>
      </w:r>
      <w:r w:rsidR="006B6CB6">
        <w:rPr>
          <w:rFonts w:cs="B Nazanin" w:hint="cs"/>
          <w:sz w:val="26"/>
          <w:szCs w:val="26"/>
          <w:rtl/>
        </w:rPr>
        <w:t>،</w:t>
      </w:r>
      <w:r w:rsidR="00190813">
        <w:rPr>
          <w:rFonts w:cs="B Nazanin" w:hint="cs"/>
          <w:sz w:val="26"/>
          <w:szCs w:val="26"/>
          <w:rtl/>
        </w:rPr>
        <w:t xml:space="preserve"> </w:t>
      </w:r>
      <w:r w:rsidR="00161DF6">
        <w:rPr>
          <w:rFonts w:cs="B Nazanin" w:hint="cs"/>
          <w:sz w:val="26"/>
          <w:szCs w:val="26"/>
          <w:rtl/>
        </w:rPr>
        <w:t>قدرت تومان نیروی مولد و بازدارند</w:t>
      </w:r>
      <w:r w:rsidR="00702EA2">
        <w:rPr>
          <w:rFonts w:cs="B Nazanin" w:hint="cs"/>
          <w:sz w:val="26"/>
          <w:szCs w:val="26"/>
          <w:rtl/>
        </w:rPr>
        <w:t>ه</w:t>
      </w:r>
      <w:r w:rsidR="00161DF6">
        <w:rPr>
          <w:rFonts w:cs="B Nazanin" w:hint="cs"/>
          <w:sz w:val="26"/>
          <w:szCs w:val="26"/>
          <w:rtl/>
        </w:rPr>
        <w:t xml:space="preserve"> است و </w:t>
      </w:r>
      <w:r w:rsidR="00702EA2">
        <w:rPr>
          <w:rFonts w:cs="B Nazanin" w:hint="cs"/>
          <w:sz w:val="26"/>
          <w:szCs w:val="26"/>
          <w:rtl/>
        </w:rPr>
        <w:t xml:space="preserve">به </w:t>
      </w:r>
      <w:r w:rsidR="00161DF6">
        <w:rPr>
          <w:rFonts w:cs="B Nazanin" w:hint="cs"/>
          <w:sz w:val="26"/>
          <w:szCs w:val="26"/>
          <w:rtl/>
        </w:rPr>
        <w:t>همین</w:t>
      </w:r>
      <w:r w:rsidR="00702EA2">
        <w:rPr>
          <w:rFonts w:cs="B Nazanin" w:hint="cs"/>
          <w:sz w:val="26"/>
          <w:szCs w:val="26"/>
          <w:rtl/>
        </w:rPr>
        <w:t xml:space="preserve"> دلیل</w:t>
      </w:r>
      <w:r w:rsidR="00161DF6">
        <w:rPr>
          <w:rFonts w:cs="B Nazanin" w:hint="cs"/>
          <w:sz w:val="26"/>
          <w:szCs w:val="26"/>
          <w:rtl/>
        </w:rPr>
        <w:t xml:space="preserve"> </w:t>
      </w:r>
      <w:r w:rsidR="006B6CB6">
        <w:rPr>
          <w:rFonts w:cs="B Nazanin" w:hint="cs"/>
          <w:sz w:val="26"/>
          <w:szCs w:val="26"/>
          <w:rtl/>
        </w:rPr>
        <w:t>است که مورد پذیرش افراد قرار می‌گیرد و سازگاری ایجاد می‌</w:t>
      </w:r>
      <w:r w:rsidR="00161DF6">
        <w:rPr>
          <w:rFonts w:cs="B Nazanin" w:hint="cs"/>
          <w:sz w:val="26"/>
          <w:szCs w:val="26"/>
          <w:rtl/>
        </w:rPr>
        <w:t xml:space="preserve">کند. </w:t>
      </w:r>
      <w:r w:rsidR="00E53C60">
        <w:rPr>
          <w:rFonts w:cs="B Nazanin" w:hint="cs"/>
          <w:sz w:val="26"/>
          <w:szCs w:val="26"/>
          <w:rtl/>
        </w:rPr>
        <w:t>مسئله حائز اهمیت دیگر این است که فوکو جایگاه و</w:t>
      </w:r>
      <w:r w:rsidR="006B6CB6">
        <w:rPr>
          <w:rFonts w:cs="B Nazanin" w:hint="cs"/>
          <w:sz w:val="26"/>
          <w:szCs w:val="26"/>
          <w:rtl/>
        </w:rPr>
        <w:t>یژه‌</w:t>
      </w:r>
      <w:r w:rsidR="00E53C60">
        <w:rPr>
          <w:rFonts w:cs="B Nazanin" w:hint="cs"/>
          <w:sz w:val="26"/>
          <w:szCs w:val="26"/>
          <w:rtl/>
        </w:rPr>
        <w:t>ای برای مقاومت در برابر قدرت درنظر گرفت</w:t>
      </w:r>
      <w:r w:rsidR="006B6CB6">
        <w:rPr>
          <w:rFonts w:cs="B Nazanin" w:hint="cs"/>
          <w:sz w:val="26"/>
          <w:szCs w:val="26"/>
          <w:rtl/>
        </w:rPr>
        <w:t>ه و بر این باور است که قدرت هیچ‌</w:t>
      </w:r>
      <w:r w:rsidR="00E53C60">
        <w:rPr>
          <w:rFonts w:cs="B Nazanin" w:hint="cs"/>
          <w:sz w:val="26"/>
          <w:szCs w:val="26"/>
          <w:rtl/>
        </w:rPr>
        <w:t xml:space="preserve">گاه به </w:t>
      </w:r>
      <w:r w:rsidR="006B6CB6">
        <w:rPr>
          <w:rFonts w:cs="B Nazanin" w:hint="cs"/>
          <w:sz w:val="26"/>
          <w:szCs w:val="26"/>
          <w:rtl/>
        </w:rPr>
        <w:t>تمامی به انجام نمی‌رسد و در مسیر خود مقاومت را می‌</w:t>
      </w:r>
      <w:r w:rsidR="00097072">
        <w:rPr>
          <w:rFonts w:cs="B Nazanin" w:hint="cs"/>
          <w:sz w:val="26"/>
          <w:szCs w:val="26"/>
          <w:rtl/>
        </w:rPr>
        <w:t xml:space="preserve">انگیزاند. از این رو هیچ قدرت سرکوبگری به تمامی قادر به </w:t>
      </w:r>
      <w:r w:rsidR="00837FEB">
        <w:rPr>
          <w:rFonts w:cs="B Nazanin" w:hint="cs"/>
          <w:sz w:val="26"/>
          <w:szCs w:val="26"/>
          <w:rtl/>
        </w:rPr>
        <w:t>انجام</w:t>
      </w:r>
      <w:r w:rsidR="00097072">
        <w:rPr>
          <w:rFonts w:cs="B Nazanin" w:hint="cs"/>
          <w:sz w:val="26"/>
          <w:szCs w:val="26"/>
          <w:rtl/>
        </w:rPr>
        <w:t xml:space="preserve"> خود نخواهد بود؛ چراکه مقاومت</w:t>
      </w:r>
      <w:r w:rsidR="006B6CB6">
        <w:rPr>
          <w:rFonts w:cs="B Nazanin" w:hint="cs"/>
          <w:sz w:val="26"/>
          <w:szCs w:val="26"/>
          <w:rtl/>
        </w:rPr>
        <w:t>،</w:t>
      </w:r>
      <w:r w:rsidR="00097072">
        <w:rPr>
          <w:rFonts w:cs="B Nazanin" w:hint="cs"/>
          <w:sz w:val="26"/>
          <w:szCs w:val="26"/>
          <w:rtl/>
        </w:rPr>
        <w:t xml:space="preserve"> امکان تحقق این امر را برای </w:t>
      </w:r>
      <w:r w:rsidR="00837FEB">
        <w:rPr>
          <w:rFonts w:cs="B Nazanin" w:hint="cs"/>
          <w:sz w:val="26"/>
          <w:szCs w:val="26"/>
          <w:rtl/>
        </w:rPr>
        <w:t>آن</w:t>
      </w:r>
      <w:r w:rsidR="00097072">
        <w:rPr>
          <w:rFonts w:cs="B Nazanin" w:hint="cs"/>
          <w:sz w:val="26"/>
          <w:szCs w:val="26"/>
          <w:rtl/>
        </w:rPr>
        <w:t xml:space="preserve"> ناممکن خواهد کرد.</w:t>
      </w:r>
      <w:r w:rsidR="00E53C60">
        <w:rPr>
          <w:rFonts w:cs="B Nazanin" w:hint="cs"/>
          <w:sz w:val="26"/>
          <w:szCs w:val="26"/>
          <w:rtl/>
        </w:rPr>
        <w:t xml:space="preserve"> </w:t>
      </w:r>
      <w:r w:rsidRPr="00A63248">
        <w:rPr>
          <w:rFonts w:cs="B Nazanin" w:hint="cs"/>
          <w:sz w:val="26"/>
          <w:szCs w:val="26"/>
          <w:rtl/>
        </w:rPr>
        <w:t>(</w:t>
      </w:r>
      <w:r w:rsidR="00190813">
        <w:rPr>
          <w:rFonts w:cs="B Nazanin" w:hint="cs"/>
          <w:sz w:val="26"/>
          <w:szCs w:val="26"/>
          <w:rtl/>
        </w:rPr>
        <w:t xml:space="preserve">فوکو، </w:t>
      </w:r>
      <w:r w:rsidR="00B45824">
        <w:rPr>
          <w:rFonts w:cs="B Nazanin" w:hint="cs"/>
          <w:sz w:val="26"/>
          <w:szCs w:val="26"/>
          <w:rtl/>
        </w:rPr>
        <w:t>1978 و میلز</w:t>
      </w:r>
      <w:r w:rsidR="00E77D47" w:rsidRPr="00E77D47">
        <w:rPr>
          <w:rFonts w:cs="B Nazanin" w:hint="cs"/>
          <w:sz w:val="26"/>
          <w:szCs w:val="26"/>
          <w:rtl/>
        </w:rPr>
        <w:t>، 2003</w:t>
      </w:r>
      <w:r w:rsidR="00B45824">
        <w:rPr>
          <w:rFonts w:cs="B Nazanin" w:hint="cs"/>
          <w:sz w:val="26"/>
          <w:szCs w:val="26"/>
          <w:rtl/>
        </w:rPr>
        <w:t xml:space="preserve"> )</w:t>
      </w:r>
    </w:p>
    <w:p w:rsidR="00190813" w:rsidRDefault="00776CBD" w:rsidP="00837FEB">
      <w:pPr>
        <w:spacing w:after="0" w:line="500" w:lineRule="exact"/>
        <w:ind w:firstLine="283"/>
        <w:jc w:val="both"/>
        <w:rPr>
          <w:rFonts w:ascii="Tahoma" w:hAnsi="Tahoma" w:cs="B Nazanin"/>
          <w:color w:val="000000"/>
          <w:sz w:val="26"/>
          <w:szCs w:val="26"/>
          <w:shd w:val="clear" w:color="auto" w:fill="FFFFFF"/>
          <w:rtl/>
        </w:rPr>
      </w:pPr>
      <w:r>
        <w:rPr>
          <w:rFonts w:cs="B Nazanin" w:hint="cs"/>
          <w:sz w:val="26"/>
          <w:szCs w:val="26"/>
          <w:rtl/>
        </w:rPr>
        <w:t>حال که مروری بر دو مواجهه</w:t>
      </w:r>
      <w:r w:rsidR="006B6CB6">
        <w:rPr>
          <w:rFonts w:cs="B Nazanin" w:hint="cs"/>
          <w:sz w:val="26"/>
          <w:szCs w:val="26"/>
          <w:rtl/>
        </w:rPr>
        <w:t>‌ی</w:t>
      </w:r>
      <w:r>
        <w:rPr>
          <w:rFonts w:cs="B Nazanin" w:hint="cs"/>
          <w:sz w:val="26"/>
          <w:szCs w:val="26"/>
          <w:rtl/>
        </w:rPr>
        <w:t xml:space="preserve"> متفاوت با مفهوم قدرت داشتیم</w:t>
      </w:r>
      <w:r w:rsidR="00B45824">
        <w:rPr>
          <w:rFonts w:cs="B Nazanin" w:hint="cs"/>
          <w:sz w:val="26"/>
          <w:szCs w:val="26"/>
          <w:rtl/>
        </w:rPr>
        <w:t>؛</w:t>
      </w:r>
      <w:r w:rsidR="006B6CB6">
        <w:rPr>
          <w:rFonts w:cs="B Nazanin" w:hint="cs"/>
          <w:sz w:val="26"/>
          <w:szCs w:val="26"/>
          <w:rtl/>
        </w:rPr>
        <w:t xml:space="preserve"> این مواجهات را در بحث تحلیل‌گران انتقادی گفتمان پی‌می‌</w:t>
      </w:r>
      <w:r>
        <w:rPr>
          <w:rFonts w:cs="B Nazanin" w:hint="cs"/>
          <w:sz w:val="26"/>
          <w:szCs w:val="26"/>
          <w:rtl/>
        </w:rPr>
        <w:t xml:space="preserve">گیریم. </w:t>
      </w:r>
      <w:r>
        <w:rPr>
          <w:rFonts w:ascii="Tahoma" w:hAnsi="Tahoma" w:cs="B Nazanin" w:hint="cs"/>
          <w:color w:val="000000"/>
          <w:sz w:val="26"/>
          <w:szCs w:val="26"/>
          <w:shd w:val="clear" w:color="auto" w:fill="FFFFFF"/>
          <w:rtl/>
        </w:rPr>
        <w:t xml:space="preserve">از میان </w:t>
      </w:r>
      <w:r w:rsidR="006B6CB6">
        <w:rPr>
          <w:rFonts w:cs="B Nazanin" w:hint="cs"/>
          <w:sz w:val="26"/>
          <w:szCs w:val="26"/>
          <w:rtl/>
        </w:rPr>
        <w:t>تحلیل‌</w:t>
      </w:r>
      <w:r>
        <w:rPr>
          <w:rFonts w:cs="B Nazanin" w:hint="cs"/>
          <w:sz w:val="26"/>
          <w:szCs w:val="26"/>
          <w:rtl/>
        </w:rPr>
        <w:t>گران انتقادی گفتمان</w:t>
      </w:r>
      <w:r w:rsidR="00B45824">
        <w:rPr>
          <w:rFonts w:cs="B Nazanin" w:hint="cs"/>
          <w:sz w:val="26"/>
          <w:szCs w:val="26"/>
          <w:rtl/>
        </w:rPr>
        <w:t>،</w:t>
      </w:r>
      <w:r>
        <w:rPr>
          <w:rFonts w:cs="B Nazanin" w:hint="cs"/>
          <w:sz w:val="26"/>
          <w:szCs w:val="26"/>
          <w:rtl/>
        </w:rPr>
        <w:t xml:space="preserve"> </w:t>
      </w:r>
      <w:r w:rsidR="00190813">
        <w:rPr>
          <w:rFonts w:ascii="Tahoma" w:hAnsi="Tahoma" w:cs="B Nazanin" w:hint="cs"/>
          <w:color w:val="000000"/>
          <w:sz w:val="26"/>
          <w:szCs w:val="26"/>
          <w:shd w:val="clear" w:color="auto" w:fill="FFFFFF"/>
          <w:rtl/>
        </w:rPr>
        <w:t>فرکلاف و جریان همسو با او</w:t>
      </w:r>
      <w:r w:rsidR="00837FEB">
        <w:rPr>
          <w:rFonts w:ascii="Tahoma" w:hAnsi="Tahoma" w:cs="B Nazanin" w:hint="cs"/>
          <w:color w:val="000000"/>
          <w:sz w:val="26"/>
          <w:szCs w:val="26"/>
          <w:shd w:val="clear" w:color="auto" w:fill="FFFFFF"/>
          <w:rtl/>
        </w:rPr>
        <w:t>،</w:t>
      </w:r>
      <w:r w:rsidR="00190813">
        <w:rPr>
          <w:rFonts w:ascii="Tahoma" w:hAnsi="Tahoma" w:cs="B Nazanin" w:hint="cs"/>
          <w:color w:val="000000"/>
          <w:sz w:val="26"/>
          <w:szCs w:val="26"/>
          <w:shd w:val="clear" w:color="auto" w:fill="FFFFFF"/>
          <w:rtl/>
        </w:rPr>
        <w:t xml:space="preserve"> به تقلیل </w:t>
      </w:r>
      <w:r w:rsidR="00837FEB">
        <w:rPr>
          <w:rFonts w:ascii="Tahoma" w:hAnsi="Tahoma" w:cs="B Nazanin" w:hint="cs"/>
          <w:color w:val="000000"/>
          <w:sz w:val="26"/>
          <w:szCs w:val="26"/>
          <w:shd w:val="clear" w:color="auto" w:fill="FFFFFF"/>
          <w:rtl/>
        </w:rPr>
        <w:lastRenderedPageBreak/>
        <w:t>روابط</w:t>
      </w:r>
      <w:r w:rsidR="00190813">
        <w:rPr>
          <w:rFonts w:ascii="Tahoma" w:hAnsi="Tahoma" w:cs="B Nazanin" w:hint="cs"/>
          <w:color w:val="000000"/>
          <w:sz w:val="26"/>
          <w:szCs w:val="26"/>
          <w:shd w:val="clear" w:color="auto" w:fill="FFFFFF"/>
          <w:rtl/>
        </w:rPr>
        <w:t xml:space="preserve"> قدرت</w:t>
      </w:r>
      <w:r>
        <w:rPr>
          <w:rFonts w:ascii="Tahoma" w:hAnsi="Tahoma" w:cs="B Nazanin" w:hint="cs"/>
          <w:color w:val="000000"/>
          <w:sz w:val="26"/>
          <w:szCs w:val="26"/>
          <w:shd w:val="clear" w:color="auto" w:fill="FFFFFF"/>
          <w:rtl/>
        </w:rPr>
        <w:t xml:space="preserve"> به </w:t>
      </w:r>
      <w:r w:rsidR="00B45824">
        <w:rPr>
          <w:rFonts w:ascii="Tahoma" w:hAnsi="Tahoma" w:cs="B Nazanin" w:hint="cs"/>
          <w:color w:val="000000"/>
          <w:sz w:val="26"/>
          <w:szCs w:val="26"/>
          <w:shd w:val="clear" w:color="auto" w:fill="FFFFFF"/>
          <w:rtl/>
        </w:rPr>
        <w:t>مناسبات</w:t>
      </w:r>
      <w:r>
        <w:rPr>
          <w:rFonts w:ascii="Tahoma" w:hAnsi="Tahoma" w:cs="B Nazanin" w:hint="cs"/>
          <w:color w:val="000000"/>
          <w:sz w:val="26"/>
          <w:szCs w:val="26"/>
          <w:shd w:val="clear" w:color="auto" w:fill="FFFFFF"/>
          <w:rtl/>
        </w:rPr>
        <w:t xml:space="preserve"> سلطه و کنترل</w:t>
      </w:r>
      <w:r w:rsidR="006B6CB6">
        <w:rPr>
          <w:rFonts w:ascii="Tahoma" w:hAnsi="Tahoma" w:cs="B Nazanin" w:hint="cs"/>
          <w:color w:val="000000"/>
          <w:sz w:val="26"/>
          <w:szCs w:val="26"/>
          <w:shd w:val="clear" w:color="auto" w:fill="FFFFFF"/>
          <w:rtl/>
        </w:rPr>
        <w:t xml:space="preserve"> متمایل‌</w:t>
      </w:r>
      <w:r>
        <w:rPr>
          <w:rFonts w:ascii="Tahoma" w:hAnsi="Tahoma" w:cs="B Nazanin" w:hint="cs"/>
          <w:color w:val="000000"/>
          <w:sz w:val="26"/>
          <w:szCs w:val="26"/>
          <w:shd w:val="clear" w:color="auto" w:fill="FFFFFF"/>
          <w:rtl/>
        </w:rPr>
        <w:t>ترند</w:t>
      </w:r>
      <w:r w:rsidR="006B6CB6">
        <w:rPr>
          <w:rFonts w:ascii="Tahoma" w:hAnsi="Tahoma" w:cs="B Nazanin" w:hint="cs"/>
          <w:color w:val="000000"/>
          <w:sz w:val="26"/>
          <w:szCs w:val="26"/>
          <w:shd w:val="clear" w:color="auto" w:fill="FFFFFF"/>
          <w:rtl/>
        </w:rPr>
        <w:t>. پیش‌</w:t>
      </w:r>
      <w:r w:rsidR="00190813">
        <w:rPr>
          <w:rFonts w:ascii="Tahoma" w:hAnsi="Tahoma" w:cs="B Nazanin" w:hint="cs"/>
          <w:color w:val="000000"/>
          <w:sz w:val="26"/>
          <w:szCs w:val="26"/>
          <w:shd w:val="clear" w:color="auto" w:fill="FFFFFF"/>
          <w:rtl/>
        </w:rPr>
        <w:t>فرض چنین رویکرد</w:t>
      </w:r>
      <w:r w:rsidR="00340F70">
        <w:rPr>
          <w:rFonts w:ascii="Tahoma" w:hAnsi="Tahoma" w:cs="B Nazanin" w:hint="cs"/>
          <w:color w:val="000000"/>
          <w:sz w:val="26"/>
          <w:szCs w:val="26"/>
          <w:shd w:val="clear" w:color="auto" w:fill="FFFFFF"/>
          <w:rtl/>
        </w:rPr>
        <w:t>ی</w:t>
      </w:r>
      <w:r w:rsidR="00B45824">
        <w:rPr>
          <w:rFonts w:ascii="Tahoma" w:hAnsi="Tahoma" w:cs="B Nazanin" w:hint="cs"/>
          <w:color w:val="000000"/>
          <w:sz w:val="26"/>
          <w:szCs w:val="26"/>
          <w:shd w:val="clear" w:color="auto" w:fill="FFFFFF"/>
          <w:rtl/>
        </w:rPr>
        <w:t>،</w:t>
      </w:r>
      <w:r w:rsidR="006B6CB6">
        <w:rPr>
          <w:rFonts w:ascii="Tahoma" w:hAnsi="Tahoma" w:cs="B Nazanin" w:hint="cs"/>
          <w:color w:val="000000"/>
          <w:sz w:val="26"/>
          <w:szCs w:val="26"/>
          <w:shd w:val="clear" w:color="auto" w:fill="FFFFFF"/>
          <w:rtl/>
        </w:rPr>
        <w:t xml:space="preserve"> فروکاست جامعه به جامعه‌</w:t>
      </w:r>
      <w:r w:rsidR="00392E4D">
        <w:rPr>
          <w:rFonts w:ascii="Tahoma" w:hAnsi="Tahoma" w:cs="B Nazanin" w:hint="cs"/>
          <w:color w:val="000000"/>
          <w:sz w:val="26"/>
          <w:szCs w:val="26"/>
          <w:shd w:val="clear" w:color="auto" w:fill="FFFFFF"/>
          <w:rtl/>
        </w:rPr>
        <w:t>ای طبقاتی است که قدرت</w:t>
      </w:r>
      <w:r w:rsidR="00847104">
        <w:rPr>
          <w:rFonts w:ascii="Tahoma" w:hAnsi="Tahoma" w:cs="B Nazanin" w:hint="cs"/>
          <w:color w:val="000000"/>
          <w:sz w:val="26"/>
          <w:szCs w:val="26"/>
          <w:shd w:val="clear" w:color="auto" w:fill="FFFFFF"/>
          <w:rtl/>
        </w:rPr>
        <w:t>،</w:t>
      </w:r>
      <w:r w:rsidR="00392E4D">
        <w:rPr>
          <w:rFonts w:ascii="Tahoma" w:hAnsi="Tahoma" w:cs="B Nazanin" w:hint="cs"/>
          <w:color w:val="000000"/>
          <w:sz w:val="26"/>
          <w:szCs w:val="26"/>
          <w:shd w:val="clear" w:color="auto" w:fill="FFFFFF"/>
          <w:rtl/>
        </w:rPr>
        <w:t xml:space="preserve"> به‌</w:t>
      </w:r>
      <w:r w:rsidR="00340F70">
        <w:rPr>
          <w:rFonts w:ascii="Tahoma" w:hAnsi="Tahoma" w:cs="B Nazanin" w:hint="cs"/>
          <w:color w:val="000000"/>
          <w:sz w:val="26"/>
          <w:szCs w:val="26"/>
          <w:shd w:val="clear" w:color="auto" w:fill="FFFFFF"/>
          <w:rtl/>
        </w:rPr>
        <w:t>مثابه</w:t>
      </w:r>
      <w:r w:rsidR="00392E4D">
        <w:rPr>
          <w:rFonts w:ascii="Tahoma" w:hAnsi="Tahoma" w:cs="B Nazanin" w:hint="cs"/>
          <w:color w:val="000000"/>
          <w:sz w:val="26"/>
          <w:szCs w:val="26"/>
          <w:shd w:val="clear" w:color="auto" w:fill="FFFFFF"/>
          <w:rtl/>
        </w:rPr>
        <w:t>‌</w:t>
      </w:r>
      <w:r w:rsidR="00837FEB">
        <w:rPr>
          <w:rFonts w:ascii="Tahoma" w:hAnsi="Tahoma" w:cs="B Nazanin" w:hint="cs"/>
          <w:color w:val="000000"/>
          <w:sz w:val="26"/>
          <w:szCs w:val="26"/>
          <w:shd w:val="clear" w:color="auto" w:fill="FFFFFF"/>
          <w:rtl/>
        </w:rPr>
        <w:t>ی</w:t>
      </w:r>
      <w:r w:rsidR="00340F70">
        <w:rPr>
          <w:rFonts w:ascii="Tahoma" w:hAnsi="Tahoma" w:cs="B Nazanin" w:hint="cs"/>
          <w:color w:val="000000"/>
          <w:sz w:val="26"/>
          <w:szCs w:val="26"/>
          <w:shd w:val="clear" w:color="auto" w:fill="FFFFFF"/>
          <w:rtl/>
        </w:rPr>
        <w:t xml:space="preserve"> ابزار بنیادین آن برای اعمال سلطه</w:t>
      </w:r>
      <w:r w:rsidR="00837FEB">
        <w:rPr>
          <w:rFonts w:ascii="Tahoma" w:hAnsi="Tahoma" w:cs="B Nazanin" w:hint="cs"/>
          <w:color w:val="000000"/>
          <w:sz w:val="26"/>
          <w:szCs w:val="26"/>
          <w:shd w:val="clear" w:color="auto" w:fill="FFFFFF"/>
          <w:rtl/>
        </w:rPr>
        <w:t>،</w:t>
      </w:r>
      <w:r w:rsidR="00340F70">
        <w:rPr>
          <w:rFonts w:ascii="Tahoma" w:hAnsi="Tahoma" w:cs="B Nazanin" w:hint="cs"/>
          <w:color w:val="000000"/>
          <w:sz w:val="26"/>
          <w:szCs w:val="26"/>
          <w:shd w:val="clear" w:color="auto" w:fill="FFFFFF"/>
          <w:rtl/>
        </w:rPr>
        <w:t xml:space="preserve"> دست در کار است. </w:t>
      </w:r>
      <w:r w:rsidR="00190813">
        <w:rPr>
          <w:rFonts w:ascii="Tahoma" w:hAnsi="Tahoma" w:cs="B Nazanin" w:hint="cs"/>
          <w:color w:val="000000"/>
          <w:sz w:val="26"/>
          <w:szCs w:val="26"/>
          <w:shd w:val="clear" w:color="auto" w:fill="FFFFFF"/>
          <w:rtl/>
        </w:rPr>
        <w:t>در این نگرش</w:t>
      </w:r>
      <w:r w:rsidR="00B45824">
        <w:rPr>
          <w:rFonts w:ascii="Tahoma" w:hAnsi="Tahoma" w:cs="B Nazanin" w:hint="cs"/>
          <w:color w:val="000000"/>
          <w:sz w:val="26"/>
          <w:szCs w:val="26"/>
          <w:shd w:val="clear" w:color="auto" w:fill="FFFFFF"/>
          <w:rtl/>
        </w:rPr>
        <w:t>،</w:t>
      </w:r>
      <w:r w:rsidR="00190813">
        <w:rPr>
          <w:rFonts w:ascii="Tahoma" w:hAnsi="Tahoma" w:cs="B Nazanin" w:hint="cs"/>
          <w:color w:val="000000"/>
          <w:sz w:val="26"/>
          <w:szCs w:val="26"/>
          <w:shd w:val="clear" w:color="auto" w:fill="FFFFFF"/>
          <w:rtl/>
        </w:rPr>
        <w:t xml:space="preserve"> قدرت و ایدئولوژی با</w:t>
      </w:r>
      <w:r w:rsidR="00340F70">
        <w:rPr>
          <w:rFonts w:ascii="Tahoma" w:hAnsi="Tahoma" w:cs="B Nazanin" w:hint="cs"/>
          <w:color w:val="000000"/>
          <w:sz w:val="26"/>
          <w:szCs w:val="26"/>
          <w:shd w:val="clear" w:color="auto" w:fill="FFFFFF"/>
          <w:rtl/>
        </w:rPr>
        <w:t xml:space="preserve"> تعاریفی مارکسیستی و نئومارکسیستی</w:t>
      </w:r>
      <w:r w:rsidR="00847104">
        <w:rPr>
          <w:rFonts w:ascii="Tahoma" w:hAnsi="Tahoma" w:cs="B Nazanin" w:hint="cs"/>
          <w:color w:val="000000"/>
          <w:sz w:val="26"/>
          <w:szCs w:val="26"/>
          <w:shd w:val="clear" w:color="auto" w:fill="FFFFFF"/>
          <w:rtl/>
        </w:rPr>
        <w:t>،</w:t>
      </w:r>
      <w:r w:rsidR="00190813">
        <w:rPr>
          <w:rFonts w:ascii="Tahoma" w:hAnsi="Tahoma" w:cs="B Nazanin" w:hint="cs"/>
          <w:color w:val="000000"/>
          <w:sz w:val="26"/>
          <w:szCs w:val="26"/>
          <w:shd w:val="clear" w:color="auto" w:fill="FFFFFF"/>
          <w:rtl/>
        </w:rPr>
        <w:t xml:space="preserve"> ارتباطی تنگاتنگ با یکدیگر دارند. </w:t>
      </w:r>
      <w:r w:rsidR="00392E4D">
        <w:rPr>
          <w:rFonts w:ascii="Tahoma" w:hAnsi="Tahoma" w:cs="B Nazanin" w:hint="cs"/>
          <w:color w:val="000000"/>
          <w:sz w:val="26"/>
          <w:szCs w:val="26"/>
          <w:shd w:val="clear" w:color="auto" w:fill="FFFFFF"/>
          <w:rtl/>
        </w:rPr>
        <w:t xml:space="preserve">به‌ </w:t>
      </w:r>
      <w:r>
        <w:rPr>
          <w:rFonts w:ascii="Tahoma" w:hAnsi="Tahoma" w:cs="B Nazanin" w:hint="cs"/>
          <w:color w:val="000000"/>
          <w:sz w:val="26"/>
          <w:szCs w:val="26"/>
          <w:shd w:val="clear" w:color="auto" w:fill="FFFFFF"/>
          <w:rtl/>
        </w:rPr>
        <w:t>این ترتیب که</w:t>
      </w:r>
      <w:r w:rsidR="00392E4D">
        <w:rPr>
          <w:rFonts w:ascii="Tahoma" w:hAnsi="Tahoma" w:cs="B Nazanin" w:hint="cs"/>
          <w:color w:val="000000"/>
          <w:sz w:val="26"/>
          <w:szCs w:val="26"/>
          <w:shd w:val="clear" w:color="auto" w:fill="FFFFFF"/>
          <w:rtl/>
        </w:rPr>
        <w:t xml:space="preserve"> ایدئولوژی به‌</w:t>
      </w:r>
      <w:r w:rsidR="00190813">
        <w:rPr>
          <w:rFonts w:ascii="Tahoma" w:hAnsi="Tahoma" w:cs="B Nazanin" w:hint="cs"/>
          <w:color w:val="000000"/>
          <w:sz w:val="26"/>
          <w:szCs w:val="26"/>
          <w:shd w:val="clear" w:color="auto" w:fill="FFFFFF"/>
          <w:rtl/>
        </w:rPr>
        <w:t>مثابه</w:t>
      </w:r>
      <w:r w:rsidR="00392E4D">
        <w:rPr>
          <w:rFonts w:ascii="Tahoma" w:hAnsi="Tahoma" w:cs="B Nazanin" w:hint="cs"/>
          <w:color w:val="000000"/>
          <w:sz w:val="26"/>
          <w:szCs w:val="26"/>
          <w:shd w:val="clear" w:color="auto" w:fill="FFFFFF"/>
          <w:rtl/>
        </w:rPr>
        <w:t>‌</w:t>
      </w:r>
      <w:r w:rsidR="00B45824">
        <w:rPr>
          <w:rFonts w:ascii="Tahoma" w:hAnsi="Tahoma" w:cs="B Nazanin" w:hint="cs"/>
          <w:color w:val="000000"/>
          <w:sz w:val="26"/>
          <w:szCs w:val="26"/>
          <w:shd w:val="clear" w:color="auto" w:fill="FFFFFF"/>
          <w:rtl/>
        </w:rPr>
        <w:t>ی</w:t>
      </w:r>
      <w:r w:rsidR="00392E4D">
        <w:rPr>
          <w:rFonts w:ascii="Tahoma" w:hAnsi="Tahoma" w:cs="B Nazanin" w:hint="cs"/>
          <w:color w:val="000000"/>
          <w:sz w:val="26"/>
          <w:szCs w:val="26"/>
          <w:shd w:val="clear" w:color="auto" w:fill="FFFFFF"/>
          <w:rtl/>
        </w:rPr>
        <w:t xml:space="preserve"> ابزاری توجیه‌</w:t>
      </w:r>
      <w:r w:rsidR="00190813">
        <w:rPr>
          <w:rFonts w:ascii="Tahoma" w:hAnsi="Tahoma" w:cs="B Nazanin" w:hint="cs"/>
          <w:color w:val="000000"/>
          <w:sz w:val="26"/>
          <w:szCs w:val="26"/>
          <w:shd w:val="clear" w:color="auto" w:fill="FFFFFF"/>
          <w:rtl/>
        </w:rPr>
        <w:t>کننده</w:t>
      </w:r>
      <w:r w:rsidR="00B45824">
        <w:rPr>
          <w:rFonts w:ascii="Tahoma" w:hAnsi="Tahoma" w:cs="B Nazanin" w:hint="cs"/>
          <w:color w:val="000000"/>
          <w:sz w:val="26"/>
          <w:szCs w:val="26"/>
          <w:shd w:val="clear" w:color="auto" w:fill="FFFFFF"/>
          <w:rtl/>
        </w:rPr>
        <w:t>،</w:t>
      </w:r>
      <w:r w:rsidR="00190813">
        <w:rPr>
          <w:rFonts w:ascii="Tahoma" w:hAnsi="Tahoma" w:cs="B Nazanin" w:hint="cs"/>
          <w:color w:val="000000"/>
          <w:sz w:val="26"/>
          <w:szCs w:val="26"/>
          <w:shd w:val="clear" w:color="auto" w:fill="FFFFFF"/>
          <w:rtl/>
        </w:rPr>
        <w:t xml:space="preserve"> </w:t>
      </w:r>
      <w:r>
        <w:rPr>
          <w:rFonts w:ascii="Tahoma" w:hAnsi="Tahoma" w:cs="B Nazanin" w:hint="cs"/>
          <w:color w:val="000000"/>
          <w:sz w:val="26"/>
          <w:szCs w:val="26"/>
          <w:shd w:val="clear" w:color="auto" w:fill="FFFFFF"/>
          <w:rtl/>
        </w:rPr>
        <w:t xml:space="preserve">دست در کار </w:t>
      </w:r>
      <w:r w:rsidR="00392E4D">
        <w:rPr>
          <w:rFonts w:ascii="Tahoma" w:hAnsi="Tahoma" w:cs="B Nazanin" w:hint="cs"/>
          <w:color w:val="000000"/>
          <w:sz w:val="26"/>
          <w:szCs w:val="26"/>
          <w:shd w:val="clear" w:color="auto" w:fill="FFFFFF"/>
          <w:rtl/>
        </w:rPr>
        <w:t>مشروعیت‌</w:t>
      </w:r>
      <w:r w:rsidR="00190813">
        <w:rPr>
          <w:rFonts w:ascii="Tahoma" w:hAnsi="Tahoma" w:cs="B Nazanin" w:hint="cs"/>
          <w:color w:val="000000"/>
          <w:sz w:val="26"/>
          <w:szCs w:val="26"/>
          <w:shd w:val="clear" w:color="auto" w:fill="FFFFFF"/>
          <w:rtl/>
        </w:rPr>
        <w:t xml:space="preserve">بخشی به مناسبات سلطه </w:t>
      </w:r>
      <w:r>
        <w:rPr>
          <w:rFonts w:ascii="Tahoma" w:hAnsi="Tahoma" w:cs="B Nazanin" w:hint="cs"/>
          <w:color w:val="000000"/>
          <w:sz w:val="26"/>
          <w:szCs w:val="26"/>
          <w:shd w:val="clear" w:color="auto" w:fill="FFFFFF"/>
          <w:rtl/>
        </w:rPr>
        <w:t xml:space="preserve">بوده و </w:t>
      </w:r>
      <w:r w:rsidR="00392E4D">
        <w:rPr>
          <w:rFonts w:ascii="Tahoma" w:hAnsi="Tahoma" w:cs="B Nazanin" w:hint="cs"/>
          <w:color w:val="000000"/>
          <w:sz w:val="26"/>
          <w:szCs w:val="26"/>
          <w:shd w:val="clear" w:color="auto" w:fill="FFFFFF"/>
          <w:rtl/>
        </w:rPr>
        <w:t>درصدد پایدار نگاه‌</w:t>
      </w:r>
      <w:r w:rsidR="00190813">
        <w:rPr>
          <w:rFonts w:ascii="Tahoma" w:hAnsi="Tahoma" w:cs="B Nazanin" w:hint="cs"/>
          <w:color w:val="000000"/>
          <w:sz w:val="26"/>
          <w:szCs w:val="26"/>
          <w:shd w:val="clear" w:color="auto" w:fill="FFFFFF"/>
          <w:rtl/>
        </w:rPr>
        <w:t xml:space="preserve">داشتن تضادها و نابرابریهای اجتماعی است. </w:t>
      </w:r>
      <w:r>
        <w:rPr>
          <w:rFonts w:ascii="Tahoma" w:hAnsi="Tahoma" w:cs="B Nazanin" w:hint="cs"/>
          <w:color w:val="000000"/>
          <w:sz w:val="26"/>
          <w:szCs w:val="26"/>
          <w:shd w:val="clear" w:color="auto" w:fill="FFFFFF"/>
          <w:rtl/>
        </w:rPr>
        <w:t>فرکلاف با صراحت</w:t>
      </w:r>
      <w:r w:rsidR="00837FEB">
        <w:rPr>
          <w:rFonts w:ascii="Tahoma" w:hAnsi="Tahoma" w:cs="B Nazanin" w:hint="cs"/>
          <w:color w:val="000000"/>
          <w:sz w:val="26"/>
          <w:szCs w:val="26"/>
          <w:shd w:val="clear" w:color="auto" w:fill="FFFFFF"/>
          <w:rtl/>
        </w:rPr>
        <w:t>،</w:t>
      </w:r>
      <w:r>
        <w:rPr>
          <w:rFonts w:ascii="Tahoma" w:hAnsi="Tahoma" w:cs="B Nazanin" w:hint="cs"/>
          <w:color w:val="000000"/>
          <w:sz w:val="26"/>
          <w:szCs w:val="26"/>
          <w:shd w:val="clear" w:color="auto" w:fill="FFFFFF"/>
          <w:rtl/>
        </w:rPr>
        <w:t xml:space="preserve"> به تع</w:t>
      </w:r>
      <w:r w:rsidR="00190813">
        <w:rPr>
          <w:rFonts w:ascii="Tahoma" w:hAnsi="Tahoma" w:cs="B Nazanin" w:hint="cs"/>
          <w:color w:val="000000"/>
          <w:sz w:val="26"/>
          <w:szCs w:val="26"/>
          <w:shd w:val="clear" w:color="auto" w:fill="FFFFFF"/>
          <w:rtl/>
        </w:rPr>
        <w:t xml:space="preserve">ریف فوکویی قدرت واکنش نشان داده و از رواج چنین </w:t>
      </w:r>
      <w:r>
        <w:rPr>
          <w:rFonts w:ascii="Tahoma" w:hAnsi="Tahoma" w:cs="B Nazanin" w:hint="cs"/>
          <w:color w:val="000000"/>
          <w:sz w:val="26"/>
          <w:szCs w:val="26"/>
          <w:shd w:val="clear" w:color="auto" w:fill="FFFFFF"/>
          <w:rtl/>
        </w:rPr>
        <w:t>تعریفی</w:t>
      </w:r>
      <w:r w:rsidR="00392E4D">
        <w:rPr>
          <w:rFonts w:ascii="Tahoma" w:hAnsi="Tahoma" w:cs="B Nazanin" w:hint="cs"/>
          <w:color w:val="000000"/>
          <w:sz w:val="26"/>
          <w:szCs w:val="26"/>
          <w:shd w:val="clear" w:color="auto" w:fill="FFFFFF"/>
          <w:rtl/>
        </w:rPr>
        <w:t xml:space="preserve"> ابراز نگرانی می‌</w:t>
      </w:r>
      <w:r w:rsidR="00190813">
        <w:rPr>
          <w:rFonts w:ascii="Tahoma" w:hAnsi="Tahoma" w:cs="B Nazanin" w:hint="cs"/>
          <w:color w:val="000000"/>
          <w:sz w:val="26"/>
          <w:szCs w:val="26"/>
          <w:shd w:val="clear" w:color="auto" w:fill="FFFFFF"/>
          <w:rtl/>
        </w:rPr>
        <w:t xml:space="preserve">کند: </w:t>
      </w:r>
      <w:r w:rsidR="00190813">
        <w:rPr>
          <w:rFonts w:ascii="Tahoma" w:hAnsi="Tahoma" w:cs="Times New Roman" w:hint="cs"/>
          <w:color w:val="000000"/>
          <w:sz w:val="26"/>
          <w:szCs w:val="26"/>
          <w:shd w:val="clear" w:color="auto" w:fill="FFFFFF"/>
          <w:rtl/>
        </w:rPr>
        <w:t>"</w:t>
      </w:r>
      <w:r w:rsidR="00190813" w:rsidRPr="00A63248">
        <w:rPr>
          <w:rFonts w:ascii="Tahoma" w:hAnsi="Tahoma" w:cs="B Nazanin" w:hint="cs"/>
          <w:color w:val="000000"/>
          <w:sz w:val="26"/>
          <w:szCs w:val="26"/>
          <w:shd w:val="clear" w:color="auto" w:fill="FFFFFF"/>
          <w:rtl/>
        </w:rPr>
        <w:t>نگرانی من از این است که این مفهوم قدرت، جایگزین مفهوم پیشین و سنتی</w:t>
      </w:r>
      <w:r w:rsidR="00392E4D">
        <w:rPr>
          <w:rFonts w:ascii="Tahoma" w:hAnsi="Tahoma" w:cs="B Nazanin" w:hint="cs"/>
          <w:color w:val="000000"/>
          <w:sz w:val="26"/>
          <w:szCs w:val="26"/>
          <w:shd w:val="clear" w:color="auto" w:fill="FFFFFF"/>
          <w:rtl/>
        </w:rPr>
        <w:t>‌</w:t>
      </w:r>
      <w:r w:rsidR="00190813" w:rsidRPr="00A63248">
        <w:rPr>
          <w:rFonts w:ascii="Tahoma" w:hAnsi="Tahoma" w:cs="B Nazanin" w:hint="cs"/>
          <w:color w:val="000000"/>
          <w:sz w:val="26"/>
          <w:szCs w:val="26"/>
          <w:shd w:val="clear" w:color="auto" w:fill="FFFFFF"/>
          <w:rtl/>
        </w:rPr>
        <w:t>تر آن شده، و مهمتر اینکه سبب غافل شدن از تحلیل روابط نامتقارن قدرت و سلطه شده است. یکی از اهداف اساسی تحلیل انتقادی، حذف قدرت و سلطه در نظریه و عمل است.</w:t>
      </w:r>
      <w:r w:rsidR="00190813" w:rsidRPr="00A63248">
        <w:rPr>
          <w:rFonts w:ascii="Tahoma" w:hAnsi="Tahoma" w:cs="Times New Roman" w:hint="cs"/>
          <w:color w:val="000000"/>
          <w:sz w:val="26"/>
          <w:szCs w:val="26"/>
          <w:shd w:val="clear" w:color="auto" w:fill="FFFFFF"/>
          <w:rtl/>
        </w:rPr>
        <w:t>"</w:t>
      </w:r>
      <w:r w:rsidR="00190813" w:rsidRPr="00A63248">
        <w:rPr>
          <w:rFonts w:ascii="Tahoma" w:hAnsi="Tahoma" w:cs="B Nazanin" w:hint="cs"/>
          <w:color w:val="000000"/>
          <w:sz w:val="26"/>
          <w:szCs w:val="26"/>
          <w:shd w:val="clear" w:color="auto" w:fill="FFFFFF"/>
          <w:rtl/>
        </w:rPr>
        <w:t xml:space="preserve"> (فرکلاف،</w:t>
      </w:r>
      <w:r>
        <w:rPr>
          <w:rFonts w:ascii="Tahoma" w:hAnsi="Tahoma" w:cs="B Nazanin" w:hint="cs"/>
          <w:color w:val="000000"/>
          <w:sz w:val="26"/>
          <w:szCs w:val="26"/>
          <w:shd w:val="clear" w:color="auto" w:fill="FFFFFF"/>
          <w:rtl/>
        </w:rPr>
        <w:t xml:space="preserve"> 17:1995)</w:t>
      </w:r>
    </w:p>
    <w:p w:rsidR="00190813" w:rsidRDefault="00190813" w:rsidP="001059AF">
      <w:pPr>
        <w:spacing w:after="0" w:line="500" w:lineRule="exact"/>
        <w:ind w:firstLine="283"/>
        <w:jc w:val="both"/>
        <w:rPr>
          <w:rFonts w:ascii="Tahoma" w:hAnsi="Tahoma" w:cs="B Nazanin"/>
          <w:color w:val="000000"/>
          <w:sz w:val="26"/>
          <w:szCs w:val="26"/>
          <w:shd w:val="clear" w:color="auto" w:fill="FFFFFF"/>
          <w:rtl/>
        </w:rPr>
      </w:pPr>
      <w:r w:rsidRPr="001059AF">
        <w:rPr>
          <w:rFonts w:ascii="Tahoma" w:hAnsi="Tahoma" w:cs="B Nazanin" w:hint="cs"/>
          <w:color w:val="000000"/>
          <w:sz w:val="26"/>
          <w:szCs w:val="26"/>
          <w:shd w:val="clear" w:color="auto" w:fill="FFFFFF"/>
          <w:rtl/>
        </w:rPr>
        <w:t xml:space="preserve">همچنان که مشخص است </w:t>
      </w:r>
      <w:r w:rsidR="001059AF">
        <w:rPr>
          <w:rFonts w:ascii="Tahoma" w:hAnsi="Tahoma" w:cs="B Nazanin" w:hint="cs"/>
          <w:color w:val="000000"/>
          <w:sz w:val="26"/>
          <w:szCs w:val="26"/>
          <w:shd w:val="clear" w:color="auto" w:fill="FFFFFF"/>
          <w:rtl/>
        </w:rPr>
        <w:t>فرکلاف</w:t>
      </w:r>
      <w:r w:rsidRPr="001059AF">
        <w:rPr>
          <w:rFonts w:ascii="Tahoma" w:hAnsi="Tahoma" w:cs="B Nazanin" w:hint="cs"/>
          <w:color w:val="000000"/>
          <w:sz w:val="26"/>
          <w:szCs w:val="26"/>
          <w:shd w:val="clear" w:color="auto" w:fill="FFFFFF"/>
          <w:rtl/>
        </w:rPr>
        <w:t xml:space="preserve"> تصویر مثبت و مولد از قدرت را مان</w:t>
      </w:r>
      <w:r w:rsidR="00392E4D">
        <w:rPr>
          <w:rFonts w:ascii="Tahoma" w:hAnsi="Tahoma" w:cs="B Nazanin" w:hint="cs"/>
          <w:color w:val="000000"/>
          <w:sz w:val="26"/>
          <w:szCs w:val="26"/>
          <w:shd w:val="clear" w:color="auto" w:fill="FFFFFF"/>
          <w:rtl/>
        </w:rPr>
        <w:t>عی بر سر راه مطالعات انتقادی می‌</w:t>
      </w:r>
      <w:r w:rsidRPr="001059AF">
        <w:rPr>
          <w:rFonts w:ascii="Tahoma" w:hAnsi="Tahoma" w:cs="B Nazanin" w:hint="cs"/>
          <w:color w:val="000000"/>
          <w:sz w:val="26"/>
          <w:szCs w:val="26"/>
          <w:shd w:val="clear" w:color="auto" w:fill="FFFFFF"/>
          <w:rtl/>
        </w:rPr>
        <w:t xml:space="preserve">بیند. رویکرد </w:t>
      </w:r>
      <w:r w:rsidR="00392E4D">
        <w:rPr>
          <w:rFonts w:ascii="Tahoma" w:hAnsi="Tahoma" w:cs="B Nazanin" w:hint="cs"/>
          <w:color w:val="000000"/>
          <w:sz w:val="26"/>
          <w:szCs w:val="26"/>
          <w:shd w:val="clear" w:color="auto" w:fill="FFFFFF"/>
          <w:rtl/>
        </w:rPr>
        <w:t>نابسنده‌</w:t>
      </w:r>
      <w:r w:rsidR="001059AF">
        <w:rPr>
          <w:rFonts w:ascii="Tahoma" w:hAnsi="Tahoma" w:cs="B Nazanin" w:hint="cs"/>
          <w:color w:val="000000"/>
          <w:sz w:val="26"/>
          <w:szCs w:val="26"/>
          <w:shd w:val="clear" w:color="auto" w:fill="FFFFFF"/>
          <w:rtl/>
        </w:rPr>
        <w:t xml:space="preserve">ی </w:t>
      </w:r>
      <w:r w:rsidRPr="001059AF">
        <w:rPr>
          <w:rFonts w:ascii="Tahoma" w:hAnsi="Tahoma" w:cs="B Nazanin" w:hint="cs"/>
          <w:color w:val="000000"/>
          <w:sz w:val="26"/>
          <w:szCs w:val="26"/>
          <w:shd w:val="clear" w:color="auto" w:fill="FFFFFF"/>
          <w:rtl/>
        </w:rPr>
        <w:t>او به قدرت</w:t>
      </w:r>
      <w:r w:rsidR="00C73968">
        <w:rPr>
          <w:rFonts w:ascii="Tahoma" w:hAnsi="Tahoma" w:cs="B Nazanin" w:hint="cs"/>
          <w:color w:val="000000"/>
          <w:sz w:val="26"/>
          <w:szCs w:val="26"/>
          <w:shd w:val="clear" w:color="auto" w:fill="FFFFFF"/>
          <w:rtl/>
        </w:rPr>
        <w:t>،</w:t>
      </w:r>
      <w:r w:rsidRPr="001059AF">
        <w:rPr>
          <w:rFonts w:ascii="Tahoma" w:hAnsi="Tahoma" w:cs="B Nazanin" w:hint="cs"/>
          <w:color w:val="000000"/>
          <w:sz w:val="26"/>
          <w:szCs w:val="26"/>
          <w:shd w:val="clear" w:color="auto" w:fill="FFFFFF"/>
          <w:rtl/>
        </w:rPr>
        <w:t xml:space="preserve"> از یک سو حوزه مطالعات انتقادی گفتمان را به بررسی نابرابریهای اجتماعی</w:t>
      </w:r>
      <w:r>
        <w:rPr>
          <w:rFonts w:ascii="Tahoma" w:hAnsi="Tahoma" w:cs="B Nazanin" w:hint="cs"/>
          <w:color w:val="000000"/>
          <w:sz w:val="26"/>
          <w:szCs w:val="26"/>
          <w:shd w:val="clear" w:color="auto" w:fill="FFFFFF"/>
          <w:rtl/>
        </w:rPr>
        <w:t xml:space="preserve"> و تضادهای طبقاتی محدود کرده و بخش اعظمی از </w:t>
      </w:r>
      <w:r w:rsidR="00B45824">
        <w:rPr>
          <w:rFonts w:ascii="Tahoma" w:hAnsi="Tahoma" w:cs="B Nazanin" w:hint="cs"/>
          <w:color w:val="000000"/>
          <w:sz w:val="26"/>
          <w:szCs w:val="26"/>
          <w:shd w:val="clear" w:color="auto" w:fill="FFFFFF"/>
          <w:rtl/>
        </w:rPr>
        <w:t>مطالعات را به حاشیه راند</w:t>
      </w:r>
      <w:r w:rsidR="001059AF">
        <w:rPr>
          <w:rFonts w:ascii="Tahoma" w:hAnsi="Tahoma" w:cs="B Nazanin" w:hint="cs"/>
          <w:color w:val="000000"/>
          <w:sz w:val="26"/>
          <w:szCs w:val="26"/>
          <w:shd w:val="clear" w:color="auto" w:fill="FFFFFF"/>
          <w:rtl/>
        </w:rPr>
        <w:t>ه</w:t>
      </w:r>
      <w:r w:rsidR="00B45824">
        <w:rPr>
          <w:rFonts w:ascii="Tahoma" w:hAnsi="Tahoma" w:cs="B Nazanin" w:hint="cs"/>
          <w:color w:val="000000"/>
          <w:sz w:val="26"/>
          <w:szCs w:val="26"/>
          <w:shd w:val="clear" w:color="auto" w:fill="FFFFFF"/>
          <w:rtl/>
        </w:rPr>
        <w:t xml:space="preserve"> و</w:t>
      </w:r>
      <w:r>
        <w:rPr>
          <w:rFonts w:ascii="Tahoma" w:hAnsi="Tahoma" w:cs="B Nazanin" w:hint="cs"/>
          <w:color w:val="000000"/>
          <w:sz w:val="26"/>
          <w:szCs w:val="26"/>
          <w:shd w:val="clear" w:color="auto" w:fill="FFFFFF"/>
          <w:rtl/>
        </w:rPr>
        <w:t xml:space="preserve"> از سوی دیگر</w:t>
      </w:r>
      <w:r w:rsidR="00B45824">
        <w:rPr>
          <w:rFonts w:ascii="Tahoma" w:hAnsi="Tahoma" w:cs="B Nazanin" w:hint="cs"/>
          <w:color w:val="000000"/>
          <w:sz w:val="26"/>
          <w:szCs w:val="26"/>
          <w:shd w:val="clear" w:color="auto" w:fill="FFFFFF"/>
          <w:rtl/>
        </w:rPr>
        <w:t>،</w:t>
      </w:r>
      <w:r>
        <w:rPr>
          <w:rFonts w:ascii="Tahoma" w:hAnsi="Tahoma" w:cs="B Nazanin" w:hint="cs"/>
          <w:color w:val="000000"/>
          <w:sz w:val="26"/>
          <w:szCs w:val="26"/>
          <w:shd w:val="clear" w:color="auto" w:fill="FFFFFF"/>
          <w:rtl/>
        </w:rPr>
        <w:t xml:space="preserve"> این مسئ</w:t>
      </w:r>
      <w:r w:rsidR="00392E4D">
        <w:rPr>
          <w:rFonts w:ascii="Tahoma" w:hAnsi="Tahoma" w:cs="B Nazanin" w:hint="cs"/>
          <w:color w:val="000000"/>
          <w:sz w:val="26"/>
          <w:szCs w:val="26"/>
          <w:shd w:val="clear" w:color="auto" w:fill="FFFFFF"/>
          <w:rtl/>
        </w:rPr>
        <w:t>له را در نظر نمی‌</w:t>
      </w:r>
      <w:r>
        <w:rPr>
          <w:rFonts w:ascii="Tahoma" w:hAnsi="Tahoma" w:cs="B Nazanin" w:hint="cs"/>
          <w:color w:val="000000"/>
          <w:sz w:val="26"/>
          <w:szCs w:val="26"/>
          <w:shd w:val="clear" w:color="auto" w:fill="FFFFFF"/>
          <w:rtl/>
        </w:rPr>
        <w:t>گیرد که تعریف فوکویی قدرت</w:t>
      </w:r>
      <w:r w:rsidR="00B45824">
        <w:rPr>
          <w:rFonts w:ascii="Tahoma" w:hAnsi="Tahoma" w:cs="B Nazanin" w:hint="cs"/>
          <w:color w:val="000000"/>
          <w:sz w:val="26"/>
          <w:szCs w:val="26"/>
          <w:shd w:val="clear" w:color="auto" w:fill="FFFFFF"/>
          <w:rtl/>
        </w:rPr>
        <w:t>،</w:t>
      </w:r>
      <w:r>
        <w:rPr>
          <w:rFonts w:ascii="Tahoma" w:hAnsi="Tahoma" w:cs="B Nazanin" w:hint="cs"/>
          <w:color w:val="000000"/>
          <w:sz w:val="26"/>
          <w:szCs w:val="26"/>
          <w:shd w:val="clear" w:color="auto" w:fill="FFFFFF"/>
          <w:rtl/>
        </w:rPr>
        <w:t xml:space="preserve"> رواب</w:t>
      </w:r>
      <w:r w:rsidR="00392E4D">
        <w:rPr>
          <w:rFonts w:ascii="Tahoma" w:hAnsi="Tahoma" w:cs="B Nazanin" w:hint="cs"/>
          <w:color w:val="000000"/>
          <w:sz w:val="26"/>
          <w:szCs w:val="26"/>
          <w:shd w:val="clear" w:color="auto" w:fill="FFFFFF"/>
          <w:rtl/>
        </w:rPr>
        <w:t>ط نامتقارن اجتماعی را نادید نمی‌</w:t>
      </w:r>
      <w:r>
        <w:rPr>
          <w:rFonts w:ascii="Tahoma" w:hAnsi="Tahoma" w:cs="B Nazanin" w:hint="cs"/>
          <w:color w:val="000000"/>
          <w:sz w:val="26"/>
          <w:szCs w:val="26"/>
          <w:shd w:val="clear" w:color="auto" w:fill="FFFFFF"/>
          <w:rtl/>
        </w:rPr>
        <w:t>انگارد</w:t>
      </w:r>
      <w:r w:rsidR="00831A90">
        <w:rPr>
          <w:rFonts w:ascii="Tahoma" w:hAnsi="Tahoma" w:cs="B Nazanin" w:hint="cs"/>
          <w:color w:val="000000"/>
          <w:sz w:val="26"/>
          <w:szCs w:val="26"/>
          <w:shd w:val="clear" w:color="auto" w:fill="FFFFFF"/>
          <w:rtl/>
        </w:rPr>
        <w:t>؛</w:t>
      </w:r>
      <w:r>
        <w:rPr>
          <w:rFonts w:ascii="Tahoma" w:hAnsi="Tahoma" w:cs="B Nazanin" w:hint="cs"/>
          <w:color w:val="000000"/>
          <w:sz w:val="26"/>
          <w:szCs w:val="26"/>
          <w:shd w:val="clear" w:color="auto" w:fill="FFFFFF"/>
          <w:rtl/>
        </w:rPr>
        <w:t xml:space="preserve"> بلکه روابط قدرت را به مناسب</w:t>
      </w:r>
      <w:r w:rsidR="00B45824">
        <w:rPr>
          <w:rFonts w:ascii="Tahoma" w:hAnsi="Tahoma" w:cs="B Nazanin" w:hint="cs"/>
          <w:color w:val="000000"/>
          <w:sz w:val="26"/>
          <w:szCs w:val="26"/>
          <w:shd w:val="clear" w:color="auto" w:fill="FFFFFF"/>
          <w:rtl/>
        </w:rPr>
        <w:t>ا</w:t>
      </w:r>
      <w:r w:rsidR="00392E4D">
        <w:rPr>
          <w:rFonts w:ascii="Tahoma" w:hAnsi="Tahoma" w:cs="B Nazanin" w:hint="cs"/>
          <w:color w:val="000000"/>
          <w:sz w:val="26"/>
          <w:szCs w:val="26"/>
          <w:shd w:val="clear" w:color="auto" w:fill="FFFFFF"/>
          <w:rtl/>
        </w:rPr>
        <w:t>ت جبری ستم‌گرانه و ستم‌پذیرانه فرو نمی‌</w:t>
      </w:r>
      <w:r>
        <w:rPr>
          <w:rFonts w:ascii="Tahoma" w:hAnsi="Tahoma" w:cs="B Nazanin" w:hint="cs"/>
          <w:color w:val="000000"/>
          <w:sz w:val="26"/>
          <w:szCs w:val="26"/>
          <w:shd w:val="clear" w:color="auto" w:fill="FFFFFF"/>
          <w:rtl/>
        </w:rPr>
        <w:t>کاهد و تعریفی</w:t>
      </w:r>
      <w:r w:rsidR="00392E4D">
        <w:rPr>
          <w:rFonts w:ascii="Tahoma" w:hAnsi="Tahoma" w:cs="B Nazanin" w:hint="cs"/>
          <w:color w:val="000000"/>
          <w:sz w:val="26"/>
          <w:szCs w:val="26"/>
          <w:shd w:val="clear" w:color="auto" w:fill="FFFFFF"/>
          <w:rtl/>
        </w:rPr>
        <w:t xml:space="preserve"> فراگیر و جامع از قدرت ارائه می‌دهد که تمامی جنبه‌</w:t>
      </w:r>
      <w:r>
        <w:rPr>
          <w:rFonts w:ascii="Tahoma" w:hAnsi="Tahoma" w:cs="B Nazanin" w:hint="cs"/>
          <w:color w:val="000000"/>
          <w:sz w:val="26"/>
          <w:szCs w:val="26"/>
          <w:shd w:val="clear" w:color="auto" w:fill="FFFFFF"/>
          <w:rtl/>
        </w:rPr>
        <w:t>های قدرت را دربر بگیرد و همزمان با تاکید بر عاملیت انسانی</w:t>
      </w:r>
      <w:r w:rsidR="00C73968">
        <w:rPr>
          <w:rFonts w:ascii="Tahoma" w:hAnsi="Tahoma" w:cs="B Nazanin" w:hint="cs"/>
          <w:color w:val="000000"/>
          <w:sz w:val="26"/>
          <w:szCs w:val="26"/>
          <w:shd w:val="clear" w:color="auto" w:fill="FFFFFF"/>
          <w:rtl/>
        </w:rPr>
        <w:t>،</w:t>
      </w:r>
      <w:r>
        <w:rPr>
          <w:rFonts w:ascii="Tahoma" w:hAnsi="Tahoma" w:cs="B Nazanin" w:hint="cs"/>
          <w:color w:val="000000"/>
          <w:sz w:val="26"/>
          <w:szCs w:val="26"/>
          <w:shd w:val="clear" w:color="auto" w:fill="FFFFFF"/>
          <w:rtl/>
        </w:rPr>
        <w:t xml:space="preserve"> راه را برای مقاومت در برابر قدرت باز </w:t>
      </w:r>
      <w:r w:rsidR="00831A90">
        <w:rPr>
          <w:rFonts w:ascii="Tahoma" w:hAnsi="Tahoma" w:cs="B Nazanin" w:hint="cs"/>
          <w:color w:val="000000"/>
          <w:sz w:val="26"/>
          <w:szCs w:val="26"/>
          <w:shd w:val="clear" w:color="auto" w:fill="FFFFFF"/>
          <w:rtl/>
        </w:rPr>
        <w:t>بگذارد</w:t>
      </w:r>
      <w:r>
        <w:rPr>
          <w:rFonts w:ascii="Tahoma" w:hAnsi="Tahoma" w:cs="B Nazanin" w:hint="cs"/>
          <w:color w:val="000000"/>
          <w:sz w:val="26"/>
          <w:szCs w:val="26"/>
          <w:shd w:val="clear" w:color="auto" w:fill="FFFFFF"/>
          <w:rtl/>
        </w:rPr>
        <w:t>. این نگرش</w:t>
      </w:r>
      <w:r w:rsidR="00B45824">
        <w:rPr>
          <w:rFonts w:ascii="Tahoma" w:hAnsi="Tahoma" w:cs="B Nazanin" w:hint="cs"/>
          <w:color w:val="000000"/>
          <w:sz w:val="26"/>
          <w:szCs w:val="26"/>
          <w:shd w:val="clear" w:color="auto" w:fill="FFFFFF"/>
          <w:rtl/>
        </w:rPr>
        <w:t>،</w:t>
      </w:r>
      <w:r w:rsidR="00392E4D">
        <w:rPr>
          <w:rFonts w:ascii="Tahoma" w:hAnsi="Tahoma" w:cs="B Nazanin" w:hint="cs"/>
          <w:color w:val="000000"/>
          <w:sz w:val="26"/>
          <w:szCs w:val="26"/>
          <w:shd w:val="clear" w:color="auto" w:fill="FFFFFF"/>
          <w:rtl/>
        </w:rPr>
        <w:t xml:space="preserve"> قدرت را در سرکوبگرانه‌</w:t>
      </w:r>
      <w:r>
        <w:rPr>
          <w:rFonts w:ascii="Tahoma" w:hAnsi="Tahoma" w:cs="B Nazanin" w:hint="cs"/>
          <w:color w:val="000000"/>
          <w:sz w:val="26"/>
          <w:szCs w:val="26"/>
          <w:shd w:val="clear" w:color="auto" w:fill="FFFFFF"/>
          <w:rtl/>
        </w:rPr>
        <w:t xml:space="preserve">ترین شکل </w:t>
      </w:r>
      <w:r w:rsidR="00392E4D">
        <w:rPr>
          <w:rFonts w:ascii="Tahoma" w:hAnsi="Tahoma" w:cs="B Nazanin" w:hint="cs"/>
          <w:color w:val="000000"/>
          <w:sz w:val="26"/>
          <w:szCs w:val="26"/>
          <w:shd w:val="clear" w:color="auto" w:fill="FFFFFF"/>
          <w:rtl/>
        </w:rPr>
        <w:t>ممکنش نیز مولد عاملیت انسانی می‌</w:t>
      </w:r>
      <w:r>
        <w:rPr>
          <w:rFonts w:ascii="Tahoma" w:hAnsi="Tahoma" w:cs="B Nazanin" w:hint="cs"/>
          <w:color w:val="000000"/>
          <w:sz w:val="26"/>
          <w:szCs w:val="26"/>
          <w:shd w:val="clear" w:color="auto" w:fill="FFFFFF"/>
          <w:rtl/>
        </w:rPr>
        <w:t>شناسد و آن را تنید</w:t>
      </w:r>
      <w:r w:rsidR="00392E4D">
        <w:rPr>
          <w:rFonts w:ascii="Tahoma" w:hAnsi="Tahoma" w:cs="B Nazanin" w:hint="cs"/>
          <w:color w:val="000000"/>
          <w:sz w:val="26"/>
          <w:szCs w:val="26"/>
          <w:shd w:val="clear" w:color="auto" w:fill="FFFFFF"/>
          <w:rtl/>
        </w:rPr>
        <w:t>ه در تار و پود روابط اجتماعی می‌</w:t>
      </w:r>
      <w:r>
        <w:rPr>
          <w:rFonts w:ascii="Tahoma" w:hAnsi="Tahoma" w:cs="B Nazanin" w:hint="cs"/>
          <w:color w:val="000000"/>
          <w:sz w:val="26"/>
          <w:szCs w:val="26"/>
          <w:shd w:val="clear" w:color="auto" w:fill="FFFFFF"/>
          <w:rtl/>
        </w:rPr>
        <w:t>بیند. خوانش نابسنده از چنین نگ</w:t>
      </w:r>
      <w:r w:rsidR="00392E4D">
        <w:rPr>
          <w:rFonts w:ascii="Tahoma" w:hAnsi="Tahoma" w:cs="B Nazanin" w:hint="cs"/>
          <w:color w:val="000000"/>
          <w:sz w:val="26"/>
          <w:szCs w:val="26"/>
          <w:shd w:val="clear" w:color="auto" w:fill="FFFFFF"/>
          <w:rtl/>
        </w:rPr>
        <w:t>رشی است که این تصور را ایجاد می‌</w:t>
      </w:r>
      <w:r>
        <w:rPr>
          <w:rFonts w:ascii="Tahoma" w:hAnsi="Tahoma" w:cs="B Nazanin" w:hint="cs"/>
          <w:color w:val="000000"/>
          <w:sz w:val="26"/>
          <w:szCs w:val="26"/>
          <w:shd w:val="clear" w:color="auto" w:fill="FFFFFF"/>
          <w:rtl/>
        </w:rPr>
        <w:t>کند که</w:t>
      </w:r>
      <w:r w:rsidR="00392E4D">
        <w:rPr>
          <w:rFonts w:ascii="Tahoma" w:hAnsi="Tahoma" w:cs="B Nazanin" w:hint="cs"/>
          <w:color w:val="000000"/>
          <w:sz w:val="26"/>
          <w:szCs w:val="26"/>
          <w:shd w:val="clear" w:color="auto" w:fill="FFFFFF"/>
          <w:rtl/>
        </w:rPr>
        <w:t xml:space="preserve"> فوکو نگرشی محافظه‌</w:t>
      </w:r>
      <w:r>
        <w:rPr>
          <w:rFonts w:ascii="Tahoma" w:hAnsi="Tahoma" w:cs="B Nazanin" w:hint="cs"/>
          <w:color w:val="000000"/>
          <w:sz w:val="26"/>
          <w:szCs w:val="26"/>
          <w:shd w:val="clear" w:color="auto" w:fill="FFFFFF"/>
          <w:rtl/>
        </w:rPr>
        <w:t xml:space="preserve">کارانه به مفهوم قدرت دارد </w:t>
      </w:r>
      <w:r w:rsidR="00392E4D">
        <w:rPr>
          <w:rFonts w:ascii="Tahoma" w:hAnsi="Tahoma" w:cs="B Nazanin" w:hint="cs"/>
          <w:color w:val="000000"/>
          <w:sz w:val="26"/>
          <w:szCs w:val="26"/>
          <w:shd w:val="clear" w:color="auto" w:fill="FFFFFF"/>
          <w:rtl/>
        </w:rPr>
        <w:t xml:space="preserve">و به </w:t>
      </w:r>
      <w:r w:rsidR="00392E4D">
        <w:rPr>
          <w:rFonts w:ascii="Tahoma" w:hAnsi="Tahoma" w:cs="B Nazanin" w:hint="cs"/>
          <w:color w:val="000000"/>
          <w:sz w:val="26"/>
          <w:szCs w:val="26"/>
          <w:shd w:val="clear" w:color="auto" w:fill="FFFFFF"/>
          <w:rtl/>
        </w:rPr>
        <w:lastRenderedPageBreak/>
        <w:t>تثبیت مناسبات سلطه یاری می‌</w:t>
      </w:r>
      <w:r>
        <w:rPr>
          <w:rFonts w:ascii="Tahoma" w:hAnsi="Tahoma" w:cs="B Nazanin" w:hint="cs"/>
          <w:color w:val="000000"/>
          <w:sz w:val="26"/>
          <w:szCs w:val="26"/>
          <w:shd w:val="clear" w:color="auto" w:fill="FFFFFF"/>
          <w:rtl/>
        </w:rPr>
        <w:t>رساند</w:t>
      </w:r>
      <w:r w:rsidR="00831A90">
        <w:rPr>
          <w:rFonts w:ascii="Tahoma" w:hAnsi="Tahoma" w:cs="B Nazanin" w:hint="cs"/>
          <w:color w:val="000000"/>
          <w:sz w:val="26"/>
          <w:szCs w:val="26"/>
          <w:shd w:val="clear" w:color="auto" w:fill="FFFFFF"/>
          <w:rtl/>
        </w:rPr>
        <w:t xml:space="preserve"> و مانعی بر سر راه مطالعات انتقادی است</w:t>
      </w:r>
      <w:r>
        <w:rPr>
          <w:rFonts w:ascii="Tahoma" w:hAnsi="Tahoma" w:cs="B Nazanin" w:hint="cs"/>
          <w:color w:val="000000"/>
          <w:sz w:val="26"/>
          <w:szCs w:val="26"/>
          <w:shd w:val="clear" w:color="auto" w:fill="FFFFFF"/>
          <w:rtl/>
        </w:rPr>
        <w:t xml:space="preserve">. </w:t>
      </w:r>
    </w:p>
    <w:p w:rsidR="00190813" w:rsidRDefault="00392E4D" w:rsidP="00847104">
      <w:pPr>
        <w:spacing w:after="0" w:line="500" w:lineRule="exact"/>
        <w:ind w:firstLine="283"/>
        <w:jc w:val="both"/>
        <w:rPr>
          <w:rFonts w:ascii="Tahoma" w:hAnsi="Tahoma" w:cs="B Nazanin"/>
          <w:color w:val="000000"/>
          <w:sz w:val="26"/>
          <w:szCs w:val="26"/>
          <w:shd w:val="clear" w:color="auto" w:fill="FFFFFF"/>
          <w:rtl/>
        </w:rPr>
      </w:pPr>
      <w:r>
        <w:rPr>
          <w:rFonts w:ascii="Tahoma" w:hAnsi="Tahoma" w:cs="B Nazanin" w:hint="cs"/>
          <w:color w:val="000000"/>
          <w:sz w:val="26"/>
          <w:szCs w:val="26"/>
          <w:shd w:val="clear" w:color="auto" w:fill="FFFFFF"/>
          <w:rtl/>
        </w:rPr>
        <w:t>از میان دیگر تحلیل‌</w:t>
      </w:r>
      <w:r w:rsidR="00EC7F50">
        <w:rPr>
          <w:rFonts w:ascii="Tahoma" w:hAnsi="Tahoma" w:cs="B Nazanin" w:hint="cs"/>
          <w:color w:val="000000"/>
          <w:sz w:val="26"/>
          <w:szCs w:val="26"/>
          <w:shd w:val="clear" w:color="auto" w:fill="FFFFFF"/>
          <w:rtl/>
        </w:rPr>
        <w:t>گران انتقادی گفتمان</w:t>
      </w:r>
      <w:r w:rsidR="00C73968">
        <w:rPr>
          <w:rFonts w:ascii="Tahoma" w:hAnsi="Tahoma" w:cs="B Nazanin" w:hint="cs"/>
          <w:color w:val="000000"/>
          <w:sz w:val="26"/>
          <w:szCs w:val="26"/>
          <w:shd w:val="clear" w:color="auto" w:fill="FFFFFF"/>
          <w:rtl/>
        </w:rPr>
        <w:t>،</w:t>
      </w:r>
      <w:r w:rsidR="00EC7F50">
        <w:rPr>
          <w:rFonts w:ascii="Tahoma" w:hAnsi="Tahoma" w:cs="B Nazanin" w:hint="cs"/>
          <w:color w:val="000000"/>
          <w:sz w:val="26"/>
          <w:szCs w:val="26"/>
          <w:shd w:val="clear" w:color="auto" w:fill="FFFFFF"/>
          <w:rtl/>
        </w:rPr>
        <w:t xml:space="preserve"> </w:t>
      </w:r>
      <w:r>
        <w:rPr>
          <w:rFonts w:ascii="Tahoma" w:hAnsi="Tahoma" w:cs="B Nazanin" w:hint="cs"/>
          <w:color w:val="000000"/>
          <w:sz w:val="26"/>
          <w:szCs w:val="26"/>
          <w:shd w:val="clear" w:color="auto" w:fill="FFFFFF"/>
          <w:rtl/>
        </w:rPr>
        <w:t>وداک و فان‌</w:t>
      </w:r>
      <w:r w:rsidR="00190813">
        <w:rPr>
          <w:rFonts w:ascii="Tahoma" w:hAnsi="Tahoma" w:cs="B Nazanin" w:hint="cs"/>
          <w:color w:val="000000"/>
          <w:sz w:val="26"/>
          <w:szCs w:val="26"/>
          <w:shd w:val="clear" w:color="auto" w:fill="FFFFFF"/>
          <w:rtl/>
        </w:rPr>
        <w:t>دایک نیز خوانشی همسو با فرکلاف از مفهوم قدرت دارند و با تاکید بر روابط نامتقارن قدرت و سلطه در جهانی تضادی-طبقاتی</w:t>
      </w:r>
      <w:r w:rsidR="00A740D1">
        <w:rPr>
          <w:rFonts w:ascii="Tahoma" w:hAnsi="Tahoma" w:cs="B Nazanin" w:hint="cs"/>
          <w:color w:val="000000"/>
          <w:sz w:val="26"/>
          <w:szCs w:val="26"/>
          <w:shd w:val="clear" w:color="auto" w:fill="FFFFFF"/>
          <w:rtl/>
        </w:rPr>
        <w:t>،</w:t>
      </w:r>
      <w:r>
        <w:rPr>
          <w:rFonts w:ascii="Tahoma" w:hAnsi="Tahoma" w:cs="B Nazanin" w:hint="cs"/>
          <w:color w:val="000000"/>
          <w:sz w:val="26"/>
          <w:szCs w:val="26"/>
          <w:shd w:val="clear" w:color="auto" w:fill="FFFFFF"/>
          <w:rtl/>
        </w:rPr>
        <w:t xml:space="preserve"> آن را به‌</w:t>
      </w:r>
      <w:r w:rsidR="00190813">
        <w:rPr>
          <w:rFonts w:ascii="Tahoma" w:hAnsi="Tahoma" w:cs="B Nazanin" w:hint="cs"/>
          <w:color w:val="000000"/>
          <w:sz w:val="26"/>
          <w:szCs w:val="26"/>
          <w:shd w:val="clear" w:color="auto" w:fill="FFFFFF"/>
          <w:rtl/>
        </w:rPr>
        <w:t>مثابه</w:t>
      </w:r>
      <w:r>
        <w:rPr>
          <w:rFonts w:ascii="Tahoma" w:hAnsi="Tahoma" w:cs="B Nazanin" w:hint="cs"/>
          <w:color w:val="000000"/>
          <w:sz w:val="26"/>
          <w:szCs w:val="26"/>
          <w:shd w:val="clear" w:color="auto" w:fill="FFFFFF"/>
          <w:rtl/>
        </w:rPr>
        <w:t>‌ی ابزاری در نظر می‌</w:t>
      </w:r>
      <w:r w:rsidR="00190813">
        <w:rPr>
          <w:rFonts w:ascii="Tahoma" w:hAnsi="Tahoma" w:cs="B Nazanin" w:hint="cs"/>
          <w:color w:val="000000"/>
          <w:sz w:val="26"/>
          <w:szCs w:val="26"/>
          <w:shd w:val="clear" w:color="auto" w:fill="FFFFFF"/>
          <w:rtl/>
        </w:rPr>
        <w:t>گیرند که برای حفظ و ب</w:t>
      </w:r>
      <w:r>
        <w:rPr>
          <w:rFonts w:ascii="Tahoma" w:hAnsi="Tahoma" w:cs="B Nazanin" w:hint="cs"/>
          <w:color w:val="000000"/>
          <w:sz w:val="26"/>
          <w:szCs w:val="26"/>
          <w:shd w:val="clear" w:color="auto" w:fill="FFFFFF"/>
          <w:rtl/>
        </w:rPr>
        <w:t>قای مناسبات نامتقارن اجتماعی به‌</w:t>
      </w:r>
      <w:r w:rsidR="00190813">
        <w:rPr>
          <w:rFonts w:ascii="Tahoma" w:hAnsi="Tahoma" w:cs="B Nazanin" w:hint="cs"/>
          <w:color w:val="000000"/>
          <w:sz w:val="26"/>
          <w:szCs w:val="26"/>
          <w:shd w:val="clear" w:color="auto" w:fill="FFFFFF"/>
          <w:rtl/>
        </w:rPr>
        <w:t xml:space="preserve">کار گرفته شده است. </w:t>
      </w:r>
      <w:r w:rsidR="00190813" w:rsidRPr="00A63248">
        <w:rPr>
          <w:rFonts w:ascii="Tahoma" w:hAnsi="Tahoma" w:cs="B Nazanin" w:hint="cs"/>
          <w:color w:val="000000"/>
          <w:sz w:val="26"/>
          <w:szCs w:val="26"/>
          <w:shd w:val="clear" w:color="auto" w:fill="FFFFFF"/>
          <w:rtl/>
        </w:rPr>
        <w:t>(</w:t>
      </w:r>
      <w:r w:rsidR="00E77D47">
        <w:rPr>
          <w:rFonts w:ascii="Tahoma" w:hAnsi="Tahoma" w:cs="B Nazanin" w:hint="cs"/>
          <w:color w:val="000000"/>
          <w:sz w:val="26"/>
          <w:szCs w:val="26"/>
          <w:shd w:val="clear" w:color="auto" w:fill="FFFFFF"/>
          <w:rtl/>
        </w:rPr>
        <w:t>وداک، 2001ب ؛ و فان‌</w:t>
      </w:r>
      <w:r w:rsidR="00190813" w:rsidRPr="00A63248">
        <w:rPr>
          <w:rFonts w:ascii="Tahoma" w:hAnsi="Tahoma" w:cs="B Nazanin" w:hint="cs"/>
          <w:color w:val="000000"/>
          <w:sz w:val="26"/>
          <w:szCs w:val="26"/>
          <w:shd w:val="clear" w:color="auto" w:fill="FFFFFF"/>
          <w:rtl/>
        </w:rPr>
        <w:t>دایک 2008</w:t>
      </w:r>
      <w:r w:rsidR="00190813" w:rsidRPr="00A63248">
        <w:rPr>
          <w:rFonts w:asciiTheme="majorBidi" w:hAnsiTheme="majorBidi" w:cstheme="majorBidi" w:hint="cs"/>
          <w:color w:val="000000" w:themeColor="text1"/>
          <w:sz w:val="26"/>
          <w:szCs w:val="26"/>
          <w:rtl/>
        </w:rPr>
        <w:t>)</w:t>
      </w:r>
    </w:p>
    <w:p w:rsidR="00190813" w:rsidRDefault="00190813" w:rsidP="00847104">
      <w:pPr>
        <w:spacing w:after="0" w:line="500" w:lineRule="exact"/>
        <w:ind w:firstLine="283"/>
        <w:jc w:val="both"/>
        <w:rPr>
          <w:rFonts w:ascii="Tahoma" w:hAnsi="Tahoma" w:cs="B Nazanin"/>
          <w:color w:val="000000"/>
          <w:sz w:val="26"/>
          <w:szCs w:val="26"/>
          <w:shd w:val="clear" w:color="auto" w:fill="FFFFFF"/>
          <w:rtl/>
        </w:rPr>
      </w:pPr>
      <w:r>
        <w:rPr>
          <w:rFonts w:ascii="Tahoma" w:hAnsi="Tahoma" w:cs="B Nazanin" w:hint="cs"/>
          <w:color w:val="000000"/>
          <w:sz w:val="26"/>
          <w:szCs w:val="26"/>
          <w:shd w:val="clear" w:color="auto" w:fill="FFFFFF"/>
          <w:rtl/>
        </w:rPr>
        <w:t>لاکلا و موف</w:t>
      </w:r>
      <w:r w:rsidR="00847104">
        <w:rPr>
          <w:rFonts w:ascii="Tahoma" w:hAnsi="Tahoma" w:cs="B Nazanin" w:hint="cs"/>
          <w:color w:val="000000"/>
          <w:sz w:val="26"/>
          <w:szCs w:val="26"/>
          <w:shd w:val="clear" w:color="auto" w:fill="FFFFFF"/>
          <w:rtl/>
        </w:rPr>
        <w:t>،</w:t>
      </w:r>
      <w:r>
        <w:rPr>
          <w:rFonts w:ascii="Tahoma" w:hAnsi="Tahoma" w:cs="B Nazanin" w:hint="cs"/>
          <w:color w:val="000000"/>
          <w:sz w:val="26"/>
          <w:szCs w:val="26"/>
          <w:shd w:val="clear" w:color="auto" w:fill="FFFFFF"/>
          <w:rtl/>
        </w:rPr>
        <w:t xml:space="preserve"> </w:t>
      </w:r>
      <w:r w:rsidR="00EC7F50">
        <w:rPr>
          <w:rFonts w:ascii="Tahoma" w:hAnsi="Tahoma" w:cs="B Nazanin" w:hint="cs"/>
          <w:color w:val="000000"/>
          <w:sz w:val="26"/>
          <w:szCs w:val="26"/>
          <w:shd w:val="clear" w:color="auto" w:fill="FFFFFF"/>
          <w:rtl/>
        </w:rPr>
        <w:t xml:space="preserve">اما </w:t>
      </w:r>
      <w:r w:rsidR="00831A90">
        <w:rPr>
          <w:rFonts w:ascii="Tahoma" w:hAnsi="Tahoma" w:cs="B Nazanin" w:hint="cs"/>
          <w:color w:val="000000"/>
          <w:sz w:val="26"/>
          <w:szCs w:val="26"/>
          <w:shd w:val="clear" w:color="auto" w:fill="FFFFFF"/>
          <w:rtl/>
        </w:rPr>
        <w:t xml:space="preserve">در نگاه به مفهوم قدرت با فوکو همسو هستند. </w:t>
      </w:r>
      <w:r>
        <w:rPr>
          <w:rFonts w:ascii="Tahoma" w:hAnsi="Tahoma" w:cs="B Nazanin" w:hint="cs"/>
          <w:color w:val="000000"/>
          <w:sz w:val="26"/>
          <w:szCs w:val="26"/>
          <w:shd w:val="clear" w:color="auto" w:fill="FFFFFF"/>
          <w:rtl/>
        </w:rPr>
        <w:t xml:space="preserve">قدرت </w:t>
      </w:r>
      <w:r w:rsidR="00EC7F50">
        <w:rPr>
          <w:rFonts w:ascii="Tahoma" w:hAnsi="Tahoma" w:cs="B Nazanin" w:hint="cs"/>
          <w:color w:val="000000"/>
          <w:sz w:val="26"/>
          <w:szCs w:val="26"/>
          <w:shd w:val="clear" w:color="auto" w:fill="FFFFFF"/>
          <w:rtl/>
        </w:rPr>
        <w:t xml:space="preserve">در اندیشه اینان </w:t>
      </w:r>
      <w:r>
        <w:rPr>
          <w:rFonts w:ascii="Tahoma" w:hAnsi="Tahoma" w:cs="B Nazanin" w:hint="cs"/>
          <w:color w:val="000000"/>
          <w:sz w:val="26"/>
          <w:szCs w:val="26"/>
          <w:shd w:val="clear" w:color="auto" w:fill="FFFFFF"/>
          <w:rtl/>
        </w:rPr>
        <w:t>به فرایندهایی ارجاع دارد که ج</w:t>
      </w:r>
      <w:r w:rsidR="00392E4D">
        <w:rPr>
          <w:rFonts w:ascii="Tahoma" w:hAnsi="Tahoma" w:cs="B Nazanin" w:hint="cs"/>
          <w:color w:val="000000"/>
          <w:sz w:val="26"/>
          <w:szCs w:val="26"/>
          <w:shd w:val="clear" w:color="auto" w:fill="FFFFFF"/>
          <w:rtl/>
        </w:rPr>
        <w:t>هان اجتماعی را خلق و معنادار می‌</w:t>
      </w:r>
      <w:r w:rsidR="00C73968">
        <w:rPr>
          <w:rFonts w:ascii="Tahoma" w:hAnsi="Tahoma" w:cs="B Nazanin" w:hint="cs"/>
          <w:color w:val="000000"/>
          <w:sz w:val="26"/>
          <w:szCs w:val="26"/>
          <w:shd w:val="clear" w:color="auto" w:fill="FFFFFF"/>
          <w:rtl/>
        </w:rPr>
        <w:t>کند؛</w:t>
      </w:r>
      <w:r>
        <w:rPr>
          <w:rFonts w:ascii="Tahoma" w:hAnsi="Tahoma" w:cs="B Nazanin" w:hint="cs"/>
          <w:color w:val="000000"/>
          <w:sz w:val="26"/>
          <w:szCs w:val="26"/>
          <w:shd w:val="clear" w:color="auto" w:fill="FFFFFF"/>
          <w:rtl/>
        </w:rPr>
        <w:t xml:space="preserve"> دانش، هویت و نحوه ارتباط افرا</w:t>
      </w:r>
      <w:r w:rsidR="00392E4D">
        <w:rPr>
          <w:rFonts w:ascii="Tahoma" w:hAnsi="Tahoma" w:cs="B Nazanin" w:hint="cs"/>
          <w:color w:val="000000"/>
          <w:sz w:val="26"/>
          <w:szCs w:val="26"/>
          <w:shd w:val="clear" w:color="auto" w:fill="FFFFFF"/>
          <w:rtl/>
        </w:rPr>
        <w:t>د را در قالب فرد یا گروه شکل می‌</w:t>
      </w:r>
      <w:r>
        <w:rPr>
          <w:rFonts w:ascii="Tahoma" w:hAnsi="Tahoma" w:cs="B Nazanin" w:hint="cs"/>
          <w:color w:val="000000"/>
          <w:sz w:val="26"/>
          <w:szCs w:val="26"/>
          <w:shd w:val="clear" w:color="auto" w:fill="FFFFFF"/>
          <w:rtl/>
        </w:rPr>
        <w:t xml:space="preserve">دهد و چیزی نیست که بتوان از زندگی اجتماعی حذفش کرد. زیرا آن چیزی است که جهان را برای انسان قابل سکونت کرده است. </w:t>
      </w:r>
      <w:r w:rsidRPr="00A63248">
        <w:rPr>
          <w:rFonts w:ascii="Tahoma" w:hAnsi="Tahoma" w:cs="B Nazanin" w:hint="cs"/>
          <w:color w:val="000000"/>
          <w:sz w:val="26"/>
          <w:szCs w:val="26"/>
          <w:shd w:val="clear" w:color="auto" w:fill="FFFFFF"/>
          <w:rtl/>
        </w:rPr>
        <w:t>(یورگنسن و فیلیپس، 2002)</w:t>
      </w:r>
    </w:p>
    <w:p w:rsidR="00DF4F55" w:rsidRDefault="00831A90" w:rsidP="00A17499">
      <w:pPr>
        <w:spacing w:after="0" w:line="500" w:lineRule="exact"/>
        <w:ind w:firstLine="283"/>
        <w:jc w:val="both"/>
        <w:rPr>
          <w:rFonts w:ascii="Tahoma" w:hAnsi="Tahoma" w:cs="B Nazanin"/>
          <w:color w:val="000000"/>
          <w:sz w:val="26"/>
          <w:szCs w:val="26"/>
          <w:shd w:val="clear" w:color="auto" w:fill="FFFFFF"/>
          <w:rtl/>
        </w:rPr>
      </w:pPr>
      <w:r>
        <w:rPr>
          <w:rFonts w:ascii="Tahoma" w:hAnsi="Tahoma" w:cs="B Nazanin" w:hint="cs"/>
          <w:color w:val="000000"/>
          <w:sz w:val="26"/>
          <w:szCs w:val="26"/>
          <w:shd w:val="clear" w:color="auto" w:fill="FFFFFF"/>
          <w:rtl/>
        </w:rPr>
        <w:t>از مفاهیم گفتمان و قدرت که بگذریم</w:t>
      </w:r>
      <w:r w:rsidR="00392E4D">
        <w:rPr>
          <w:rFonts w:ascii="Tahoma" w:hAnsi="Tahoma" w:cs="B Nazanin" w:hint="cs"/>
          <w:color w:val="000000"/>
          <w:sz w:val="26"/>
          <w:szCs w:val="26"/>
          <w:shd w:val="clear" w:color="auto" w:fill="FFFFFF"/>
          <w:rtl/>
        </w:rPr>
        <w:t>،</w:t>
      </w:r>
      <w:r>
        <w:rPr>
          <w:rFonts w:ascii="Tahoma" w:hAnsi="Tahoma" w:cs="B Nazanin" w:hint="cs"/>
          <w:color w:val="000000"/>
          <w:sz w:val="26"/>
          <w:szCs w:val="26"/>
          <w:shd w:val="clear" w:color="auto" w:fill="FFFFFF"/>
          <w:rtl/>
        </w:rPr>
        <w:t xml:space="preserve"> </w:t>
      </w:r>
      <w:r>
        <w:rPr>
          <w:rFonts w:cs="B Nazanin" w:hint="cs"/>
          <w:sz w:val="26"/>
          <w:szCs w:val="26"/>
          <w:rtl/>
        </w:rPr>
        <w:t xml:space="preserve">مفهوم ایدئولوژی نیز </w:t>
      </w:r>
      <w:r w:rsidR="00EC7F50">
        <w:rPr>
          <w:rFonts w:cs="B Nazanin" w:hint="cs"/>
          <w:sz w:val="26"/>
          <w:szCs w:val="26"/>
          <w:rtl/>
        </w:rPr>
        <w:t xml:space="preserve">یکی دیگر از مفاهیم بنیادین تحلیل انتقادی گفتمان است. </w:t>
      </w:r>
      <w:r w:rsidR="008F5610">
        <w:rPr>
          <w:rFonts w:ascii="Tahoma" w:hAnsi="Tahoma" w:cs="B Nazanin" w:hint="cs"/>
          <w:color w:val="000000"/>
          <w:sz w:val="26"/>
          <w:szCs w:val="26"/>
          <w:shd w:val="clear" w:color="auto" w:fill="FFFFFF"/>
          <w:rtl/>
        </w:rPr>
        <w:t>اینکه ایدئولوژی را چه تعریف بکنیم</w:t>
      </w:r>
      <w:r w:rsidR="00392E4D">
        <w:rPr>
          <w:rFonts w:ascii="Tahoma" w:hAnsi="Tahoma" w:cs="B Nazanin" w:hint="cs"/>
          <w:color w:val="000000"/>
          <w:sz w:val="26"/>
          <w:szCs w:val="26"/>
          <w:shd w:val="clear" w:color="auto" w:fill="FFFFFF"/>
          <w:rtl/>
        </w:rPr>
        <w:t>،</w:t>
      </w:r>
      <w:r w:rsidR="008F5610">
        <w:rPr>
          <w:rFonts w:ascii="Tahoma" w:hAnsi="Tahoma" w:cs="B Nazanin" w:hint="cs"/>
          <w:color w:val="000000"/>
          <w:sz w:val="26"/>
          <w:szCs w:val="26"/>
          <w:shd w:val="clear" w:color="auto" w:fill="FFFFFF"/>
          <w:rtl/>
        </w:rPr>
        <w:t xml:space="preserve"> </w:t>
      </w:r>
      <w:r w:rsidR="00EC7F50">
        <w:rPr>
          <w:rFonts w:ascii="Tahoma" w:hAnsi="Tahoma" w:cs="B Nazanin" w:hint="cs"/>
          <w:color w:val="000000"/>
          <w:sz w:val="26"/>
          <w:szCs w:val="26"/>
          <w:shd w:val="clear" w:color="auto" w:fill="FFFFFF"/>
          <w:rtl/>
        </w:rPr>
        <w:t xml:space="preserve">در تحلیل انتقادی گفتمان از اهمیت </w:t>
      </w:r>
      <w:r w:rsidR="00847104">
        <w:rPr>
          <w:rFonts w:ascii="Tahoma" w:hAnsi="Tahoma" w:cs="B Nazanin" w:hint="cs"/>
          <w:color w:val="000000"/>
          <w:sz w:val="26"/>
          <w:szCs w:val="26"/>
          <w:shd w:val="clear" w:color="auto" w:fill="FFFFFF"/>
          <w:rtl/>
        </w:rPr>
        <w:t xml:space="preserve">بسیاری </w:t>
      </w:r>
      <w:r w:rsidR="00EC7F50">
        <w:rPr>
          <w:rFonts w:ascii="Tahoma" w:hAnsi="Tahoma" w:cs="B Nazanin" w:hint="cs"/>
          <w:color w:val="000000"/>
          <w:sz w:val="26"/>
          <w:szCs w:val="26"/>
          <w:shd w:val="clear" w:color="auto" w:fill="FFFFFF"/>
          <w:rtl/>
        </w:rPr>
        <w:t>برخوردار است</w:t>
      </w:r>
      <w:r w:rsidR="008F5610">
        <w:rPr>
          <w:rFonts w:ascii="Tahoma" w:hAnsi="Tahoma" w:cs="B Nazanin" w:hint="cs"/>
          <w:color w:val="000000"/>
          <w:sz w:val="26"/>
          <w:szCs w:val="26"/>
          <w:shd w:val="clear" w:color="auto" w:fill="FFFFFF"/>
          <w:rtl/>
        </w:rPr>
        <w:t xml:space="preserve">. </w:t>
      </w:r>
      <w:r w:rsidR="00EC7F50">
        <w:rPr>
          <w:rFonts w:ascii="Tahoma" w:hAnsi="Tahoma" w:cs="B Nazanin" w:hint="cs"/>
          <w:color w:val="000000"/>
          <w:sz w:val="26"/>
          <w:szCs w:val="26"/>
          <w:shd w:val="clear" w:color="auto" w:fill="FFFFFF"/>
          <w:rtl/>
        </w:rPr>
        <w:t xml:space="preserve">چراکه </w:t>
      </w:r>
      <w:r w:rsidR="008F5610">
        <w:rPr>
          <w:rFonts w:ascii="Tahoma" w:hAnsi="Tahoma" w:cs="B Nazanin" w:hint="cs"/>
          <w:color w:val="000000"/>
          <w:sz w:val="26"/>
          <w:szCs w:val="26"/>
          <w:shd w:val="clear" w:color="auto" w:fill="FFFFFF"/>
          <w:rtl/>
        </w:rPr>
        <w:t xml:space="preserve">تعریف </w:t>
      </w:r>
      <w:r w:rsidR="00EC7F50">
        <w:rPr>
          <w:rFonts w:ascii="Tahoma" w:hAnsi="Tahoma" w:cs="B Nazanin" w:hint="cs"/>
          <w:color w:val="000000"/>
          <w:sz w:val="26"/>
          <w:szCs w:val="26"/>
          <w:shd w:val="clear" w:color="auto" w:fill="FFFFFF"/>
          <w:rtl/>
        </w:rPr>
        <w:t>این مفهوم</w:t>
      </w:r>
      <w:r w:rsidR="0012468C">
        <w:rPr>
          <w:rFonts w:ascii="Tahoma" w:hAnsi="Tahoma" w:cs="B Nazanin" w:hint="cs"/>
          <w:color w:val="000000"/>
          <w:sz w:val="26"/>
          <w:szCs w:val="26"/>
          <w:shd w:val="clear" w:color="auto" w:fill="FFFFFF"/>
          <w:rtl/>
        </w:rPr>
        <w:t>،</w:t>
      </w:r>
      <w:r w:rsidR="00EC7F50">
        <w:rPr>
          <w:rFonts w:ascii="Tahoma" w:hAnsi="Tahoma" w:cs="B Nazanin" w:hint="cs"/>
          <w:color w:val="000000"/>
          <w:sz w:val="26"/>
          <w:szCs w:val="26"/>
          <w:shd w:val="clear" w:color="auto" w:fill="FFFFFF"/>
          <w:rtl/>
        </w:rPr>
        <w:t xml:space="preserve"> </w:t>
      </w:r>
      <w:r w:rsidR="00392E4D">
        <w:rPr>
          <w:rFonts w:ascii="Tahoma" w:hAnsi="Tahoma" w:cs="B Nazanin" w:hint="cs"/>
          <w:color w:val="000000"/>
          <w:sz w:val="26"/>
          <w:szCs w:val="26"/>
          <w:shd w:val="clear" w:color="auto" w:fill="FFFFFF"/>
          <w:rtl/>
        </w:rPr>
        <w:t>راه تحلیل‌</w:t>
      </w:r>
      <w:r w:rsidR="008F5610">
        <w:rPr>
          <w:rFonts w:ascii="Tahoma" w:hAnsi="Tahoma" w:cs="B Nazanin" w:hint="cs"/>
          <w:color w:val="000000"/>
          <w:sz w:val="26"/>
          <w:szCs w:val="26"/>
          <w:shd w:val="clear" w:color="auto" w:fill="FFFFFF"/>
          <w:rtl/>
        </w:rPr>
        <w:t xml:space="preserve">گران انتقادی گفتمان را </w:t>
      </w:r>
      <w:r w:rsidR="00BF209D">
        <w:rPr>
          <w:rFonts w:ascii="Tahoma" w:hAnsi="Tahoma" w:cs="B Nazanin" w:hint="cs"/>
          <w:color w:val="000000"/>
          <w:sz w:val="26"/>
          <w:szCs w:val="26"/>
          <w:shd w:val="clear" w:color="auto" w:fill="FFFFFF"/>
          <w:rtl/>
        </w:rPr>
        <w:t xml:space="preserve">به طور مشخصی </w:t>
      </w:r>
      <w:r w:rsidR="00392E4D">
        <w:rPr>
          <w:rFonts w:ascii="Tahoma" w:hAnsi="Tahoma" w:cs="B Nazanin" w:hint="cs"/>
          <w:color w:val="000000"/>
          <w:sz w:val="26"/>
          <w:szCs w:val="26"/>
          <w:shd w:val="clear" w:color="auto" w:fill="FFFFFF"/>
          <w:rtl/>
        </w:rPr>
        <w:t>از هم جدا می‌</w:t>
      </w:r>
      <w:r w:rsidR="008F5610">
        <w:rPr>
          <w:rFonts w:ascii="Tahoma" w:hAnsi="Tahoma" w:cs="B Nazanin" w:hint="cs"/>
          <w:color w:val="000000"/>
          <w:sz w:val="26"/>
          <w:szCs w:val="26"/>
          <w:shd w:val="clear" w:color="auto" w:fill="FFFFFF"/>
          <w:rtl/>
        </w:rPr>
        <w:t>کند. مفهوم ایدئولوژی</w:t>
      </w:r>
      <w:r w:rsidR="0012468C">
        <w:rPr>
          <w:rFonts w:ascii="Tahoma" w:hAnsi="Tahoma" w:cs="B Nazanin" w:hint="cs"/>
          <w:color w:val="000000"/>
          <w:sz w:val="26"/>
          <w:szCs w:val="26"/>
          <w:shd w:val="clear" w:color="auto" w:fill="FFFFFF"/>
          <w:rtl/>
        </w:rPr>
        <w:t>، تاریخ پرپیچ و خمی دارد؛</w:t>
      </w:r>
      <w:r w:rsidR="008F5610">
        <w:rPr>
          <w:rFonts w:ascii="Tahoma" w:hAnsi="Tahoma" w:cs="B Nazanin" w:hint="cs"/>
          <w:color w:val="000000"/>
          <w:sz w:val="26"/>
          <w:szCs w:val="26"/>
          <w:shd w:val="clear" w:color="auto" w:fill="FFFFFF"/>
          <w:rtl/>
        </w:rPr>
        <w:t xml:space="preserve"> اما اولین بار توسط کنت دستوت دو تریسی (</w:t>
      </w:r>
      <w:r w:rsidR="00A17499">
        <w:rPr>
          <w:rFonts w:ascii="Tahoma" w:hAnsi="Tahoma" w:cs="B Nazanin" w:hint="cs"/>
          <w:color w:val="000000"/>
          <w:sz w:val="26"/>
          <w:szCs w:val="26"/>
          <w:shd w:val="clear" w:color="auto" w:fill="FFFFFF"/>
          <w:rtl/>
        </w:rPr>
        <w:t>1</w:t>
      </w:r>
      <w:r w:rsidR="008F5610">
        <w:rPr>
          <w:rFonts w:ascii="Tahoma" w:hAnsi="Tahoma" w:cs="B Nazanin" w:hint="cs"/>
          <w:color w:val="000000"/>
          <w:sz w:val="26"/>
          <w:szCs w:val="26"/>
          <w:shd w:val="clear" w:color="auto" w:fill="FFFFFF"/>
          <w:rtl/>
        </w:rPr>
        <w:t>)</w:t>
      </w:r>
      <w:r w:rsidR="00A740D1">
        <w:rPr>
          <w:rFonts w:ascii="Tahoma" w:hAnsi="Tahoma" w:cs="B Nazanin" w:hint="cs"/>
          <w:color w:val="000000"/>
          <w:sz w:val="26"/>
          <w:szCs w:val="26"/>
          <w:shd w:val="clear" w:color="auto" w:fill="FFFFFF"/>
          <w:rtl/>
        </w:rPr>
        <w:t>،</w:t>
      </w:r>
      <w:r w:rsidR="008F5610">
        <w:rPr>
          <w:rFonts w:ascii="Tahoma" w:hAnsi="Tahoma" w:cs="B Nazanin" w:hint="cs"/>
          <w:color w:val="000000"/>
          <w:sz w:val="26"/>
          <w:szCs w:val="26"/>
          <w:shd w:val="clear" w:color="auto" w:fill="FFFFFF"/>
          <w:rtl/>
        </w:rPr>
        <w:t xml:space="preserve"> اندیشمند فرانسوی</w:t>
      </w:r>
      <w:r w:rsidR="00A740D1">
        <w:rPr>
          <w:rFonts w:ascii="Tahoma" w:hAnsi="Tahoma" w:cs="B Nazanin" w:hint="cs"/>
          <w:color w:val="000000"/>
          <w:sz w:val="26"/>
          <w:szCs w:val="26"/>
          <w:shd w:val="clear" w:color="auto" w:fill="FFFFFF"/>
          <w:rtl/>
        </w:rPr>
        <w:t>،</w:t>
      </w:r>
      <w:r w:rsidR="008F5610">
        <w:rPr>
          <w:rFonts w:ascii="Tahoma" w:hAnsi="Tahoma" w:cs="B Nazanin" w:hint="cs"/>
          <w:color w:val="000000"/>
          <w:sz w:val="26"/>
          <w:szCs w:val="26"/>
          <w:shd w:val="clear" w:color="auto" w:fill="FFFFFF"/>
          <w:rtl/>
        </w:rPr>
        <w:t xml:space="preserve"> در اواخر قرن هجدهم به کار رفت. او </w:t>
      </w:r>
      <w:r w:rsidR="00392E4D">
        <w:rPr>
          <w:rFonts w:ascii="Tahoma" w:hAnsi="Tahoma" w:cs="B Nazanin" w:hint="cs"/>
          <w:color w:val="000000"/>
          <w:sz w:val="26"/>
          <w:szCs w:val="26"/>
          <w:shd w:val="clear" w:color="auto" w:fill="FFFFFF"/>
          <w:rtl/>
        </w:rPr>
        <w:t>این مفهوم را برای ارجاع به حوزه‌</w:t>
      </w:r>
      <w:r w:rsidR="008F5610">
        <w:rPr>
          <w:rFonts w:ascii="Tahoma" w:hAnsi="Tahoma" w:cs="B Nazanin" w:hint="cs"/>
          <w:color w:val="000000"/>
          <w:sz w:val="26"/>
          <w:szCs w:val="26"/>
          <w:shd w:val="clear" w:color="auto" w:fill="FFFFFF"/>
          <w:rtl/>
        </w:rPr>
        <w:t>ای با نام علم عقاید یا باورها (</w:t>
      </w:r>
      <w:r w:rsidR="00A17499">
        <w:rPr>
          <w:rFonts w:ascii="Tahoma" w:hAnsi="Tahoma" w:cs="B Nazanin" w:hint="cs"/>
          <w:color w:val="000000"/>
          <w:sz w:val="26"/>
          <w:szCs w:val="26"/>
          <w:shd w:val="clear" w:color="auto" w:fill="FFFFFF"/>
          <w:rtl/>
        </w:rPr>
        <w:t>2</w:t>
      </w:r>
      <w:r w:rsidR="008F5610">
        <w:rPr>
          <w:rFonts w:ascii="Tahoma" w:hAnsi="Tahoma" w:cs="B Nazanin" w:hint="cs"/>
          <w:color w:val="000000"/>
          <w:sz w:val="26"/>
          <w:szCs w:val="26"/>
          <w:shd w:val="clear" w:color="auto" w:fill="FFFFFF"/>
          <w:rtl/>
        </w:rPr>
        <w:t>) به کار برد. حوزه مطالعاتی</w:t>
      </w:r>
      <w:r w:rsidR="00392E4D">
        <w:rPr>
          <w:rFonts w:ascii="Tahoma" w:hAnsi="Tahoma" w:cs="B Nazanin" w:hint="cs"/>
          <w:color w:val="000000"/>
          <w:sz w:val="26"/>
          <w:szCs w:val="26"/>
          <w:shd w:val="clear" w:color="auto" w:fill="FFFFFF"/>
          <w:rtl/>
        </w:rPr>
        <w:t xml:space="preserve"> که به مطالعه ماهیت اندیشه‌</w:t>
      </w:r>
      <w:r w:rsidR="008F5610">
        <w:rPr>
          <w:rFonts w:ascii="Tahoma" w:hAnsi="Tahoma" w:cs="B Nazanin" w:hint="cs"/>
          <w:color w:val="000000"/>
          <w:sz w:val="26"/>
          <w:szCs w:val="26"/>
          <w:shd w:val="clear" w:color="auto" w:fill="FFFFFF"/>
          <w:rtl/>
        </w:rPr>
        <w:t>ها و با</w:t>
      </w:r>
      <w:r w:rsidR="00392E4D">
        <w:rPr>
          <w:rFonts w:ascii="Tahoma" w:hAnsi="Tahoma" w:cs="B Nazanin" w:hint="cs"/>
          <w:color w:val="000000"/>
          <w:sz w:val="26"/>
          <w:szCs w:val="26"/>
          <w:shd w:val="clear" w:color="auto" w:fill="FFFFFF"/>
          <w:rtl/>
        </w:rPr>
        <w:t>ورها و سیر تکامل تاریخی آنها می‌</w:t>
      </w:r>
      <w:r w:rsidR="008F5610">
        <w:rPr>
          <w:rFonts w:ascii="Tahoma" w:hAnsi="Tahoma" w:cs="B Nazanin" w:hint="cs"/>
          <w:color w:val="000000"/>
          <w:sz w:val="26"/>
          <w:szCs w:val="26"/>
          <w:shd w:val="clear" w:color="auto" w:fill="FFFFFF"/>
          <w:rtl/>
        </w:rPr>
        <w:t xml:space="preserve">پرداخت. </w:t>
      </w:r>
      <w:r w:rsidR="008F5610" w:rsidRPr="00A63248">
        <w:rPr>
          <w:rFonts w:ascii="Tahoma" w:hAnsi="Tahoma" w:cs="B Nazanin" w:hint="cs"/>
          <w:color w:val="000000"/>
          <w:sz w:val="26"/>
          <w:szCs w:val="26"/>
          <w:shd w:val="clear" w:color="auto" w:fill="FFFFFF"/>
          <w:rtl/>
        </w:rPr>
        <w:t xml:space="preserve">(برسلر، 1998؛ </w:t>
      </w:r>
      <w:r w:rsidR="008F5610" w:rsidRPr="00A63248">
        <w:rPr>
          <w:rFonts w:ascii="Tahoma" w:hAnsi="Tahoma" w:cs="B Nazanin" w:hint="cs"/>
          <w:sz w:val="26"/>
          <w:szCs w:val="26"/>
          <w:shd w:val="clear" w:color="auto" w:fill="FFFFFF"/>
          <w:rtl/>
        </w:rPr>
        <w:t>و مالسویچ و مکنزی، 2002</w:t>
      </w:r>
      <w:r w:rsidR="008F5610" w:rsidRPr="00A63248">
        <w:rPr>
          <w:rFonts w:ascii="Tahoma" w:hAnsi="Tahoma" w:cs="B Nazanin" w:hint="cs"/>
          <w:color w:val="000000"/>
          <w:sz w:val="26"/>
          <w:szCs w:val="26"/>
          <w:shd w:val="clear" w:color="auto" w:fill="FFFFFF"/>
          <w:rtl/>
        </w:rPr>
        <w:t>)</w:t>
      </w:r>
    </w:p>
    <w:p w:rsidR="00BD31D3" w:rsidRDefault="008F5610" w:rsidP="00A17499">
      <w:pPr>
        <w:spacing w:after="0" w:line="500" w:lineRule="exact"/>
        <w:ind w:firstLine="283"/>
        <w:jc w:val="both"/>
        <w:rPr>
          <w:rFonts w:ascii="Tahoma" w:hAnsi="Tahoma" w:cs="B Nazanin"/>
          <w:color w:val="000000"/>
          <w:sz w:val="26"/>
          <w:szCs w:val="26"/>
          <w:shd w:val="clear" w:color="auto" w:fill="FFFFFF"/>
          <w:rtl/>
        </w:rPr>
      </w:pPr>
      <w:r w:rsidRPr="00E24550">
        <w:rPr>
          <w:rFonts w:ascii="Tahoma" w:hAnsi="Tahoma" w:cs="B Nazanin" w:hint="cs"/>
          <w:color w:val="000000"/>
          <w:sz w:val="26"/>
          <w:szCs w:val="26"/>
          <w:shd w:val="clear" w:color="auto" w:fill="FFFFFF"/>
          <w:rtl/>
        </w:rPr>
        <w:t>این اصطلاح</w:t>
      </w:r>
      <w:r w:rsidR="00A740D1">
        <w:rPr>
          <w:rFonts w:ascii="Tahoma" w:hAnsi="Tahoma" w:cs="B Nazanin" w:hint="cs"/>
          <w:color w:val="000000"/>
          <w:sz w:val="26"/>
          <w:szCs w:val="26"/>
          <w:shd w:val="clear" w:color="auto" w:fill="FFFFFF"/>
          <w:rtl/>
        </w:rPr>
        <w:t>،</w:t>
      </w:r>
      <w:r w:rsidRPr="00E24550">
        <w:rPr>
          <w:rFonts w:ascii="Tahoma" w:hAnsi="Tahoma" w:cs="B Nazanin" w:hint="cs"/>
          <w:color w:val="000000"/>
          <w:sz w:val="26"/>
          <w:szCs w:val="26"/>
          <w:shd w:val="clear" w:color="auto" w:fill="FFFFFF"/>
          <w:rtl/>
        </w:rPr>
        <w:t xml:space="preserve"> بعدها بود که در آثار مار</w:t>
      </w:r>
      <w:r w:rsidR="00C73968">
        <w:rPr>
          <w:rFonts w:ascii="Tahoma" w:hAnsi="Tahoma" w:cs="B Nazanin" w:hint="cs"/>
          <w:color w:val="000000"/>
          <w:sz w:val="26"/>
          <w:szCs w:val="26"/>
          <w:shd w:val="clear" w:color="auto" w:fill="FFFFFF"/>
          <w:rtl/>
        </w:rPr>
        <w:t>کس و انگلس تعریفی متفاوت یافت و</w:t>
      </w:r>
      <w:r w:rsidR="00E24550">
        <w:rPr>
          <w:rFonts w:ascii="Tahoma" w:hAnsi="Tahoma" w:cs="B Nazanin" w:hint="cs"/>
          <w:color w:val="000000"/>
          <w:sz w:val="26"/>
          <w:szCs w:val="26"/>
          <w:shd w:val="clear" w:color="auto" w:fill="FFFFFF"/>
          <w:rtl/>
        </w:rPr>
        <w:t xml:space="preserve"> </w:t>
      </w:r>
      <w:r w:rsidR="00392E4D">
        <w:rPr>
          <w:rFonts w:ascii="Tahoma" w:hAnsi="Tahoma" w:cs="B Nazanin" w:hint="cs"/>
          <w:color w:val="000000"/>
          <w:sz w:val="26"/>
          <w:szCs w:val="26"/>
          <w:shd w:val="clear" w:color="auto" w:fill="FFFFFF"/>
          <w:rtl/>
        </w:rPr>
        <w:t>زمینه‌</w:t>
      </w:r>
      <w:r w:rsidRPr="00E24550">
        <w:rPr>
          <w:rFonts w:ascii="Tahoma" w:hAnsi="Tahoma" w:cs="B Nazanin" w:hint="cs"/>
          <w:color w:val="000000"/>
          <w:sz w:val="26"/>
          <w:szCs w:val="26"/>
          <w:shd w:val="clear" w:color="auto" w:fill="FFFFFF"/>
          <w:rtl/>
        </w:rPr>
        <w:t>ساز</w:t>
      </w:r>
      <w:r w:rsidR="00392E4D">
        <w:rPr>
          <w:rFonts w:ascii="Tahoma" w:hAnsi="Tahoma" w:cs="B Nazanin" w:hint="cs"/>
          <w:color w:val="000000"/>
          <w:sz w:val="26"/>
          <w:szCs w:val="26"/>
          <w:shd w:val="clear" w:color="auto" w:fill="FFFFFF"/>
          <w:rtl/>
        </w:rPr>
        <w:t xml:space="preserve"> مباحث دامنه‌</w:t>
      </w:r>
      <w:r>
        <w:rPr>
          <w:rFonts w:ascii="Tahoma" w:hAnsi="Tahoma" w:cs="B Nazanin" w:hint="cs"/>
          <w:color w:val="000000"/>
          <w:sz w:val="26"/>
          <w:szCs w:val="26"/>
          <w:shd w:val="clear" w:color="auto" w:fill="FFFFFF"/>
          <w:rtl/>
        </w:rPr>
        <w:t xml:space="preserve">داری شد. </w:t>
      </w:r>
      <w:r w:rsidR="00943807">
        <w:rPr>
          <w:rFonts w:ascii="Tahoma" w:hAnsi="Tahoma" w:cs="B Nazanin" w:hint="cs"/>
          <w:color w:val="000000"/>
          <w:sz w:val="26"/>
          <w:szCs w:val="26"/>
          <w:shd w:val="clear" w:color="auto" w:fill="FFFFFF"/>
          <w:rtl/>
        </w:rPr>
        <w:t>مارکس و انگلس ایدئولوژی را آگاهی کاذب (</w:t>
      </w:r>
      <w:r w:rsidR="00A17499">
        <w:rPr>
          <w:rFonts w:ascii="Tahoma" w:hAnsi="Tahoma" w:cs="B Nazanin" w:hint="cs"/>
          <w:color w:val="000000"/>
          <w:sz w:val="26"/>
          <w:szCs w:val="26"/>
          <w:shd w:val="clear" w:color="auto" w:fill="FFFFFF"/>
          <w:rtl/>
        </w:rPr>
        <w:t>3</w:t>
      </w:r>
      <w:r w:rsidR="00392E4D">
        <w:rPr>
          <w:rFonts w:ascii="Tahoma" w:hAnsi="Tahoma" w:cs="B Nazanin" w:hint="cs"/>
          <w:color w:val="000000"/>
          <w:sz w:val="26"/>
          <w:szCs w:val="26"/>
          <w:shd w:val="clear" w:color="auto" w:fill="FFFFFF"/>
          <w:rtl/>
        </w:rPr>
        <w:t>) تعریف می‌کنند و آن را به‌مثابه‌ی اندیشه‌</w:t>
      </w:r>
      <w:r w:rsidR="00943807">
        <w:rPr>
          <w:rFonts w:ascii="Tahoma" w:hAnsi="Tahoma" w:cs="B Nazanin" w:hint="cs"/>
          <w:color w:val="000000"/>
          <w:sz w:val="26"/>
          <w:szCs w:val="26"/>
          <w:shd w:val="clear" w:color="auto" w:fill="FFFFFF"/>
          <w:rtl/>
        </w:rPr>
        <w:t>ای تحریفی و تص</w:t>
      </w:r>
      <w:r w:rsidR="00392E4D">
        <w:rPr>
          <w:rFonts w:ascii="Tahoma" w:hAnsi="Tahoma" w:cs="B Nazanin" w:hint="cs"/>
          <w:color w:val="000000"/>
          <w:sz w:val="26"/>
          <w:szCs w:val="26"/>
          <w:shd w:val="clear" w:color="auto" w:fill="FFFFFF"/>
          <w:rtl/>
        </w:rPr>
        <w:t>ویری وارونه از واقعیت قلمداد می‌</w:t>
      </w:r>
      <w:r w:rsidR="00943807">
        <w:rPr>
          <w:rFonts w:ascii="Tahoma" w:hAnsi="Tahoma" w:cs="B Nazanin" w:hint="cs"/>
          <w:color w:val="000000"/>
          <w:sz w:val="26"/>
          <w:szCs w:val="26"/>
          <w:shd w:val="clear" w:color="auto" w:fill="FFFFFF"/>
          <w:rtl/>
        </w:rPr>
        <w:t xml:space="preserve">کنند. تصویری که در </w:t>
      </w:r>
      <w:r w:rsidR="00943807">
        <w:rPr>
          <w:rFonts w:ascii="Tahoma" w:hAnsi="Tahoma" w:cs="B Nazanin" w:hint="cs"/>
          <w:color w:val="000000"/>
          <w:sz w:val="26"/>
          <w:szCs w:val="26"/>
          <w:shd w:val="clear" w:color="auto" w:fill="FFFFFF"/>
          <w:rtl/>
        </w:rPr>
        <w:lastRenderedPageBreak/>
        <w:t xml:space="preserve">خدمت بازتولید و تثبیت مناسبات سرمایه است. </w:t>
      </w:r>
      <w:r w:rsidR="00BD31D3">
        <w:rPr>
          <w:rFonts w:ascii="Tahoma" w:hAnsi="Tahoma" w:cs="B Nazanin" w:hint="cs"/>
          <w:color w:val="000000"/>
          <w:sz w:val="26"/>
          <w:szCs w:val="26"/>
          <w:shd w:val="clear" w:color="auto" w:fill="FFFFFF"/>
          <w:rtl/>
        </w:rPr>
        <w:t>آنها</w:t>
      </w:r>
      <w:r>
        <w:rPr>
          <w:rFonts w:ascii="Tahoma" w:hAnsi="Tahoma" w:cs="B Nazanin" w:hint="cs"/>
          <w:color w:val="000000"/>
          <w:sz w:val="26"/>
          <w:szCs w:val="26"/>
          <w:shd w:val="clear" w:color="auto" w:fill="FFFFFF"/>
          <w:rtl/>
        </w:rPr>
        <w:t xml:space="preserve"> آگاهی طبقات فرودست </w:t>
      </w:r>
      <w:r w:rsidR="00392E4D">
        <w:rPr>
          <w:rFonts w:ascii="Tahoma" w:hAnsi="Tahoma" w:cs="B Nazanin" w:hint="cs"/>
          <w:color w:val="000000"/>
          <w:sz w:val="26"/>
          <w:szCs w:val="26"/>
          <w:shd w:val="clear" w:color="auto" w:fill="FFFFFF"/>
          <w:rtl/>
        </w:rPr>
        <w:t>را محصول مناسبات اقتصادی می‌</w:t>
      </w:r>
      <w:r w:rsidR="00081738">
        <w:rPr>
          <w:rFonts w:ascii="Tahoma" w:hAnsi="Tahoma" w:cs="B Nazanin" w:hint="cs"/>
          <w:color w:val="000000"/>
          <w:sz w:val="26"/>
          <w:szCs w:val="26"/>
          <w:shd w:val="clear" w:color="auto" w:fill="FFFFFF"/>
          <w:rtl/>
        </w:rPr>
        <w:t>دان</w:t>
      </w:r>
      <w:r w:rsidR="00FC4769">
        <w:rPr>
          <w:rFonts w:ascii="Tahoma" w:hAnsi="Tahoma" w:cs="B Nazanin" w:hint="cs"/>
          <w:color w:val="000000"/>
          <w:sz w:val="26"/>
          <w:szCs w:val="26"/>
          <w:shd w:val="clear" w:color="auto" w:fill="FFFFFF"/>
          <w:rtl/>
        </w:rPr>
        <w:t>ن</w:t>
      </w:r>
      <w:r w:rsidR="00392E4D">
        <w:rPr>
          <w:rFonts w:ascii="Tahoma" w:hAnsi="Tahoma" w:cs="B Nazanin" w:hint="cs"/>
          <w:color w:val="000000"/>
          <w:sz w:val="26"/>
          <w:szCs w:val="26"/>
          <w:shd w:val="clear" w:color="auto" w:fill="FFFFFF"/>
          <w:rtl/>
        </w:rPr>
        <w:t>د و ایدئولوژی را افقی می‌</w:t>
      </w:r>
      <w:r w:rsidR="00081738">
        <w:rPr>
          <w:rFonts w:ascii="Tahoma" w:hAnsi="Tahoma" w:cs="B Nazanin" w:hint="cs"/>
          <w:color w:val="000000"/>
          <w:sz w:val="26"/>
          <w:szCs w:val="26"/>
          <w:shd w:val="clear" w:color="auto" w:fill="FFFFFF"/>
          <w:rtl/>
        </w:rPr>
        <w:t>بین</w:t>
      </w:r>
      <w:r w:rsidR="00FC4769">
        <w:rPr>
          <w:rFonts w:ascii="Tahoma" w:hAnsi="Tahoma" w:cs="B Nazanin" w:hint="cs"/>
          <w:color w:val="000000"/>
          <w:sz w:val="26"/>
          <w:szCs w:val="26"/>
          <w:shd w:val="clear" w:color="auto" w:fill="FFFFFF"/>
          <w:rtl/>
        </w:rPr>
        <w:t>ن</w:t>
      </w:r>
      <w:r>
        <w:rPr>
          <w:rFonts w:ascii="Tahoma" w:hAnsi="Tahoma" w:cs="B Nazanin" w:hint="cs"/>
          <w:color w:val="000000"/>
          <w:sz w:val="26"/>
          <w:szCs w:val="26"/>
          <w:shd w:val="clear" w:color="auto" w:fill="FFFFFF"/>
          <w:rtl/>
        </w:rPr>
        <w:t>د که توسط طبقه فرادست</w:t>
      </w:r>
      <w:r w:rsidR="00FC4769">
        <w:rPr>
          <w:rFonts w:ascii="Tahoma" w:hAnsi="Tahoma" w:cs="B Nazanin" w:hint="cs"/>
          <w:color w:val="000000"/>
          <w:sz w:val="26"/>
          <w:szCs w:val="26"/>
          <w:shd w:val="clear" w:color="auto" w:fill="FFFFFF"/>
          <w:rtl/>
        </w:rPr>
        <w:t>،</w:t>
      </w:r>
      <w:r>
        <w:rPr>
          <w:rFonts w:ascii="Tahoma" w:hAnsi="Tahoma" w:cs="B Nazanin" w:hint="cs"/>
          <w:color w:val="000000"/>
          <w:sz w:val="26"/>
          <w:szCs w:val="26"/>
          <w:shd w:val="clear" w:color="auto" w:fill="FFFFFF"/>
          <w:rtl/>
        </w:rPr>
        <w:t xml:space="preserve"> که دست در مناسبات تولید دارد</w:t>
      </w:r>
      <w:r w:rsidR="00FC4769">
        <w:rPr>
          <w:rFonts w:ascii="Tahoma" w:hAnsi="Tahoma" w:cs="B Nazanin" w:hint="cs"/>
          <w:color w:val="000000"/>
          <w:sz w:val="26"/>
          <w:szCs w:val="26"/>
          <w:shd w:val="clear" w:color="auto" w:fill="FFFFFF"/>
          <w:rtl/>
        </w:rPr>
        <w:t>،</w:t>
      </w:r>
      <w:r w:rsidR="00392E4D">
        <w:rPr>
          <w:rFonts w:ascii="Tahoma" w:hAnsi="Tahoma" w:cs="B Nazanin" w:hint="cs"/>
          <w:color w:val="000000"/>
          <w:sz w:val="26"/>
          <w:szCs w:val="26"/>
          <w:shd w:val="clear" w:color="auto" w:fill="FFFFFF"/>
          <w:rtl/>
        </w:rPr>
        <w:t xml:space="preserve"> برای طبقات فرودست ترسیم می‌</w:t>
      </w:r>
      <w:r w:rsidR="008A3A32">
        <w:rPr>
          <w:rFonts w:ascii="Tahoma" w:hAnsi="Tahoma" w:cs="B Nazanin" w:hint="cs"/>
          <w:color w:val="000000"/>
          <w:sz w:val="26"/>
          <w:szCs w:val="26"/>
          <w:shd w:val="clear" w:color="auto" w:fill="FFFFFF"/>
          <w:rtl/>
        </w:rPr>
        <w:t xml:space="preserve">شود </w:t>
      </w:r>
      <w:r>
        <w:rPr>
          <w:rFonts w:ascii="Tahoma" w:hAnsi="Tahoma" w:cs="B Nazanin" w:hint="cs"/>
          <w:color w:val="000000"/>
          <w:sz w:val="26"/>
          <w:szCs w:val="26"/>
          <w:shd w:val="clear" w:color="auto" w:fill="FFFFFF"/>
          <w:rtl/>
        </w:rPr>
        <w:t>تا آنها را از آنچه حقیقی است</w:t>
      </w:r>
      <w:r w:rsidR="0012468C">
        <w:rPr>
          <w:rFonts w:ascii="Tahoma" w:hAnsi="Tahoma" w:cs="B Nazanin" w:hint="cs"/>
          <w:color w:val="000000"/>
          <w:sz w:val="26"/>
          <w:szCs w:val="26"/>
          <w:shd w:val="clear" w:color="auto" w:fill="FFFFFF"/>
          <w:rtl/>
        </w:rPr>
        <w:t>،</w:t>
      </w:r>
      <w:r w:rsidR="00392E4D">
        <w:rPr>
          <w:rFonts w:ascii="Tahoma" w:hAnsi="Tahoma" w:cs="B Nazanin" w:hint="cs"/>
          <w:color w:val="000000"/>
          <w:sz w:val="26"/>
          <w:szCs w:val="26"/>
          <w:shd w:val="clear" w:color="auto" w:fill="FFFFFF"/>
          <w:rtl/>
        </w:rPr>
        <w:t xml:space="preserve"> غافل نگاه دارد و با مشروعیت‌</w:t>
      </w:r>
      <w:r>
        <w:rPr>
          <w:rFonts w:ascii="Tahoma" w:hAnsi="Tahoma" w:cs="B Nazanin" w:hint="cs"/>
          <w:color w:val="000000"/>
          <w:sz w:val="26"/>
          <w:szCs w:val="26"/>
          <w:shd w:val="clear" w:color="auto" w:fill="FFFFFF"/>
          <w:rtl/>
        </w:rPr>
        <w:t>بخشی به خود</w:t>
      </w:r>
      <w:r w:rsidR="00FC4769">
        <w:rPr>
          <w:rFonts w:ascii="Tahoma" w:hAnsi="Tahoma" w:cs="B Nazanin" w:hint="cs"/>
          <w:color w:val="000000"/>
          <w:sz w:val="26"/>
          <w:szCs w:val="26"/>
          <w:shd w:val="clear" w:color="auto" w:fill="FFFFFF"/>
          <w:rtl/>
        </w:rPr>
        <w:t>،</w:t>
      </w:r>
      <w:r>
        <w:rPr>
          <w:rFonts w:ascii="Tahoma" w:hAnsi="Tahoma" w:cs="B Nazanin" w:hint="cs"/>
          <w:color w:val="000000"/>
          <w:sz w:val="26"/>
          <w:szCs w:val="26"/>
          <w:shd w:val="clear" w:color="auto" w:fill="FFFFFF"/>
          <w:rtl/>
        </w:rPr>
        <w:t xml:space="preserve"> وضعیت موجود را به نفع خود </w:t>
      </w:r>
      <w:r w:rsidR="0012468C">
        <w:rPr>
          <w:rFonts w:ascii="Tahoma" w:hAnsi="Tahoma" w:cs="B Nazanin" w:hint="cs"/>
          <w:color w:val="000000"/>
          <w:sz w:val="26"/>
          <w:szCs w:val="26"/>
          <w:shd w:val="clear" w:color="auto" w:fill="FFFFFF"/>
          <w:rtl/>
        </w:rPr>
        <w:t>پایدار</w:t>
      </w:r>
      <w:r>
        <w:rPr>
          <w:rFonts w:ascii="Tahoma" w:hAnsi="Tahoma" w:cs="B Nazanin" w:hint="cs"/>
          <w:color w:val="000000"/>
          <w:sz w:val="26"/>
          <w:szCs w:val="26"/>
          <w:shd w:val="clear" w:color="auto" w:fill="FFFFFF"/>
          <w:rtl/>
        </w:rPr>
        <w:t xml:space="preserve"> کند. در چنین نگرشی</w:t>
      </w:r>
      <w:r w:rsidR="00FC4769">
        <w:rPr>
          <w:rFonts w:ascii="Tahoma" w:hAnsi="Tahoma" w:cs="B Nazanin" w:hint="cs"/>
          <w:color w:val="000000"/>
          <w:sz w:val="26"/>
          <w:szCs w:val="26"/>
          <w:shd w:val="clear" w:color="auto" w:fill="FFFFFF"/>
          <w:rtl/>
        </w:rPr>
        <w:t>،</w:t>
      </w:r>
      <w:r>
        <w:rPr>
          <w:rFonts w:ascii="Tahoma" w:hAnsi="Tahoma" w:cs="B Nazanin" w:hint="cs"/>
          <w:color w:val="000000"/>
          <w:sz w:val="26"/>
          <w:szCs w:val="26"/>
          <w:shd w:val="clear" w:color="auto" w:fill="FFFFFF"/>
          <w:rtl/>
        </w:rPr>
        <w:t xml:space="preserve"> افراد به آگاهی دروغینی که برایشان ترسیم شده</w:t>
      </w:r>
      <w:r w:rsidR="0012468C">
        <w:rPr>
          <w:rFonts w:ascii="Tahoma" w:hAnsi="Tahoma" w:cs="B Nazanin" w:hint="cs"/>
          <w:color w:val="000000"/>
          <w:sz w:val="26"/>
          <w:szCs w:val="26"/>
          <w:shd w:val="clear" w:color="auto" w:fill="FFFFFF"/>
          <w:rtl/>
        </w:rPr>
        <w:t>،</w:t>
      </w:r>
      <w:r>
        <w:rPr>
          <w:rFonts w:ascii="Tahoma" w:hAnsi="Tahoma" w:cs="B Nazanin" w:hint="cs"/>
          <w:color w:val="000000"/>
          <w:sz w:val="26"/>
          <w:szCs w:val="26"/>
          <w:shd w:val="clear" w:color="auto" w:fill="FFFFFF"/>
          <w:rtl/>
        </w:rPr>
        <w:t xml:space="preserve"> واقف نیستند و مناسبات تولید </w:t>
      </w:r>
      <w:r w:rsidR="00725B7A">
        <w:rPr>
          <w:rFonts w:ascii="Tahoma" w:hAnsi="Tahoma" w:cs="B Nazanin" w:hint="cs"/>
          <w:color w:val="000000"/>
          <w:sz w:val="26"/>
          <w:szCs w:val="26"/>
          <w:shd w:val="clear" w:color="auto" w:fill="FFFFFF"/>
          <w:rtl/>
        </w:rPr>
        <w:t xml:space="preserve">هستند که دست آنها را از آگاهی حقیقی کوتاه نگاه </w:t>
      </w:r>
      <w:r w:rsidR="00392E4D">
        <w:rPr>
          <w:rFonts w:ascii="Tahoma" w:hAnsi="Tahoma" w:cs="B Nazanin" w:hint="cs"/>
          <w:color w:val="000000"/>
          <w:sz w:val="26"/>
          <w:szCs w:val="26"/>
          <w:shd w:val="clear" w:color="auto" w:fill="FFFFFF"/>
          <w:rtl/>
        </w:rPr>
        <w:t>داشته‌</w:t>
      </w:r>
      <w:r w:rsidR="00F67354">
        <w:rPr>
          <w:rFonts w:ascii="Tahoma" w:hAnsi="Tahoma" w:cs="B Nazanin" w:hint="cs"/>
          <w:color w:val="000000"/>
          <w:sz w:val="26"/>
          <w:szCs w:val="26"/>
          <w:shd w:val="clear" w:color="auto" w:fill="FFFFFF"/>
          <w:rtl/>
        </w:rPr>
        <w:t>اند</w:t>
      </w:r>
      <w:r w:rsidR="00725B7A">
        <w:rPr>
          <w:rFonts w:ascii="Tahoma" w:hAnsi="Tahoma" w:cs="B Nazanin" w:hint="cs"/>
          <w:color w:val="000000"/>
          <w:sz w:val="26"/>
          <w:szCs w:val="26"/>
          <w:shd w:val="clear" w:color="auto" w:fill="FFFFFF"/>
          <w:rtl/>
        </w:rPr>
        <w:t xml:space="preserve">. </w:t>
      </w:r>
      <w:r w:rsidR="00725B7A" w:rsidRPr="00A63248">
        <w:rPr>
          <w:rFonts w:cs="B Nazanin" w:hint="cs"/>
          <w:sz w:val="26"/>
          <w:szCs w:val="26"/>
          <w:rtl/>
        </w:rPr>
        <w:t>(هاوکس، 1996؛ و فریدن، 2003)</w:t>
      </w:r>
      <w:r>
        <w:rPr>
          <w:rFonts w:ascii="Tahoma" w:hAnsi="Tahoma" w:cs="B Nazanin" w:hint="cs"/>
          <w:color w:val="000000"/>
          <w:sz w:val="26"/>
          <w:szCs w:val="26"/>
          <w:shd w:val="clear" w:color="auto" w:fill="FFFFFF"/>
          <w:rtl/>
        </w:rPr>
        <w:t xml:space="preserve"> </w:t>
      </w:r>
    </w:p>
    <w:p w:rsidR="00725B7A" w:rsidRDefault="00BD31D3" w:rsidP="009979BB">
      <w:pPr>
        <w:spacing w:after="0" w:line="500" w:lineRule="exact"/>
        <w:ind w:firstLine="283"/>
        <w:jc w:val="both"/>
        <w:rPr>
          <w:rFonts w:ascii="Tahoma" w:hAnsi="Tahoma" w:cs="B Nazanin"/>
          <w:color w:val="000000"/>
          <w:sz w:val="26"/>
          <w:szCs w:val="26"/>
          <w:shd w:val="clear" w:color="auto" w:fill="FFFFFF"/>
          <w:rtl/>
        </w:rPr>
      </w:pPr>
      <w:r>
        <w:rPr>
          <w:rFonts w:ascii="Tahoma" w:hAnsi="Tahoma" w:cs="B Nazanin" w:hint="cs"/>
          <w:color w:val="000000"/>
          <w:sz w:val="26"/>
          <w:szCs w:val="26"/>
          <w:shd w:val="clear" w:color="auto" w:fill="FFFFFF"/>
          <w:rtl/>
        </w:rPr>
        <w:t>نکته</w:t>
      </w:r>
      <w:r w:rsidR="00725B7A">
        <w:rPr>
          <w:rFonts w:ascii="Tahoma" w:hAnsi="Tahoma" w:cs="B Nazanin" w:hint="cs"/>
          <w:color w:val="000000"/>
          <w:sz w:val="26"/>
          <w:szCs w:val="26"/>
          <w:shd w:val="clear" w:color="auto" w:fill="FFFFFF"/>
          <w:rtl/>
        </w:rPr>
        <w:t xml:space="preserve"> این</w:t>
      </w:r>
      <w:r>
        <w:rPr>
          <w:rFonts w:ascii="Tahoma" w:hAnsi="Tahoma" w:cs="B Nazanin" w:hint="cs"/>
          <w:color w:val="000000"/>
          <w:sz w:val="26"/>
          <w:szCs w:val="26"/>
          <w:shd w:val="clear" w:color="auto" w:fill="FFFFFF"/>
          <w:rtl/>
        </w:rPr>
        <w:t>جاست</w:t>
      </w:r>
      <w:r w:rsidR="00725B7A">
        <w:rPr>
          <w:rFonts w:ascii="Tahoma" w:hAnsi="Tahoma" w:cs="B Nazanin" w:hint="cs"/>
          <w:color w:val="000000"/>
          <w:sz w:val="26"/>
          <w:szCs w:val="26"/>
          <w:shd w:val="clear" w:color="auto" w:fill="FFFFFF"/>
          <w:rtl/>
        </w:rPr>
        <w:t xml:space="preserve"> </w:t>
      </w:r>
      <w:r w:rsidR="00392E4D">
        <w:rPr>
          <w:rFonts w:ascii="Tahoma" w:hAnsi="Tahoma" w:cs="B Nazanin" w:hint="cs"/>
          <w:color w:val="000000"/>
          <w:sz w:val="26"/>
          <w:szCs w:val="26"/>
          <w:shd w:val="clear" w:color="auto" w:fill="FFFFFF"/>
          <w:rtl/>
        </w:rPr>
        <w:t>که مارکسیسم</w:t>
      </w:r>
      <w:r w:rsidR="0012468C">
        <w:rPr>
          <w:rFonts w:ascii="Tahoma" w:hAnsi="Tahoma" w:cs="B Nazanin" w:hint="cs"/>
          <w:color w:val="000000"/>
          <w:sz w:val="26"/>
          <w:szCs w:val="26"/>
          <w:shd w:val="clear" w:color="auto" w:fill="FFFFFF"/>
          <w:rtl/>
        </w:rPr>
        <w:t>،</w:t>
      </w:r>
      <w:r w:rsidR="00392E4D">
        <w:rPr>
          <w:rFonts w:ascii="Tahoma" w:hAnsi="Tahoma" w:cs="B Nazanin" w:hint="cs"/>
          <w:color w:val="000000"/>
          <w:sz w:val="26"/>
          <w:szCs w:val="26"/>
          <w:shd w:val="clear" w:color="auto" w:fill="FFFFFF"/>
          <w:rtl/>
        </w:rPr>
        <w:t xml:space="preserve"> به ستم‌</w:t>
      </w:r>
      <w:r>
        <w:rPr>
          <w:rFonts w:ascii="Tahoma" w:hAnsi="Tahoma" w:cs="B Nazanin" w:hint="cs"/>
          <w:color w:val="000000"/>
          <w:sz w:val="26"/>
          <w:szCs w:val="26"/>
          <w:shd w:val="clear" w:color="auto" w:fill="FFFFFF"/>
          <w:rtl/>
        </w:rPr>
        <w:t>دیدگان</w:t>
      </w:r>
      <w:r w:rsidR="00725B7A">
        <w:rPr>
          <w:rFonts w:ascii="Tahoma" w:hAnsi="Tahoma" w:cs="B Nazanin" w:hint="cs"/>
          <w:color w:val="000000"/>
          <w:sz w:val="26"/>
          <w:szCs w:val="26"/>
          <w:shd w:val="clear" w:color="auto" w:fill="FFFFFF"/>
          <w:rtl/>
        </w:rPr>
        <w:t xml:space="preserve"> مناسبات تولید</w:t>
      </w:r>
      <w:r w:rsidR="0012468C">
        <w:rPr>
          <w:rFonts w:ascii="Tahoma" w:hAnsi="Tahoma" w:cs="B Nazanin" w:hint="cs"/>
          <w:color w:val="000000"/>
          <w:sz w:val="26"/>
          <w:szCs w:val="26"/>
          <w:shd w:val="clear" w:color="auto" w:fill="FFFFFF"/>
          <w:rtl/>
        </w:rPr>
        <w:t>،</w:t>
      </w:r>
      <w:r w:rsidR="00725B7A">
        <w:rPr>
          <w:rFonts w:ascii="Tahoma" w:hAnsi="Tahoma" w:cs="B Nazanin" w:hint="cs"/>
          <w:color w:val="000000"/>
          <w:sz w:val="26"/>
          <w:szCs w:val="26"/>
          <w:shd w:val="clear" w:color="auto" w:fill="FFFFFF"/>
          <w:rtl/>
        </w:rPr>
        <w:t xml:space="preserve"> که تحت فشارهای ایدئولوژیک</w:t>
      </w:r>
      <w:r w:rsidR="0012468C">
        <w:rPr>
          <w:rFonts w:ascii="Tahoma" w:hAnsi="Tahoma" w:cs="B Nazanin" w:hint="cs"/>
          <w:color w:val="000000"/>
          <w:sz w:val="26"/>
          <w:szCs w:val="26"/>
          <w:shd w:val="clear" w:color="auto" w:fill="FFFFFF"/>
          <w:rtl/>
        </w:rPr>
        <w:t>،</w:t>
      </w:r>
      <w:r w:rsidR="00392E4D">
        <w:rPr>
          <w:rFonts w:ascii="Tahoma" w:hAnsi="Tahoma" w:cs="B Nazanin" w:hint="cs"/>
          <w:color w:val="000000"/>
          <w:sz w:val="26"/>
          <w:szCs w:val="26"/>
          <w:shd w:val="clear" w:color="auto" w:fill="FFFFFF"/>
          <w:rtl/>
        </w:rPr>
        <w:t xml:space="preserve"> تن به خواست‌های طبقه مسلط داده‌</w:t>
      </w:r>
      <w:r w:rsidR="00725B7A">
        <w:rPr>
          <w:rFonts w:ascii="Tahoma" w:hAnsi="Tahoma" w:cs="B Nazanin" w:hint="cs"/>
          <w:color w:val="000000"/>
          <w:sz w:val="26"/>
          <w:szCs w:val="26"/>
          <w:shd w:val="clear" w:color="auto" w:fill="FFFFFF"/>
          <w:rtl/>
        </w:rPr>
        <w:t>اند</w:t>
      </w:r>
      <w:r w:rsidR="00FC4769">
        <w:rPr>
          <w:rFonts w:ascii="Tahoma" w:hAnsi="Tahoma" w:cs="B Nazanin" w:hint="cs"/>
          <w:color w:val="000000"/>
          <w:sz w:val="26"/>
          <w:szCs w:val="26"/>
          <w:shd w:val="clear" w:color="auto" w:fill="FFFFFF"/>
          <w:rtl/>
        </w:rPr>
        <w:t>،</w:t>
      </w:r>
      <w:r w:rsidR="00392E4D">
        <w:rPr>
          <w:rFonts w:ascii="Tahoma" w:hAnsi="Tahoma" w:cs="B Nazanin" w:hint="cs"/>
          <w:color w:val="000000"/>
          <w:sz w:val="26"/>
          <w:szCs w:val="26"/>
          <w:shd w:val="clear" w:color="auto" w:fill="FFFFFF"/>
          <w:rtl/>
        </w:rPr>
        <w:t xml:space="preserve"> نوید غایتی را می‌</w:t>
      </w:r>
      <w:r w:rsidR="00725B7A">
        <w:rPr>
          <w:rFonts w:ascii="Tahoma" w:hAnsi="Tahoma" w:cs="B Nazanin" w:hint="cs"/>
          <w:color w:val="000000"/>
          <w:sz w:val="26"/>
          <w:szCs w:val="26"/>
          <w:shd w:val="clear" w:color="auto" w:fill="FFFFFF"/>
          <w:rtl/>
        </w:rPr>
        <w:t>د</w:t>
      </w:r>
      <w:r w:rsidR="00392E4D">
        <w:rPr>
          <w:rFonts w:ascii="Tahoma" w:hAnsi="Tahoma" w:cs="B Nazanin" w:hint="cs"/>
          <w:color w:val="000000"/>
          <w:sz w:val="26"/>
          <w:szCs w:val="26"/>
          <w:shd w:val="clear" w:color="auto" w:fill="FFFFFF"/>
          <w:rtl/>
        </w:rPr>
        <w:t>هد که در آن می‌</w:t>
      </w:r>
      <w:r w:rsidR="00725B7A">
        <w:rPr>
          <w:rFonts w:ascii="Tahoma" w:hAnsi="Tahoma" w:cs="B Nazanin" w:hint="cs"/>
          <w:color w:val="000000"/>
          <w:sz w:val="26"/>
          <w:szCs w:val="26"/>
          <w:shd w:val="clear" w:color="auto" w:fill="FFFFFF"/>
          <w:rtl/>
        </w:rPr>
        <w:t xml:space="preserve">توان در جهانی آرمانی و غیرایدئولوژیک </w:t>
      </w:r>
      <w:r>
        <w:rPr>
          <w:rFonts w:ascii="Tahoma" w:hAnsi="Tahoma" w:cs="B Nazanin" w:hint="cs"/>
          <w:color w:val="000000"/>
          <w:sz w:val="26"/>
          <w:szCs w:val="26"/>
          <w:shd w:val="clear" w:color="auto" w:fill="FFFFFF"/>
          <w:rtl/>
        </w:rPr>
        <w:t>به سر برد؛</w:t>
      </w:r>
      <w:r w:rsidR="00725B7A">
        <w:rPr>
          <w:rFonts w:ascii="Tahoma" w:hAnsi="Tahoma" w:cs="B Nazanin" w:hint="cs"/>
          <w:color w:val="000000"/>
          <w:sz w:val="26"/>
          <w:szCs w:val="26"/>
          <w:shd w:val="clear" w:color="auto" w:fill="FFFFFF"/>
          <w:rtl/>
        </w:rPr>
        <w:t xml:space="preserve"> جهانی عا</w:t>
      </w:r>
      <w:r w:rsidR="00392E4D">
        <w:rPr>
          <w:rFonts w:ascii="Tahoma" w:hAnsi="Tahoma" w:cs="B Nazanin" w:hint="cs"/>
          <w:color w:val="000000"/>
          <w:sz w:val="26"/>
          <w:szCs w:val="26"/>
          <w:shd w:val="clear" w:color="auto" w:fill="FFFFFF"/>
          <w:rtl/>
        </w:rPr>
        <w:t>ری از تضادهای طبقاتی و نابرابری‌</w:t>
      </w:r>
      <w:r w:rsidR="00725B7A">
        <w:rPr>
          <w:rFonts w:ascii="Tahoma" w:hAnsi="Tahoma" w:cs="B Nazanin" w:hint="cs"/>
          <w:color w:val="000000"/>
          <w:sz w:val="26"/>
          <w:szCs w:val="26"/>
          <w:shd w:val="clear" w:color="auto" w:fill="FFFFFF"/>
          <w:rtl/>
        </w:rPr>
        <w:t>های اجتماعی. لازمه دستیابی به چنین جهان آرمانی</w:t>
      </w:r>
      <w:r w:rsidR="00FC4769">
        <w:rPr>
          <w:rFonts w:ascii="Tahoma" w:hAnsi="Tahoma" w:cs="B Nazanin" w:hint="cs"/>
          <w:color w:val="000000"/>
          <w:sz w:val="26"/>
          <w:szCs w:val="26"/>
          <w:shd w:val="clear" w:color="auto" w:fill="FFFFFF"/>
          <w:rtl/>
        </w:rPr>
        <w:t>،</w:t>
      </w:r>
      <w:r w:rsidR="00725B7A">
        <w:rPr>
          <w:rFonts w:ascii="Tahoma" w:hAnsi="Tahoma" w:cs="B Nazanin" w:hint="cs"/>
          <w:color w:val="000000"/>
          <w:sz w:val="26"/>
          <w:szCs w:val="26"/>
          <w:shd w:val="clear" w:color="auto" w:fill="FFFFFF"/>
          <w:rtl/>
        </w:rPr>
        <w:t xml:space="preserve"> دستیابی طبقات فرودست به آگاهی حق</w:t>
      </w:r>
      <w:r w:rsidR="0012468C">
        <w:rPr>
          <w:rFonts w:ascii="Tahoma" w:hAnsi="Tahoma" w:cs="B Nazanin" w:hint="cs"/>
          <w:color w:val="000000"/>
          <w:sz w:val="26"/>
          <w:szCs w:val="26"/>
          <w:shd w:val="clear" w:color="auto" w:fill="FFFFFF"/>
          <w:rtl/>
        </w:rPr>
        <w:t>یقی است. آگاهی عاری از دستبرد</w:t>
      </w:r>
      <w:r w:rsidR="00392E4D">
        <w:rPr>
          <w:rFonts w:ascii="Tahoma" w:hAnsi="Tahoma" w:cs="B Nazanin" w:hint="cs"/>
          <w:color w:val="000000"/>
          <w:sz w:val="26"/>
          <w:szCs w:val="26"/>
          <w:shd w:val="clear" w:color="auto" w:fill="FFFFFF"/>
          <w:rtl/>
        </w:rPr>
        <w:t xml:space="preserve"> مناسبات تولید که می‌</w:t>
      </w:r>
      <w:r w:rsidR="00725B7A">
        <w:rPr>
          <w:rFonts w:ascii="Tahoma" w:hAnsi="Tahoma" w:cs="B Nazanin" w:hint="cs"/>
          <w:color w:val="000000"/>
          <w:sz w:val="26"/>
          <w:szCs w:val="26"/>
          <w:shd w:val="clear" w:color="auto" w:fill="FFFFFF"/>
          <w:rtl/>
        </w:rPr>
        <w:t>تواند طبقات فرودست را ب</w:t>
      </w:r>
      <w:r w:rsidR="00392E4D">
        <w:rPr>
          <w:rFonts w:ascii="Tahoma" w:hAnsi="Tahoma" w:cs="B Nazanin" w:hint="cs"/>
          <w:color w:val="000000"/>
          <w:sz w:val="26"/>
          <w:szCs w:val="26"/>
          <w:shd w:val="clear" w:color="auto" w:fill="FFFFFF"/>
          <w:rtl/>
        </w:rPr>
        <w:t>ر علیه نظام سرمایه‌</w:t>
      </w:r>
      <w:r w:rsidR="00725B7A">
        <w:rPr>
          <w:rFonts w:ascii="Tahoma" w:hAnsi="Tahoma" w:cs="B Nazanin" w:hint="cs"/>
          <w:color w:val="000000"/>
          <w:sz w:val="26"/>
          <w:szCs w:val="26"/>
          <w:shd w:val="clear" w:color="auto" w:fill="FFFFFF"/>
          <w:rtl/>
        </w:rPr>
        <w:t xml:space="preserve">داری بشوراند و به رهایی آنها بیانجامد. </w:t>
      </w:r>
      <w:r w:rsidR="00392E4D">
        <w:rPr>
          <w:rFonts w:ascii="Tahoma" w:hAnsi="Tahoma" w:cs="B Nazanin" w:hint="cs"/>
          <w:color w:val="000000"/>
          <w:sz w:val="26"/>
          <w:szCs w:val="26"/>
          <w:shd w:val="clear" w:color="auto" w:fill="FFFFFF"/>
          <w:rtl/>
        </w:rPr>
        <w:t xml:space="preserve">رهایی از نابرابری‌ها در </w:t>
      </w:r>
      <w:r w:rsidR="00392E4D" w:rsidRPr="009979BB">
        <w:rPr>
          <w:rFonts w:ascii="Tahoma" w:hAnsi="Tahoma" w:cs="B Nazanin" w:hint="cs"/>
          <w:color w:val="000000"/>
          <w:sz w:val="26"/>
          <w:szCs w:val="26"/>
          <w:shd w:val="clear" w:color="auto" w:fill="FFFFFF"/>
          <w:rtl/>
        </w:rPr>
        <w:t>جامعه‌</w:t>
      </w:r>
      <w:r w:rsidR="0007223C" w:rsidRPr="009979BB">
        <w:rPr>
          <w:rFonts w:ascii="Tahoma" w:hAnsi="Tahoma" w:cs="B Nazanin" w:hint="cs"/>
          <w:color w:val="000000"/>
          <w:sz w:val="26"/>
          <w:szCs w:val="26"/>
          <w:shd w:val="clear" w:color="auto" w:fill="FFFFFF"/>
          <w:rtl/>
        </w:rPr>
        <w:t>ای بی‌</w:t>
      </w:r>
      <w:r w:rsidR="008823BA" w:rsidRPr="009979BB">
        <w:rPr>
          <w:rFonts w:ascii="Tahoma" w:hAnsi="Tahoma" w:cs="B Nazanin" w:hint="cs"/>
          <w:color w:val="000000"/>
          <w:sz w:val="26"/>
          <w:szCs w:val="26"/>
          <w:shd w:val="clear" w:color="auto" w:fill="FFFFFF"/>
          <w:rtl/>
        </w:rPr>
        <w:t>طبقه</w:t>
      </w:r>
      <w:r w:rsidR="00FC4769" w:rsidRPr="009979BB">
        <w:rPr>
          <w:rFonts w:ascii="Tahoma" w:hAnsi="Tahoma" w:cs="B Nazanin" w:hint="cs"/>
          <w:color w:val="000000"/>
          <w:sz w:val="26"/>
          <w:szCs w:val="26"/>
          <w:shd w:val="clear" w:color="auto" w:fill="FFFFFF"/>
          <w:rtl/>
        </w:rPr>
        <w:t>،</w:t>
      </w:r>
      <w:r w:rsidR="008823BA" w:rsidRPr="009979BB">
        <w:rPr>
          <w:rFonts w:ascii="Tahoma" w:hAnsi="Tahoma" w:cs="B Nazanin" w:hint="cs"/>
          <w:color w:val="000000"/>
          <w:sz w:val="26"/>
          <w:szCs w:val="26"/>
          <w:shd w:val="clear" w:color="auto" w:fill="FFFFFF"/>
          <w:rtl/>
        </w:rPr>
        <w:t xml:space="preserve"> آن چیزی است که</w:t>
      </w:r>
      <w:r w:rsidR="009979BB">
        <w:rPr>
          <w:rFonts w:ascii="Tahoma" w:hAnsi="Tahoma" w:cs="B Nazanin" w:hint="cs"/>
          <w:color w:val="000000"/>
          <w:sz w:val="26"/>
          <w:szCs w:val="26"/>
          <w:shd w:val="clear" w:color="auto" w:fill="FFFFFF"/>
          <w:rtl/>
        </w:rPr>
        <w:t xml:space="preserve"> مارکسیسم نوید آن را می‌</w:t>
      </w:r>
      <w:r w:rsidR="008823BA">
        <w:rPr>
          <w:rFonts w:ascii="Tahoma" w:hAnsi="Tahoma" w:cs="B Nazanin" w:hint="cs"/>
          <w:color w:val="000000"/>
          <w:sz w:val="26"/>
          <w:szCs w:val="26"/>
          <w:shd w:val="clear" w:color="auto" w:fill="FFFFFF"/>
          <w:rtl/>
        </w:rPr>
        <w:t>دهد</w:t>
      </w:r>
      <w:r w:rsidR="00C23EC9">
        <w:rPr>
          <w:rFonts w:ascii="Tahoma" w:hAnsi="Tahoma" w:cs="B Nazanin" w:hint="cs"/>
          <w:color w:val="000000"/>
          <w:sz w:val="26"/>
          <w:szCs w:val="26"/>
          <w:shd w:val="clear" w:color="auto" w:fill="FFFFFF"/>
          <w:rtl/>
        </w:rPr>
        <w:t>.</w:t>
      </w:r>
      <w:r w:rsidR="009979BB">
        <w:rPr>
          <w:rFonts w:ascii="Tahoma" w:hAnsi="Tahoma" w:cs="B Nazanin" w:hint="cs"/>
          <w:color w:val="000000"/>
          <w:sz w:val="26"/>
          <w:szCs w:val="26"/>
          <w:shd w:val="clear" w:color="auto" w:fill="FFFFFF"/>
          <w:rtl/>
        </w:rPr>
        <w:t xml:space="preserve"> </w:t>
      </w:r>
    </w:p>
    <w:p w:rsidR="0052518F" w:rsidRDefault="009979BB" w:rsidP="00A16EA8">
      <w:pPr>
        <w:spacing w:after="0" w:line="500" w:lineRule="exact"/>
        <w:ind w:firstLine="283"/>
        <w:jc w:val="both"/>
        <w:rPr>
          <w:rFonts w:cs="B Nazanin"/>
          <w:sz w:val="26"/>
          <w:szCs w:val="26"/>
          <w:rtl/>
        </w:rPr>
      </w:pPr>
      <w:r>
        <w:rPr>
          <w:rFonts w:ascii="Tahoma" w:hAnsi="Tahoma" w:cs="B Nazanin" w:hint="cs"/>
          <w:color w:val="000000"/>
          <w:sz w:val="26"/>
          <w:szCs w:val="26"/>
          <w:shd w:val="clear" w:color="auto" w:fill="FFFFFF"/>
          <w:rtl/>
        </w:rPr>
        <w:t xml:space="preserve">نظریه </w:t>
      </w:r>
      <w:r w:rsidR="008823BA" w:rsidRPr="000C7C9D">
        <w:rPr>
          <w:rFonts w:ascii="Tahoma" w:hAnsi="Tahoma" w:cs="B Nazanin" w:hint="cs"/>
          <w:color w:val="000000"/>
          <w:sz w:val="26"/>
          <w:szCs w:val="26"/>
          <w:shd w:val="clear" w:color="auto" w:fill="FFFFFF"/>
          <w:rtl/>
        </w:rPr>
        <w:t>مارکسیسم</w:t>
      </w:r>
      <w:r w:rsidR="00F67354" w:rsidRPr="000C7C9D">
        <w:rPr>
          <w:rFonts w:ascii="Tahoma" w:hAnsi="Tahoma" w:cs="B Nazanin" w:hint="cs"/>
          <w:color w:val="000000"/>
          <w:sz w:val="26"/>
          <w:szCs w:val="26"/>
          <w:shd w:val="clear" w:color="auto" w:fill="FFFFFF"/>
          <w:rtl/>
        </w:rPr>
        <w:t xml:space="preserve"> </w:t>
      </w:r>
      <w:r>
        <w:rPr>
          <w:rFonts w:ascii="Tahoma" w:hAnsi="Tahoma" w:cs="B Nazanin" w:hint="cs"/>
          <w:color w:val="000000"/>
          <w:sz w:val="26"/>
          <w:szCs w:val="26"/>
          <w:shd w:val="clear" w:color="auto" w:fill="FFFFFF"/>
          <w:rtl/>
        </w:rPr>
        <w:t xml:space="preserve">همواره </w:t>
      </w:r>
      <w:r w:rsidR="008823BA" w:rsidRPr="000C7C9D">
        <w:rPr>
          <w:rFonts w:ascii="Tahoma" w:hAnsi="Tahoma" w:cs="B Nazanin" w:hint="cs"/>
          <w:color w:val="000000"/>
          <w:sz w:val="26"/>
          <w:szCs w:val="26"/>
          <w:shd w:val="clear" w:color="auto" w:fill="FFFFFF"/>
          <w:rtl/>
        </w:rPr>
        <w:t>با انتقادهایی</w:t>
      </w:r>
      <w:r w:rsidR="008823BA">
        <w:rPr>
          <w:rFonts w:ascii="Tahoma" w:hAnsi="Tahoma" w:cs="B Nazanin" w:hint="cs"/>
          <w:color w:val="000000"/>
          <w:sz w:val="26"/>
          <w:szCs w:val="26"/>
          <w:shd w:val="clear" w:color="auto" w:fill="FFFFFF"/>
          <w:rtl/>
        </w:rPr>
        <w:t xml:space="preserve"> مواجه </w:t>
      </w:r>
      <w:r w:rsidR="00C23EC9">
        <w:rPr>
          <w:rFonts w:ascii="Tahoma" w:hAnsi="Tahoma" w:cs="B Nazanin" w:hint="cs"/>
          <w:color w:val="000000"/>
          <w:sz w:val="26"/>
          <w:szCs w:val="26"/>
          <w:shd w:val="clear" w:color="auto" w:fill="FFFFFF"/>
          <w:rtl/>
        </w:rPr>
        <w:t xml:space="preserve">بوده </w:t>
      </w:r>
      <w:r w:rsidR="008823BA">
        <w:rPr>
          <w:rFonts w:ascii="Tahoma" w:hAnsi="Tahoma" w:cs="B Nazanin" w:hint="cs"/>
          <w:color w:val="000000"/>
          <w:sz w:val="26"/>
          <w:szCs w:val="26"/>
          <w:shd w:val="clear" w:color="auto" w:fill="FFFFFF"/>
          <w:rtl/>
        </w:rPr>
        <w:t xml:space="preserve">است. </w:t>
      </w:r>
      <w:r w:rsidR="002A3ACE">
        <w:rPr>
          <w:rFonts w:cs="B Nazanin" w:hint="cs"/>
          <w:sz w:val="26"/>
          <w:szCs w:val="26"/>
          <w:rtl/>
        </w:rPr>
        <w:t>یکی از مهمترین آنها نادید انگاشتن عاملیت انسانی است. در</w:t>
      </w:r>
      <w:r>
        <w:rPr>
          <w:rFonts w:cs="B Nazanin" w:hint="cs"/>
          <w:sz w:val="26"/>
          <w:szCs w:val="26"/>
          <w:rtl/>
        </w:rPr>
        <w:t xml:space="preserve"> تصویری که مارکسیسم از انسان می‌</w:t>
      </w:r>
      <w:r w:rsidR="002A3ACE">
        <w:rPr>
          <w:rFonts w:cs="B Nazanin" w:hint="cs"/>
          <w:sz w:val="26"/>
          <w:szCs w:val="26"/>
          <w:rtl/>
        </w:rPr>
        <w:t>دهد</w:t>
      </w:r>
      <w:r w:rsidR="00FC4769">
        <w:rPr>
          <w:rFonts w:cs="B Nazanin" w:hint="cs"/>
          <w:sz w:val="26"/>
          <w:szCs w:val="26"/>
          <w:rtl/>
        </w:rPr>
        <w:t>،</w:t>
      </w:r>
      <w:r>
        <w:rPr>
          <w:rFonts w:cs="B Nazanin" w:hint="cs"/>
          <w:sz w:val="26"/>
          <w:szCs w:val="26"/>
          <w:rtl/>
        </w:rPr>
        <w:t xml:space="preserve"> او همچون پذیرنده‌</w:t>
      </w:r>
      <w:r w:rsidR="002A3ACE">
        <w:rPr>
          <w:rFonts w:cs="B Nazanin" w:hint="cs"/>
          <w:sz w:val="26"/>
          <w:szCs w:val="26"/>
          <w:rtl/>
        </w:rPr>
        <w:t>ای ناآگاه و منفعل</w:t>
      </w:r>
      <w:r w:rsidR="00FC4769">
        <w:rPr>
          <w:rFonts w:cs="B Nazanin" w:hint="cs"/>
          <w:sz w:val="26"/>
          <w:szCs w:val="26"/>
          <w:rtl/>
        </w:rPr>
        <w:t>،</w:t>
      </w:r>
      <w:r>
        <w:rPr>
          <w:rFonts w:cs="B Nazanin" w:hint="cs"/>
          <w:sz w:val="26"/>
          <w:szCs w:val="26"/>
          <w:rtl/>
        </w:rPr>
        <w:t xml:space="preserve"> گرفتار هاله‌</w:t>
      </w:r>
      <w:r w:rsidR="002A3ACE">
        <w:rPr>
          <w:rFonts w:cs="B Nazanin" w:hint="cs"/>
          <w:sz w:val="26"/>
          <w:szCs w:val="26"/>
          <w:rtl/>
        </w:rPr>
        <w:t>ای ایدئولوژیک ا</w:t>
      </w:r>
      <w:r>
        <w:rPr>
          <w:rFonts w:cs="B Nazanin" w:hint="cs"/>
          <w:sz w:val="26"/>
          <w:szCs w:val="26"/>
          <w:rtl/>
        </w:rPr>
        <w:t xml:space="preserve">ست و سرنوشت </w:t>
      </w:r>
      <w:r w:rsidR="00A16EA8">
        <w:rPr>
          <w:rFonts w:cs="B Nazanin" w:hint="cs"/>
          <w:sz w:val="26"/>
          <w:szCs w:val="26"/>
          <w:rtl/>
        </w:rPr>
        <w:t>او</w:t>
      </w:r>
      <w:r w:rsidR="002A3ACE">
        <w:rPr>
          <w:rFonts w:cs="B Nazanin" w:hint="cs"/>
          <w:sz w:val="26"/>
          <w:szCs w:val="26"/>
          <w:rtl/>
        </w:rPr>
        <w:t xml:space="preserve"> در دست مناسبات تولید</w:t>
      </w:r>
      <w:r>
        <w:rPr>
          <w:rFonts w:cs="B Nazanin" w:hint="cs"/>
          <w:sz w:val="26"/>
          <w:szCs w:val="26"/>
          <w:rtl/>
        </w:rPr>
        <w:t xml:space="preserve"> دست به دست می‌</w:t>
      </w:r>
      <w:r w:rsidR="002A3ACE">
        <w:rPr>
          <w:rFonts w:cs="B Nazanin" w:hint="cs"/>
          <w:sz w:val="26"/>
          <w:szCs w:val="26"/>
          <w:rtl/>
        </w:rPr>
        <w:t>شود. بعلاوه چنان که دیدیم مارکسیسم</w:t>
      </w:r>
      <w:r w:rsidR="00FC4769">
        <w:rPr>
          <w:rFonts w:cs="B Nazanin" w:hint="cs"/>
          <w:sz w:val="26"/>
          <w:szCs w:val="26"/>
          <w:rtl/>
        </w:rPr>
        <w:t>،</w:t>
      </w:r>
      <w:r w:rsidR="002A3ACE">
        <w:rPr>
          <w:rFonts w:cs="B Nazanin" w:hint="cs"/>
          <w:sz w:val="26"/>
          <w:szCs w:val="26"/>
          <w:rtl/>
        </w:rPr>
        <w:t xml:space="preserve"> آگاهی کاذب را در برابر</w:t>
      </w:r>
      <w:r w:rsidR="000D16E9">
        <w:rPr>
          <w:rFonts w:cs="B Nazanin" w:hint="cs"/>
          <w:sz w:val="26"/>
          <w:szCs w:val="26"/>
          <w:rtl/>
        </w:rPr>
        <w:t xml:space="preserve"> آگاهی حقیقی به بحث گذاشته و با طرح دوگانه آ</w:t>
      </w:r>
      <w:r w:rsidR="00983277">
        <w:rPr>
          <w:rFonts w:cs="B Nazanin" w:hint="cs"/>
          <w:sz w:val="26"/>
          <w:szCs w:val="26"/>
          <w:rtl/>
        </w:rPr>
        <w:t xml:space="preserve">گاهی کاذب/حقیقی خود را با چالش </w:t>
      </w:r>
      <w:r w:rsidR="000D16E9">
        <w:rPr>
          <w:rFonts w:cs="B Nazanin" w:hint="cs"/>
          <w:sz w:val="26"/>
          <w:szCs w:val="26"/>
          <w:rtl/>
        </w:rPr>
        <w:t>مواجه کرده است. آیا مارکس و انگلس جایگا</w:t>
      </w:r>
      <w:r>
        <w:rPr>
          <w:rFonts w:cs="B Nazanin" w:hint="cs"/>
          <w:sz w:val="26"/>
          <w:szCs w:val="26"/>
          <w:rtl/>
        </w:rPr>
        <w:t>ه عینی سراغ داشته‌</w:t>
      </w:r>
      <w:r w:rsidR="00FC4769">
        <w:rPr>
          <w:rFonts w:cs="B Nazanin" w:hint="cs"/>
          <w:sz w:val="26"/>
          <w:szCs w:val="26"/>
          <w:rtl/>
        </w:rPr>
        <w:t>اند که بتوان</w:t>
      </w:r>
      <w:r w:rsidR="000D16E9">
        <w:rPr>
          <w:rFonts w:cs="B Nazanin" w:hint="cs"/>
          <w:sz w:val="26"/>
          <w:szCs w:val="26"/>
          <w:rtl/>
        </w:rPr>
        <w:t xml:space="preserve"> بر فراز آن </w:t>
      </w:r>
      <w:r w:rsidR="00FC4769">
        <w:rPr>
          <w:rFonts w:cs="B Nazanin" w:hint="cs"/>
          <w:sz w:val="26"/>
          <w:szCs w:val="26"/>
          <w:rtl/>
        </w:rPr>
        <w:t>ایستاد</w:t>
      </w:r>
      <w:r w:rsidR="000D16E9">
        <w:rPr>
          <w:rFonts w:cs="B Nazanin" w:hint="cs"/>
          <w:sz w:val="26"/>
          <w:szCs w:val="26"/>
          <w:rtl/>
        </w:rPr>
        <w:t xml:space="preserve"> و به آنچه حقیقی است </w:t>
      </w:r>
      <w:r w:rsidR="00FC4769">
        <w:rPr>
          <w:rFonts w:cs="B Nazanin" w:hint="cs"/>
          <w:sz w:val="26"/>
          <w:szCs w:val="26"/>
          <w:rtl/>
        </w:rPr>
        <w:t>نگاه کرد</w:t>
      </w:r>
      <w:r>
        <w:rPr>
          <w:rFonts w:cs="B Nazanin" w:hint="cs"/>
          <w:sz w:val="26"/>
          <w:szCs w:val="26"/>
          <w:rtl/>
        </w:rPr>
        <w:t>؟ چگونه می‌</w:t>
      </w:r>
      <w:r w:rsidR="000D16E9">
        <w:rPr>
          <w:rFonts w:cs="B Nazanin" w:hint="cs"/>
          <w:sz w:val="26"/>
          <w:szCs w:val="26"/>
          <w:rtl/>
        </w:rPr>
        <w:t xml:space="preserve">توان </w:t>
      </w:r>
      <w:r w:rsidR="00C23EC9">
        <w:rPr>
          <w:rFonts w:cs="B Nazanin" w:hint="cs"/>
          <w:sz w:val="26"/>
          <w:szCs w:val="26"/>
          <w:rtl/>
        </w:rPr>
        <w:t xml:space="preserve">تصور کرد </w:t>
      </w:r>
      <w:r w:rsidR="000D16E9">
        <w:rPr>
          <w:rFonts w:cs="B Nazanin" w:hint="cs"/>
          <w:sz w:val="26"/>
          <w:szCs w:val="26"/>
          <w:rtl/>
        </w:rPr>
        <w:t xml:space="preserve">از خلال آگاهی </w:t>
      </w:r>
      <w:r w:rsidR="000D16E9">
        <w:rPr>
          <w:rFonts w:cs="B Nazanin" w:hint="cs"/>
          <w:sz w:val="26"/>
          <w:szCs w:val="26"/>
          <w:rtl/>
        </w:rPr>
        <w:lastRenderedPageBreak/>
        <w:t>که ساخته و پرداخته</w:t>
      </w:r>
      <w:r>
        <w:rPr>
          <w:rFonts w:cs="B Nazanin" w:hint="cs"/>
          <w:sz w:val="26"/>
          <w:szCs w:val="26"/>
          <w:rtl/>
        </w:rPr>
        <w:t>‌</w:t>
      </w:r>
      <w:r w:rsidR="00C23EC9">
        <w:rPr>
          <w:rFonts w:cs="B Nazanin" w:hint="cs"/>
          <w:sz w:val="26"/>
          <w:szCs w:val="26"/>
          <w:rtl/>
        </w:rPr>
        <w:t>ی</w:t>
      </w:r>
      <w:r w:rsidR="000D16E9">
        <w:rPr>
          <w:rFonts w:cs="B Nazanin" w:hint="cs"/>
          <w:sz w:val="26"/>
          <w:szCs w:val="26"/>
          <w:rtl/>
        </w:rPr>
        <w:t xml:space="preserve"> مناسبات سرمایه است</w:t>
      </w:r>
      <w:r w:rsidR="00FC4769">
        <w:rPr>
          <w:rFonts w:cs="B Nazanin" w:hint="cs"/>
          <w:sz w:val="26"/>
          <w:szCs w:val="26"/>
          <w:rtl/>
        </w:rPr>
        <w:t>،</w:t>
      </w:r>
      <w:r w:rsidR="000D16E9">
        <w:rPr>
          <w:rFonts w:cs="B Nazanin" w:hint="cs"/>
          <w:sz w:val="26"/>
          <w:szCs w:val="26"/>
          <w:rtl/>
        </w:rPr>
        <w:t xml:space="preserve"> بتوان به آگاهی حقیقی دست یافت؟</w:t>
      </w:r>
      <w:r w:rsidR="000D16E9" w:rsidRPr="000D16E9">
        <w:rPr>
          <w:rFonts w:cs="B Nazanin" w:hint="cs"/>
          <w:sz w:val="26"/>
          <w:szCs w:val="26"/>
          <w:rtl/>
        </w:rPr>
        <w:t xml:space="preserve"> </w:t>
      </w:r>
      <w:r w:rsidR="000D16E9">
        <w:rPr>
          <w:rFonts w:cs="B Nazanin" w:hint="cs"/>
          <w:sz w:val="26"/>
          <w:szCs w:val="26"/>
          <w:rtl/>
        </w:rPr>
        <w:t>مگر نه اینکه آگ</w:t>
      </w:r>
      <w:r w:rsidR="00A16EA8">
        <w:rPr>
          <w:rFonts w:cs="B Nazanin" w:hint="cs"/>
          <w:sz w:val="26"/>
          <w:szCs w:val="26"/>
          <w:rtl/>
        </w:rPr>
        <w:t>اهی طبقات فرودست دچار تحریف است.</w:t>
      </w:r>
      <w:r w:rsidR="000D16E9">
        <w:rPr>
          <w:rFonts w:cs="B Nazanin" w:hint="cs"/>
          <w:sz w:val="26"/>
          <w:szCs w:val="26"/>
          <w:rtl/>
        </w:rPr>
        <w:t xml:space="preserve"> پس چگونه و از چه طریقی است که امکان دستیابی به آگا</w:t>
      </w:r>
      <w:r>
        <w:rPr>
          <w:rFonts w:cs="B Nazanin" w:hint="cs"/>
          <w:sz w:val="26"/>
          <w:szCs w:val="26"/>
          <w:rtl/>
        </w:rPr>
        <w:t>هی حقیقی برای فرودستان فراهم می‌</w:t>
      </w:r>
      <w:r w:rsidR="000D16E9">
        <w:rPr>
          <w:rFonts w:cs="B Nazanin" w:hint="cs"/>
          <w:sz w:val="26"/>
          <w:szCs w:val="26"/>
          <w:rtl/>
        </w:rPr>
        <w:t>شود؟</w:t>
      </w:r>
      <w:r w:rsidR="00983277">
        <w:rPr>
          <w:rFonts w:cs="B Nazanin" w:hint="cs"/>
          <w:sz w:val="26"/>
          <w:szCs w:val="26"/>
          <w:rtl/>
        </w:rPr>
        <w:t xml:space="preserve"> </w:t>
      </w:r>
    </w:p>
    <w:p w:rsidR="002905DC" w:rsidRDefault="009979BB" w:rsidP="008A3A32">
      <w:pPr>
        <w:spacing w:after="0" w:line="500" w:lineRule="exact"/>
        <w:ind w:firstLine="283"/>
        <w:jc w:val="both"/>
        <w:rPr>
          <w:rFonts w:ascii="Tahoma" w:eastAsia="Times New Roman" w:hAnsi="Tahoma" w:cs="B Nazanin"/>
          <w:sz w:val="26"/>
          <w:szCs w:val="26"/>
          <w:rtl/>
        </w:rPr>
      </w:pPr>
      <w:r>
        <w:rPr>
          <w:rFonts w:cs="B Nazanin" w:hint="cs"/>
          <w:sz w:val="26"/>
          <w:szCs w:val="26"/>
          <w:rtl/>
        </w:rPr>
        <w:t>یکی دیگر از چالش‌</w:t>
      </w:r>
      <w:r w:rsidR="000D16E9">
        <w:rPr>
          <w:rFonts w:cs="B Nazanin" w:hint="cs"/>
          <w:sz w:val="26"/>
          <w:szCs w:val="26"/>
          <w:rtl/>
        </w:rPr>
        <w:t>ها</w:t>
      </w:r>
      <w:r w:rsidR="009C387B">
        <w:rPr>
          <w:rFonts w:cs="B Nazanin" w:hint="cs"/>
          <w:sz w:val="26"/>
          <w:szCs w:val="26"/>
          <w:rtl/>
        </w:rPr>
        <w:t xml:space="preserve">ی نظریه مارکسیسم، طرح </w:t>
      </w:r>
      <w:r>
        <w:rPr>
          <w:rFonts w:cs="B Nazanin" w:hint="cs"/>
          <w:sz w:val="26"/>
          <w:szCs w:val="26"/>
          <w:rtl/>
        </w:rPr>
        <w:t>مسئله جامعه‌ی بی‌</w:t>
      </w:r>
      <w:r w:rsidR="000D16E9">
        <w:rPr>
          <w:rFonts w:cs="B Nazanin" w:hint="cs"/>
          <w:sz w:val="26"/>
          <w:szCs w:val="26"/>
          <w:rtl/>
        </w:rPr>
        <w:t xml:space="preserve">طبقه و غیرایدئولوژیک است. </w:t>
      </w:r>
      <w:r w:rsidR="00C23EC9">
        <w:rPr>
          <w:rFonts w:cs="B Nazanin" w:hint="cs"/>
          <w:sz w:val="26"/>
          <w:szCs w:val="26"/>
          <w:rtl/>
        </w:rPr>
        <w:t xml:space="preserve">این </w:t>
      </w:r>
      <w:r w:rsidR="00983277">
        <w:rPr>
          <w:rFonts w:cs="B Nazanin" w:hint="cs"/>
          <w:sz w:val="26"/>
          <w:szCs w:val="26"/>
          <w:rtl/>
        </w:rPr>
        <w:t>سوال</w:t>
      </w:r>
      <w:r w:rsidR="000D16E9">
        <w:rPr>
          <w:rFonts w:cs="B Nazanin" w:hint="cs"/>
          <w:sz w:val="26"/>
          <w:szCs w:val="26"/>
          <w:rtl/>
        </w:rPr>
        <w:t xml:space="preserve"> </w:t>
      </w:r>
      <w:r w:rsidR="00C23EC9">
        <w:rPr>
          <w:rFonts w:cs="B Nazanin" w:hint="cs"/>
          <w:sz w:val="26"/>
          <w:szCs w:val="26"/>
          <w:rtl/>
        </w:rPr>
        <w:t>مطرح است</w:t>
      </w:r>
      <w:r>
        <w:rPr>
          <w:rFonts w:cs="B Nazanin" w:hint="cs"/>
          <w:sz w:val="26"/>
          <w:szCs w:val="26"/>
          <w:rtl/>
        </w:rPr>
        <w:t xml:space="preserve"> که جامعه بی‌</w:t>
      </w:r>
      <w:r w:rsidR="000D16E9">
        <w:rPr>
          <w:rFonts w:cs="B Nazanin" w:hint="cs"/>
          <w:sz w:val="26"/>
          <w:szCs w:val="26"/>
          <w:rtl/>
        </w:rPr>
        <w:t>ط</w:t>
      </w:r>
      <w:r>
        <w:rPr>
          <w:rFonts w:cs="B Nazanin" w:hint="cs"/>
          <w:sz w:val="26"/>
          <w:szCs w:val="26"/>
          <w:rtl/>
        </w:rPr>
        <w:t>بقه و غیرایدئولوژیک چگونه جامعه‌ای می‌</w:t>
      </w:r>
      <w:r w:rsidR="000D16E9">
        <w:rPr>
          <w:rFonts w:cs="B Nazanin" w:hint="cs"/>
          <w:sz w:val="26"/>
          <w:szCs w:val="26"/>
          <w:rtl/>
        </w:rPr>
        <w:t xml:space="preserve">تواند باشد؟ </w:t>
      </w:r>
      <w:r w:rsidR="008A3A32">
        <w:rPr>
          <w:rFonts w:ascii="Tahoma" w:eastAsia="Times New Roman" w:hAnsi="Tahoma" w:cs="B Nazanin" w:hint="cs"/>
          <w:sz w:val="26"/>
          <w:szCs w:val="26"/>
          <w:rtl/>
        </w:rPr>
        <w:t xml:space="preserve">ناگفته پیداست که </w:t>
      </w:r>
      <w:r w:rsidR="002905DC">
        <w:rPr>
          <w:rFonts w:ascii="Tahoma" w:eastAsia="Times New Roman" w:hAnsi="Tahoma" w:cs="B Nazanin" w:hint="cs"/>
          <w:sz w:val="26"/>
          <w:szCs w:val="26"/>
          <w:rtl/>
        </w:rPr>
        <w:t>چنین جامعه</w:t>
      </w:r>
      <w:r>
        <w:rPr>
          <w:rFonts w:ascii="Tahoma" w:eastAsia="Times New Roman" w:hAnsi="Tahoma" w:cs="B Nazanin" w:hint="cs"/>
          <w:sz w:val="26"/>
          <w:szCs w:val="26"/>
          <w:rtl/>
        </w:rPr>
        <w:t>‌</w:t>
      </w:r>
      <w:r w:rsidR="002905DC">
        <w:rPr>
          <w:rFonts w:ascii="Tahoma" w:eastAsia="Times New Roman" w:hAnsi="Tahoma" w:cs="B Nazanin" w:hint="cs"/>
          <w:sz w:val="26"/>
          <w:szCs w:val="26"/>
          <w:rtl/>
        </w:rPr>
        <w:t>ای که به دوگانه ایدئو</w:t>
      </w:r>
      <w:r>
        <w:rPr>
          <w:rFonts w:ascii="Tahoma" w:eastAsia="Times New Roman" w:hAnsi="Tahoma" w:cs="B Nazanin" w:hint="cs"/>
          <w:sz w:val="26"/>
          <w:szCs w:val="26"/>
          <w:rtl/>
        </w:rPr>
        <w:t>لوژی/ غیرایدئولوژی رسیده</w:t>
      </w:r>
      <w:r w:rsidR="008A3A32">
        <w:rPr>
          <w:rFonts w:ascii="Tahoma" w:eastAsia="Times New Roman" w:hAnsi="Tahoma" w:cs="B Nazanin" w:hint="cs"/>
          <w:sz w:val="26"/>
          <w:szCs w:val="26"/>
          <w:rtl/>
        </w:rPr>
        <w:t>،</w:t>
      </w:r>
      <w:r>
        <w:rPr>
          <w:rFonts w:ascii="Tahoma" w:eastAsia="Times New Roman" w:hAnsi="Tahoma" w:cs="B Nazanin" w:hint="cs"/>
          <w:sz w:val="26"/>
          <w:szCs w:val="26"/>
          <w:rtl/>
        </w:rPr>
        <w:t xml:space="preserve"> دوگانه‌ی حقیقت/کذب را پیش‌</w:t>
      </w:r>
      <w:r w:rsidR="002905DC">
        <w:rPr>
          <w:rFonts w:ascii="Tahoma" w:eastAsia="Times New Roman" w:hAnsi="Tahoma" w:cs="B Nazanin" w:hint="cs"/>
          <w:sz w:val="26"/>
          <w:szCs w:val="26"/>
          <w:rtl/>
        </w:rPr>
        <w:t>فرض خود قر</w:t>
      </w:r>
      <w:r w:rsidR="008A3A32">
        <w:rPr>
          <w:rFonts w:ascii="Tahoma" w:eastAsia="Times New Roman" w:hAnsi="Tahoma" w:cs="B Nazanin" w:hint="cs"/>
          <w:sz w:val="26"/>
          <w:szCs w:val="26"/>
          <w:rtl/>
        </w:rPr>
        <w:t>ار داده است؛ چراکه غیرایدئولوژی</w:t>
      </w:r>
      <w:r w:rsidR="002905DC">
        <w:rPr>
          <w:rFonts w:ascii="Tahoma" w:eastAsia="Times New Roman" w:hAnsi="Tahoma" w:cs="B Nazanin" w:hint="cs"/>
          <w:sz w:val="26"/>
          <w:szCs w:val="26"/>
          <w:rtl/>
        </w:rPr>
        <w:t xml:space="preserve"> </w:t>
      </w:r>
      <w:r w:rsidR="008A3A32">
        <w:rPr>
          <w:rFonts w:ascii="Tahoma" w:eastAsia="Times New Roman" w:hAnsi="Tahoma" w:cs="B Nazanin" w:hint="cs"/>
          <w:sz w:val="26"/>
          <w:szCs w:val="26"/>
          <w:rtl/>
        </w:rPr>
        <w:t xml:space="preserve">را </w:t>
      </w:r>
      <w:r w:rsidR="002905DC">
        <w:rPr>
          <w:rFonts w:ascii="Tahoma" w:eastAsia="Times New Roman" w:hAnsi="Tahoma" w:cs="B Nazanin" w:hint="cs"/>
          <w:sz w:val="26"/>
          <w:szCs w:val="26"/>
          <w:rtl/>
        </w:rPr>
        <w:t>پشت سر گذاشتن کذب و نگاه به حق</w:t>
      </w:r>
      <w:r>
        <w:rPr>
          <w:rFonts w:ascii="Tahoma" w:eastAsia="Times New Roman" w:hAnsi="Tahoma" w:cs="B Nazanin" w:hint="cs"/>
          <w:sz w:val="26"/>
          <w:szCs w:val="26"/>
          <w:rtl/>
        </w:rPr>
        <w:t xml:space="preserve">یقت </w:t>
      </w:r>
      <w:r w:rsidR="008A3A32">
        <w:rPr>
          <w:rFonts w:ascii="Tahoma" w:eastAsia="Times New Roman" w:hAnsi="Tahoma" w:cs="B Nazanin" w:hint="cs"/>
          <w:sz w:val="26"/>
          <w:szCs w:val="26"/>
          <w:rtl/>
        </w:rPr>
        <w:t>می‌داند</w:t>
      </w:r>
      <w:r>
        <w:rPr>
          <w:rFonts w:ascii="Tahoma" w:eastAsia="Times New Roman" w:hAnsi="Tahoma" w:cs="B Nazanin" w:hint="cs"/>
          <w:sz w:val="26"/>
          <w:szCs w:val="26"/>
          <w:rtl/>
        </w:rPr>
        <w:t>. باید گفت در چنین جامعه‌ای، افراد می‌بایست بتوانند بدون واسطه‌ی گفتمان‌</w:t>
      </w:r>
      <w:r w:rsidR="002905DC">
        <w:rPr>
          <w:rFonts w:ascii="Tahoma" w:eastAsia="Times New Roman" w:hAnsi="Tahoma" w:cs="B Nazanin" w:hint="cs"/>
          <w:sz w:val="26"/>
          <w:szCs w:val="26"/>
          <w:rtl/>
        </w:rPr>
        <w:t>ها، به حقیقت دست ی</w:t>
      </w:r>
      <w:r>
        <w:rPr>
          <w:rFonts w:ascii="Tahoma" w:eastAsia="Times New Roman" w:hAnsi="Tahoma" w:cs="B Nazanin" w:hint="cs"/>
          <w:sz w:val="26"/>
          <w:szCs w:val="26"/>
          <w:rtl/>
        </w:rPr>
        <w:t>ابند و از زاویه‌ی واحدی به آن بنگرند. این هم‌</w:t>
      </w:r>
      <w:r w:rsidR="002905DC">
        <w:rPr>
          <w:rFonts w:ascii="Tahoma" w:eastAsia="Times New Roman" w:hAnsi="Tahoma" w:cs="B Nazanin" w:hint="cs"/>
          <w:sz w:val="26"/>
          <w:szCs w:val="26"/>
          <w:rtl/>
        </w:rPr>
        <w:t xml:space="preserve">آیی </w:t>
      </w:r>
      <w:r>
        <w:rPr>
          <w:rFonts w:ascii="Tahoma" w:eastAsia="Times New Roman" w:hAnsi="Tahoma" w:cs="B Nazanin" w:hint="cs"/>
          <w:sz w:val="26"/>
          <w:szCs w:val="26"/>
          <w:rtl/>
        </w:rPr>
        <w:t>است که زمینه شکل‌گیری جامعه‌ای بی‌طبقه را فراهم می‌آورد. جامعه‌</w:t>
      </w:r>
      <w:r w:rsidR="002905DC">
        <w:rPr>
          <w:rFonts w:ascii="Tahoma" w:eastAsia="Times New Roman" w:hAnsi="Tahoma" w:cs="B Nazanin" w:hint="cs"/>
          <w:sz w:val="26"/>
          <w:szCs w:val="26"/>
          <w:rtl/>
        </w:rPr>
        <w:t>ای که مناسبات آن عاری از قدرت است؛ همچنانکه عار</w:t>
      </w:r>
      <w:r>
        <w:rPr>
          <w:rFonts w:ascii="Tahoma" w:eastAsia="Times New Roman" w:hAnsi="Tahoma" w:cs="B Nazanin" w:hint="cs"/>
          <w:sz w:val="26"/>
          <w:szCs w:val="26"/>
          <w:rtl/>
        </w:rPr>
        <w:t>ی از ایدئولوژی. تصور چنین جامعه‌</w:t>
      </w:r>
      <w:r w:rsidR="002905DC">
        <w:rPr>
          <w:rFonts w:ascii="Tahoma" w:eastAsia="Times New Roman" w:hAnsi="Tahoma" w:cs="B Nazanin" w:hint="cs"/>
          <w:sz w:val="26"/>
          <w:szCs w:val="26"/>
          <w:rtl/>
        </w:rPr>
        <w:t>ای حتی</w:t>
      </w:r>
      <w:r>
        <w:rPr>
          <w:rFonts w:ascii="Tahoma" w:eastAsia="Times New Roman" w:hAnsi="Tahoma" w:cs="B Nazanin" w:hint="cs"/>
          <w:sz w:val="26"/>
          <w:szCs w:val="26"/>
          <w:rtl/>
        </w:rPr>
        <w:t xml:space="preserve"> در سطح نظری نیز ناممکن جلوه می‌</w:t>
      </w:r>
      <w:r w:rsidR="002905DC">
        <w:rPr>
          <w:rFonts w:ascii="Tahoma" w:eastAsia="Times New Roman" w:hAnsi="Tahoma" w:cs="B Nazanin" w:hint="cs"/>
          <w:sz w:val="26"/>
          <w:szCs w:val="26"/>
          <w:rtl/>
        </w:rPr>
        <w:t xml:space="preserve">کند، چه رسد به تلاش برای تحقق عملی آن. </w:t>
      </w:r>
    </w:p>
    <w:p w:rsidR="00665A0D" w:rsidRDefault="000D16E9" w:rsidP="00A17499">
      <w:pPr>
        <w:spacing w:after="0" w:line="500" w:lineRule="exact"/>
        <w:ind w:firstLine="283"/>
        <w:jc w:val="both"/>
        <w:rPr>
          <w:rFonts w:cs="B Nazanin"/>
          <w:sz w:val="26"/>
          <w:szCs w:val="26"/>
          <w:rtl/>
        </w:rPr>
      </w:pPr>
      <w:r>
        <w:rPr>
          <w:rFonts w:cs="B Nazanin" w:hint="cs"/>
          <w:sz w:val="26"/>
          <w:szCs w:val="26"/>
          <w:rtl/>
        </w:rPr>
        <w:t xml:space="preserve">مارکسیسم سنتی </w:t>
      </w:r>
      <w:r w:rsidR="009979BB">
        <w:rPr>
          <w:rFonts w:cs="B Nazanin" w:hint="cs"/>
          <w:sz w:val="26"/>
          <w:szCs w:val="26"/>
          <w:rtl/>
        </w:rPr>
        <w:t>در مواجهه با این چالش‌</w:t>
      </w:r>
      <w:r w:rsidR="009C387B">
        <w:rPr>
          <w:rFonts w:cs="B Nazanin" w:hint="cs"/>
          <w:sz w:val="26"/>
          <w:szCs w:val="26"/>
          <w:rtl/>
        </w:rPr>
        <w:t xml:space="preserve">ها و </w:t>
      </w:r>
      <w:r w:rsidR="009979BB">
        <w:rPr>
          <w:rFonts w:cs="B Nazanin" w:hint="cs"/>
          <w:sz w:val="26"/>
          <w:szCs w:val="26"/>
          <w:rtl/>
        </w:rPr>
        <w:t>در خوانش‌</w:t>
      </w:r>
      <w:r>
        <w:rPr>
          <w:rFonts w:cs="B Nazanin" w:hint="cs"/>
          <w:sz w:val="26"/>
          <w:szCs w:val="26"/>
          <w:rtl/>
        </w:rPr>
        <w:t>های نئومارکسیستی</w:t>
      </w:r>
      <w:r w:rsidR="00FC4769">
        <w:rPr>
          <w:rFonts w:cs="B Nazanin" w:hint="cs"/>
          <w:sz w:val="26"/>
          <w:szCs w:val="26"/>
          <w:rtl/>
        </w:rPr>
        <w:t>،</w:t>
      </w:r>
      <w:r w:rsidR="009979BB">
        <w:rPr>
          <w:rFonts w:cs="B Nazanin" w:hint="cs"/>
          <w:sz w:val="26"/>
          <w:szCs w:val="26"/>
          <w:rtl/>
        </w:rPr>
        <w:t xml:space="preserve"> بخشی از کاستی‌</w:t>
      </w:r>
      <w:r>
        <w:rPr>
          <w:rFonts w:cs="B Nazanin" w:hint="cs"/>
          <w:sz w:val="26"/>
          <w:szCs w:val="26"/>
          <w:rtl/>
        </w:rPr>
        <w:t>های خود را جبران کرده است. به طور مثال گرامشی در نگرشی نئومارکسیستی</w:t>
      </w:r>
      <w:r w:rsidR="002905DC">
        <w:rPr>
          <w:rFonts w:cs="B Nazanin" w:hint="cs"/>
          <w:sz w:val="26"/>
          <w:szCs w:val="26"/>
          <w:rtl/>
        </w:rPr>
        <w:t>،</w:t>
      </w:r>
      <w:r>
        <w:rPr>
          <w:rFonts w:cs="B Nazanin" w:hint="cs"/>
          <w:sz w:val="26"/>
          <w:szCs w:val="26"/>
          <w:rtl/>
        </w:rPr>
        <w:t xml:space="preserve"> سعی در ارائه بازتعریفی از ایدئولوژی مارکسیستی </w:t>
      </w:r>
      <w:r w:rsidR="009C387B">
        <w:rPr>
          <w:rFonts w:cs="B Nazanin" w:hint="cs"/>
          <w:sz w:val="26"/>
          <w:szCs w:val="26"/>
          <w:rtl/>
        </w:rPr>
        <w:t>دارد</w:t>
      </w:r>
      <w:r>
        <w:rPr>
          <w:rFonts w:cs="B Nazanin" w:hint="cs"/>
          <w:sz w:val="26"/>
          <w:szCs w:val="26"/>
          <w:rtl/>
        </w:rPr>
        <w:t xml:space="preserve"> و آن را با هژمونی (</w:t>
      </w:r>
      <w:r w:rsidR="00A17499">
        <w:rPr>
          <w:rFonts w:cs="B Nazanin" w:hint="cs"/>
          <w:sz w:val="26"/>
          <w:szCs w:val="26"/>
          <w:rtl/>
        </w:rPr>
        <w:t>4</w:t>
      </w:r>
      <w:r>
        <w:rPr>
          <w:rFonts w:cs="B Nazanin" w:hint="cs"/>
          <w:sz w:val="26"/>
          <w:szCs w:val="26"/>
          <w:rtl/>
        </w:rPr>
        <w:t>) جایگزین</w:t>
      </w:r>
      <w:r w:rsidR="009979BB">
        <w:rPr>
          <w:rFonts w:cs="B Nazanin" w:hint="cs"/>
          <w:sz w:val="26"/>
          <w:szCs w:val="26"/>
          <w:rtl/>
        </w:rPr>
        <w:t xml:space="preserve"> می‌</w:t>
      </w:r>
      <w:r>
        <w:rPr>
          <w:rFonts w:cs="B Nazanin" w:hint="cs"/>
          <w:sz w:val="26"/>
          <w:szCs w:val="26"/>
          <w:rtl/>
        </w:rPr>
        <w:t xml:space="preserve">کند. </w:t>
      </w:r>
      <w:r w:rsidR="00AF119B">
        <w:rPr>
          <w:rFonts w:cs="B Nazanin" w:hint="cs"/>
          <w:sz w:val="26"/>
          <w:szCs w:val="26"/>
          <w:rtl/>
        </w:rPr>
        <w:t>هژمونی</w:t>
      </w:r>
      <w:r w:rsidR="002905DC">
        <w:rPr>
          <w:rFonts w:cs="B Nazanin" w:hint="cs"/>
          <w:sz w:val="26"/>
          <w:szCs w:val="26"/>
          <w:rtl/>
        </w:rPr>
        <w:t>،</w:t>
      </w:r>
      <w:r w:rsidR="00AF119B">
        <w:rPr>
          <w:rFonts w:cs="B Nazanin" w:hint="cs"/>
          <w:sz w:val="26"/>
          <w:szCs w:val="26"/>
          <w:rtl/>
        </w:rPr>
        <w:t xml:space="preserve"> بیش از آنکه درصدد تسلط بر طبقه فرودست باشد</w:t>
      </w:r>
      <w:r w:rsidR="00FC4769">
        <w:rPr>
          <w:rFonts w:cs="B Nazanin" w:hint="cs"/>
          <w:sz w:val="26"/>
          <w:szCs w:val="26"/>
          <w:rtl/>
        </w:rPr>
        <w:t>،</w:t>
      </w:r>
      <w:r w:rsidR="00AF119B">
        <w:rPr>
          <w:rFonts w:cs="B Nazanin" w:hint="cs"/>
          <w:sz w:val="26"/>
          <w:szCs w:val="26"/>
          <w:rtl/>
        </w:rPr>
        <w:t xml:space="preserve"> در پی آن است که با بکارگیری ابزارهای ایدئولوژیک و دادن امتیاز به آنها</w:t>
      </w:r>
      <w:r w:rsidR="00FC4769">
        <w:rPr>
          <w:rFonts w:cs="B Nazanin" w:hint="cs"/>
          <w:sz w:val="26"/>
          <w:szCs w:val="26"/>
          <w:rtl/>
        </w:rPr>
        <w:t>،</w:t>
      </w:r>
      <w:r w:rsidR="00AF119B">
        <w:rPr>
          <w:rFonts w:cs="B Nazanin" w:hint="cs"/>
          <w:sz w:val="26"/>
          <w:szCs w:val="26"/>
          <w:rtl/>
        </w:rPr>
        <w:t xml:space="preserve"> برای جلب رضایت و توافق آنها و ایجاد یکپارچگی و اتحاد با آنها بکوشد. قدرت در اینجا نه سلطه در مفهوم رایج آن</w:t>
      </w:r>
      <w:r w:rsidR="00FC4769">
        <w:rPr>
          <w:rFonts w:cs="B Nazanin" w:hint="cs"/>
          <w:sz w:val="26"/>
          <w:szCs w:val="26"/>
          <w:rtl/>
        </w:rPr>
        <w:t>،</w:t>
      </w:r>
      <w:r w:rsidR="00AF119B">
        <w:rPr>
          <w:rFonts w:cs="B Nazanin" w:hint="cs"/>
          <w:sz w:val="26"/>
          <w:szCs w:val="26"/>
          <w:rtl/>
        </w:rPr>
        <w:t xml:space="preserve"> بلکه امری مورد مذاکره است و تولید معنا</w:t>
      </w:r>
      <w:r w:rsidR="00FC4769">
        <w:rPr>
          <w:rFonts w:cs="B Nazanin" w:hint="cs"/>
          <w:sz w:val="26"/>
          <w:szCs w:val="26"/>
          <w:rtl/>
        </w:rPr>
        <w:t>،</w:t>
      </w:r>
      <w:r w:rsidR="00AF119B">
        <w:rPr>
          <w:rFonts w:cs="B Nazanin" w:hint="cs"/>
          <w:sz w:val="26"/>
          <w:szCs w:val="26"/>
          <w:rtl/>
        </w:rPr>
        <w:t xml:space="preserve"> ابزاری مورد اجماع برا</w:t>
      </w:r>
      <w:r w:rsidR="009979BB">
        <w:rPr>
          <w:rFonts w:cs="B Nazanin" w:hint="cs"/>
          <w:sz w:val="26"/>
          <w:szCs w:val="26"/>
          <w:rtl/>
        </w:rPr>
        <w:t>ی تثبیت مناسبات قدرت به شمار می‌</w:t>
      </w:r>
      <w:r w:rsidR="00AF119B">
        <w:rPr>
          <w:rFonts w:cs="B Nazanin" w:hint="cs"/>
          <w:sz w:val="26"/>
          <w:szCs w:val="26"/>
          <w:rtl/>
        </w:rPr>
        <w:t>رود. به ا</w:t>
      </w:r>
      <w:r w:rsidR="009979BB">
        <w:rPr>
          <w:rFonts w:cs="B Nazanin" w:hint="cs"/>
          <w:sz w:val="26"/>
          <w:szCs w:val="26"/>
          <w:rtl/>
        </w:rPr>
        <w:t>ین ترتیب که معنای مورد اجماع می‌</w:t>
      </w:r>
      <w:r w:rsidR="00AF119B">
        <w:rPr>
          <w:rFonts w:cs="B Nazanin" w:hint="cs"/>
          <w:sz w:val="26"/>
          <w:szCs w:val="26"/>
          <w:rtl/>
        </w:rPr>
        <w:t>تواند مناسبات قدرت را طبیعی بنماید</w:t>
      </w:r>
      <w:r w:rsidR="00FC4769">
        <w:rPr>
          <w:rFonts w:cs="B Nazanin" w:hint="cs"/>
          <w:sz w:val="26"/>
          <w:szCs w:val="26"/>
          <w:rtl/>
        </w:rPr>
        <w:t>،</w:t>
      </w:r>
      <w:r w:rsidR="009979BB">
        <w:rPr>
          <w:rFonts w:cs="B Nazanin" w:hint="cs"/>
          <w:sz w:val="26"/>
          <w:szCs w:val="26"/>
          <w:rtl/>
        </w:rPr>
        <w:t xml:space="preserve"> به‌گونه‌</w:t>
      </w:r>
      <w:r w:rsidR="00AF119B">
        <w:rPr>
          <w:rFonts w:cs="B Nazanin" w:hint="cs"/>
          <w:sz w:val="26"/>
          <w:szCs w:val="26"/>
          <w:rtl/>
        </w:rPr>
        <w:t>ای که به چالش کشیدن آن ناممکن به نظر بیاید.</w:t>
      </w:r>
      <w:r w:rsidR="00665A0D">
        <w:rPr>
          <w:rFonts w:cs="B Nazanin" w:hint="cs"/>
          <w:sz w:val="26"/>
          <w:szCs w:val="26"/>
          <w:rtl/>
        </w:rPr>
        <w:t xml:space="preserve"> (</w:t>
      </w:r>
      <w:r w:rsidR="008A3A32">
        <w:rPr>
          <w:rFonts w:cs="B Nazanin" w:hint="cs"/>
          <w:sz w:val="26"/>
          <w:szCs w:val="26"/>
          <w:rtl/>
        </w:rPr>
        <w:t xml:space="preserve">همچنین </w:t>
      </w:r>
      <w:r w:rsidR="00665A0D">
        <w:rPr>
          <w:rFonts w:cs="B Nazanin" w:hint="cs"/>
          <w:sz w:val="26"/>
          <w:szCs w:val="26"/>
          <w:rtl/>
        </w:rPr>
        <w:t>فرکلاف</w:t>
      </w:r>
      <w:r w:rsidR="00F3683F">
        <w:rPr>
          <w:rFonts w:cs="B Nazanin" w:hint="cs"/>
          <w:sz w:val="26"/>
          <w:szCs w:val="26"/>
          <w:rtl/>
        </w:rPr>
        <w:t>،</w:t>
      </w:r>
      <w:r w:rsidR="00665A0D">
        <w:rPr>
          <w:rFonts w:cs="B Nazanin" w:hint="cs"/>
          <w:sz w:val="26"/>
          <w:szCs w:val="26"/>
          <w:rtl/>
        </w:rPr>
        <w:t xml:space="preserve"> </w:t>
      </w:r>
      <w:r w:rsidR="00665A0D" w:rsidRPr="00A63248">
        <w:rPr>
          <w:rFonts w:cs="B Nazanin" w:hint="cs"/>
          <w:sz w:val="26"/>
          <w:szCs w:val="26"/>
          <w:rtl/>
        </w:rPr>
        <w:t>1995)</w:t>
      </w:r>
      <w:r w:rsidR="00AF119B">
        <w:rPr>
          <w:rFonts w:cs="B Nazanin" w:hint="cs"/>
          <w:sz w:val="26"/>
          <w:szCs w:val="26"/>
          <w:rtl/>
        </w:rPr>
        <w:t xml:space="preserve"> </w:t>
      </w:r>
    </w:p>
    <w:p w:rsidR="00081738" w:rsidRDefault="00AF119B" w:rsidP="006E0250">
      <w:pPr>
        <w:spacing w:after="0" w:line="500" w:lineRule="exact"/>
        <w:ind w:firstLine="283"/>
        <w:jc w:val="both"/>
        <w:rPr>
          <w:rFonts w:ascii="Tahoma" w:hAnsi="Tahoma" w:cs="B Nazanin"/>
          <w:color w:val="000000"/>
          <w:sz w:val="26"/>
          <w:szCs w:val="26"/>
          <w:shd w:val="clear" w:color="auto" w:fill="FFFFFF"/>
          <w:rtl/>
        </w:rPr>
      </w:pPr>
      <w:r>
        <w:rPr>
          <w:rFonts w:cs="B Nazanin" w:hint="cs"/>
          <w:sz w:val="26"/>
          <w:szCs w:val="26"/>
          <w:rtl/>
        </w:rPr>
        <w:lastRenderedPageBreak/>
        <w:t xml:space="preserve">گرامشی </w:t>
      </w:r>
      <w:r w:rsidR="007473E3">
        <w:rPr>
          <w:rFonts w:cs="B Nazanin" w:hint="cs"/>
          <w:sz w:val="26"/>
          <w:szCs w:val="26"/>
          <w:rtl/>
        </w:rPr>
        <w:t xml:space="preserve">برخلاف مارکس، </w:t>
      </w:r>
      <w:r>
        <w:rPr>
          <w:rFonts w:cs="B Nazanin" w:hint="cs"/>
          <w:sz w:val="26"/>
          <w:szCs w:val="26"/>
          <w:rtl/>
        </w:rPr>
        <w:t>فاعلیت افرا</w:t>
      </w:r>
      <w:r w:rsidR="009979BB">
        <w:rPr>
          <w:rFonts w:cs="B Nazanin" w:hint="cs"/>
          <w:sz w:val="26"/>
          <w:szCs w:val="26"/>
          <w:rtl/>
        </w:rPr>
        <w:t>د جامعه را به رسمیت شناخته و می‌گوید آنها می‌توانند به طور فعالانه‌</w:t>
      </w:r>
      <w:r>
        <w:rPr>
          <w:rFonts w:cs="B Nazanin" w:hint="cs"/>
          <w:sz w:val="26"/>
          <w:szCs w:val="26"/>
          <w:rtl/>
        </w:rPr>
        <w:t>ای</w:t>
      </w:r>
      <w:r w:rsidR="002F650F">
        <w:rPr>
          <w:rFonts w:cs="B Nazanin" w:hint="cs"/>
          <w:sz w:val="26"/>
          <w:szCs w:val="26"/>
          <w:rtl/>
        </w:rPr>
        <w:t>،</w:t>
      </w:r>
      <w:r>
        <w:rPr>
          <w:rFonts w:cs="B Nazanin" w:hint="cs"/>
          <w:sz w:val="26"/>
          <w:szCs w:val="26"/>
          <w:rtl/>
        </w:rPr>
        <w:t xml:space="preserve"> علیه وضعیت موجود بشورند و د</w:t>
      </w:r>
      <w:r w:rsidR="00665A0D">
        <w:rPr>
          <w:rFonts w:cs="B Nazanin" w:hint="cs"/>
          <w:sz w:val="26"/>
          <w:szCs w:val="26"/>
          <w:rtl/>
        </w:rPr>
        <w:t>ر روند تغییر معنا دخالت عاملانه</w:t>
      </w:r>
      <w:r>
        <w:rPr>
          <w:rFonts w:cs="B Nazanin" w:hint="cs"/>
          <w:sz w:val="26"/>
          <w:szCs w:val="26"/>
          <w:rtl/>
        </w:rPr>
        <w:t xml:space="preserve"> داشته باشند. گرامشی </w:t>
      </w:r>
      <w:r w:rsidR="007473E3">
        <w:rPr>
          <w:rFonts w:cs="B Nazanin" w:hint="cs"/>
          <w:sz w:val="26"/>
          <w:szCs w:val="26"/>
          <w:rtl/>
        </w:rPr>
        <w:t>همچنین</w:t>
      </w:r>
      <w:r w:rsidR="00665A0D">
        <w:rPr>
          <w:rFonts w:cs="B Nazanin" w:hint="cs"/>
          <w:sz w:val="26"/>
          <w:szCs w:val="26"/>
          <w:rtl/>
        </w:rPr>
        <w:t xml:space="preserve"> </w:t>
      </w:r>
      <w:r>
        <w:rPr>
          <w:rFonts w:cs="B Nazanin" w:hint="cs"/>
          <w:sz w:val="26"/>
          <w:szCs w:val="26"/>
          <w:rtl/>
        </w:rPr>
        <w:t xml:space="preserve">مواجهه عینی با واقعیت را </w:t>
      </w:r>
      <w:r w:rsidR="007473E3">
        <w:rPr>
          <w:rFonts w:cs="B Nazanin" w:hint="cs"/>
          <w:sz w:val="26"/>
          <w:szCs w:val="26"/>
          <w:rtl/>
        </w:rPr>
        <w:t xml:space="preserve">نیز </w:t>
      </w:r>
      <w:r>
        <w:rPr>
          <w:rFonts w:cs="B Nazanin" w:hint="cs"/>
          <w:sz w:val="26"/>
          <w:szCs w:val="26"/>
          <w:rtl/>
        </w:rPr>
        <w:t>ب</w:t>
      </w:r>
      <w:r w:rsidR="009979BB">
        <w:rPr>
          <w:rFonts w:cs="B Nazanin" w:hint="cs"/>
          <w:sz w:val="26"/>
          <w:szCs w:val="26"/>
          <w:rtl/>
        </w:rPr>
        <w:t>ه چالش کشیده و حقیقت را برساخته‌</w:t>
      </w:r>
      <w:r>
        <w:rPr>
          <w:rFonts w:cs="B Nazanin" w:hint="cs"/>
          <w:sz w:val="26"/>
          <w:szCs w:val="26"/>
          <w:rtl/>
        </w:rPr>
        <w:t>ی نیازهای سی</w:t>
      </w:r>
      <w:r w:rsidR="009979BB">
        <w:rPr>
          <w:rFonts w:cs="B Nazanin" w:hint="cs"/>
          <w:sz w:val="26"/>
          <w:szCs w:val="26"/>
          <w:rtl/>
        </w:rPr>
        <w:t>اسی اجتماعی دوران‌ها به شمار می‌</w:t>
      </w:r>
      <w:r>
        <w:rPr>
          <w:rFonts w:cs="B Nazanin" w:hint="cs"/>
          <w:sz w:val="26"/>
          <w:szCs w:val="26"/>
          <w:rtl/>
        </w:rPr>
        <w:t>آورد و هر نظریه در</w:t>
      </w:r>
      <w:r w:rsidR="009979BB">
        <w:rPr>
          <w:rFonts w:cs="B Nazanin" w:hint="cs"/>
          <w:sz w:val="26"/>
          <w:szCs w:val="26"/>
          <w:rtl/>
        </w:rPr>
        <w:t>باره حقیقت را فرآورده‌</w:t>
      </w:r>
      <w:r w:rsidR="002F650F">
        <w:rPr>
          <w:rFonts w:cs="B Nazanin" w:hint="cs"/>
          <w:sz w:val="26"/>
          <w:szCs w:val="26"/>
          <w:rtl/>
        </w:rPr>
        <w:t xml:space="preserve">ای تاریخی- </w:t>
      </w:r>
      <w:r w:rsidR="009979BB">
        <w:rPr>
          <w:rFonts w:cs="B Nazanin" w:hint="cs"/>
          <w:sz w:val="26"/>
          <w:szCs w:val="26"/>
          <w:rtl/>
        </w:rPr>
        <w:t>فرهنگی قلمداد می‌کند. او انسان را کنش‌گری فعال می‌داند که هم می‌</w:t>
      </w:r>
      <w:r>
        <w:rPr>
          <w:rFonts w:cs="B Nazanin" w:hint="cs"/>
          <w:sz w:val="26"/>
          <w:szCs w:val="26"/>
          <w:rtl/>
        </w:rPr>
        <w:t xml:space="preserve">تواند تاریخ بسازد و هم قادر است ماهیت انسانی خود را بازسازی کند. </w:t>
      </w:r>
      <w:r w:rsidR="00A63248" w:rsidRPr="00A63248">
        <w:rPr>
          <w:rFonts w:cs="B Nazanin" w:hint="cs"/>
          <w:sz w:val="26"/>
          <w:szCs w:val="26"/>
          <w:rtl/>
        </w:rPr>
        <w:t xml:space="preserve">(گرامشی، 2000؛ استیون، 2006؛ ادگار و سجویک، 2002؛ </w:t>
      </w:r>
      <w:r w:rsidR="007473E3">
        <w:rPr>
          <w:rFonts w:cs="B Nazanin" w:hint="cs"/>
          <w:sz w:val="26"/>
          <w:szCs w:val="26"/>
          <w:rtl/>
        </w:rPr>
        <w:t>یورگنسن و فیلیپس، 2002؛ و</w:t>
      </w:r>
      <w:r w:rsidR="00A63248" w:rsidRPr="00A63248">
        <w:rPr>
          <w:rFonts w:cs="B Nazanin" w:hint="cs"/>
          <w:sz w:val="26"/>
          <w:szCs w:val="26"/>
          <w:rtl/>
        </w:rPr>
        <w:t xml:space="preserve"> شفنر، 1996)</w:t>
      </w:r>
      <w:r w:rsidR="009249A5">
        <w:rPr>
          <w:rFonts w:ascii="Tahoma" w:eastAsia="Times New Roman" w:hAnsi="Tahoma" w:cs="B Nazanin" w:hint="cs"/>
          <w:sz w:val="26"/>
          <w:szCs w:val="26"/>
          <w:rtl/>
        </w:rPr>
        <w:t xml:space="preserve"> </w:t>
      </w:r>
    </w:p>
    <w:p w:rsidR="002B0998" w:rsidRDefault="00665A0D" w:rsidP="00A17499">
      <w:pPr>
        <w:spacing w:after="0" w:line="500" w:lineRule="exact"/>
        <w:ind w:firstLine="283"/>
        <w:jc w:val="both"/>
        <w:rPr>
          <w:rFonts w:cs="B Nazanin"/>
          <w:sz w:val="26"/>
          <w:szCs w:val="26"/>
          <w:rtl/>
        </w:rPr>
      </w:pPr>
      <w:r>
        <w:rPr>
          <w:rFonts w:cs="B Nazanin" w:hint="cs"/>
          <w:sz w:val="26"/>
          <w:szCs w:val="26"/>
          <w:rtl/>
        </w:rPr>
        <w:t xml:space="preserve">فرکلاف در تعریف خود از ایدئولوژی نظر به گرامشی دارد. </w:t>
      </w:r>
      <w:r w:rsidR="00736F9E">
        <w:rPr>
          <w:rFonts w:cs="B Nazanin" w:hint="cs"/>
          <w:sz w:val="26"/>
          <w:szCs w:val="26"/>
          <w:rtl/>
        </w:rPr>
        <w:t>در واقع می‌</w:t>
      </w:r>
      <w:r w:rsidR="004E3759">
        <w:rPr>
          <w:rFonts w:cs="B Nazanin" w:hint="cs"/>
          <w:sz w:val="26"/>
          <w:szCs w:val="26"/>
          <w:rtl/>
        </w:rPr>
        <w:t>توان گفت تحلیل انتقادی گفتمان</w:t>
      </w:r>
      <w:r w:rsidR="008402B2" w:rsidRPr="0020657C">
        <w:rPr>
          <w:rFonts w:cs="B Nazanin" w:hint="cs"/>
          <w:sz w:val="26"/>
          <w:szCs w:val="26"/>
          <w:rtl/>
        </w:rPr>
        <w:t xml:space="preserve"> فرکلاف و همسویان او</w:t>
      </w:r>
      <w:r w:rsidR="002B0998">
        <w:rPr>
          <w:rFonts w:cs="B Nazanin" w:hint="cs"/>
          <w:sz w:val="26"/>
          <w:szCs w:val="26"/>
          <w:rtl/>
        </w:rPr>
        <w:t>،</w:t>
      </w:r>
      <w:r w:rsidR="008402B2" w:rsidRPr="0020657C">
        <w:rPr>
          <w:rFonts w:cs="B Nazanin" w:hint="cs"/>
          <w:sz w:val="26"/>
          <w:szCs w:val="26"/>
          <w:rtl/>
        </w:rPr>
        <w:t xml:space="preserve"> جریانی مبتنی بر سنت نئومارکسیستی است و ایدئولوژی را برخاسته از تضادها و نابرابری</w:t>
      </w:r>
      <w:r w:rsidR="00736F9E">
        <w:rPr>
          <w:rFonts w:cs="B Nazanin" w:hint="cs"/>
          <w:sz w:val="26"/>
          <w:szCs w:val="26"/>
          <w:rtl/>
        </w:rPr>
        <w:t>‌های اجتماعی و واسطه‌</w:t>
      </w:r>
      <w:r w:rsidR="008402B2" w:rsidRPr="0020657C">
        <w:rPr>
          <w:rFonts w:cs="B Nazanin" w:hint="cs"/>
          <w:sz w:val="26"/>
          <w:szCs w:val="26"/>
          <w:rtl/>
        </w:rPr>
        <w:t>ای برای بازتولید و استمرار ا</w:t>
      </w:r>
      <w:r w:rsidR="00736F9E">
        <w:rPr>
          <w:rFonts w:cs="B Nazanin" w:hint="cs"/>
          <w:sz w:val="26"/>
          <w:szCs w:val="26"/>
          <w:rtl/>
        </w:rPr>
        <w:t>ین تضادها می‌</w:t>
      </w:r>
      <w:r w:rsidR="007473E3">
        <w:rPr>
          <w:rFonts w:cs="B Nazanin" w:hint="cs"/>
          <w:sz w:val="26"/>
          <w:szCs w:val="26"/>
          <w:rtl/>
        </w:rPr>
        <w:t xml:space="preserve">بیند. فرکلاف </w:t>
      </w:r>
      <w:r w:rsidR="008402B2" w:rsidRPr="0020657C">
        <w:rPr>
          <w:rFonts w:cs="B Nazanin" w:hint="cs"/>
          <w:sz w:val="26"/>
          <w:szCs w:val="26"/>
          <w:rtl/>
        </w:rPr>
        <w:t xml:space="preserve">به تعریف نئومارکسیستی ایدئولوژی </w:t>
      </w:r>
      <w:r w:rsidR="002F650F">
        <w:rPr>
          <w:rFonts w:cs="B Nazanin" w:hint="cs"/>
          <w:sz w:val="26"/>
          <w:szCs w:val="26"/>
          <w:rtl/>
        </w:rPr>
        <w:t>تاکید</w:t>
      </w:r>
      <w:r w:rsidR="00736F9E">
        <w:rPr>
          <w:rFonts w:cs="B Nazanin" w:hint="cs"/>
          <w:sz w:val="26"/>
          <w:szCs w:val="26"/>
          <w:rtl/>
        </w:rPr>
        <w:t xml:space="preserve"> می‌</w:t>
      </w:r>
      <w:r w:rsidR="008402B2" w:rsidRPr="0020657C">
        <w:rPr>
          <w:rFonts w:cs="B Nazanin" w:hint="cs"/>
          <w:sz w:val="26"/>
          <w:szCs w:val="26"/>
          <w:rtl/>
        </w:rPr>
        <w:t>کند و به نگرش</w:t>
      </w:r>
      <w:r w:rsidR="00736F9E">
        <w:rPr>
          <w:rFonts w:cs="B Nazanin" w:hint="cs"/>
          <w:sz w:val="26"/>
          <w:szCs w:val="26"/>
          <w:rtl/>
        </w:rPr>
        <w:t>‌</w:t>
      </w:r>
      <w:r w:rsidR="008402B2" w:rsidRPr="0020657C">
        <w:rPr>
          <w:rFonts w:cs="B Nazanin" w:hint="cs"/>
          <w:sz w:val="26"/>
          <w:szCs w:val="26"/>
          <w:rtl/>
        </w:rPr>
        <w:t>های پساساختگرا و پسامدرن که به زعم او</w:t>
      </w:r>
      <w:r w:rsidR="002F650F">
        <w:rPr>
          <w:rFonts w:cs="B Nazanin" w:hint="cs"/>
          <w:sz w:val="26"/>
          <w:szCs w:val="26"/>
          <w:rtl/>
        </w:rPr>
        <w:t>،</w:t>
      </w:r>
      <w:r w:rsidR="008402B2" w:rsidRPr="0020657C">
        <w:rPr>
          <w:rFonts w:cs="B Nazanin" w:hint="cs"/>
          <w:sz w:val="26"/>
          <w:szCs w:val="26"/>
          <w:rtl/>
        </w:rPr>
        <w:t xml:space="preserve"> تعاریف خن</w:t>
      </w:r>
      <w:r w:rsidR="00736F9E">
        <w:rPr>
          <w:rFonts w:cs="B Nazanin" w:hint="cs"/>
          <w:sz w:val="26"/>
          <w:szCs w:val="26"/>
          <w:rtl/>
        </w:rPr>
        <w:t>ثی و غیرانتقادی از ایدئولوژی می‌دهند و آن را به جهان‌</w:t>
      </w:r>
      <w:r w:rsidR="008402B2" w:rsidRPr="0020657C">
        <w:rPr>
          <w:rFonts w:cs="B Nazanin" w:hint="cs"/>
          <w:sz w:val="26"/>
          <w:szCs w:val="26"/>
          <w:rtl/>
        </w:rPr>
        <w:t>بینی (</w:t>
      </w:r>
      <w:r w:rsidR="00A17499">
        <w:rPr>
          <w:rFonts w:cs="B Nazanin" w:hint="cs"/>
          <w:sz w:val="26"/>
          <w:szCs w:val="26"/>
          <w:rtl/>
        </w:rPr>
        <w:t>5</w:t>
      </w:r>
      <w:r w:rsidR="00736F9E">
        <w:rPr>
          <w:rFonts w:cs="B Nazanin" w:hint="cs"/>
          <w:sz w:val="26"/>
          <w:szCs w:val="26"/>
          <w:rtl/>
        </w:rPr>
        <w:t>) فرومی‌</w:t>
      </w:r>
      <w:r w:rsidR="008402B2" w:rsidRPr="0020657C">
        <w:rPr>
          <w:rFonts w:cs="B Nazanin" w:hint="cs"/>
          <w:sz w:val="26"/>
          <w:szCs w:val="26"/>
          <w:rtl/>
        </w:rPr>
        <w:t>کاهند</w:t>
      </w:r>
      <w:r w:rsidR="002F650F">
        <w:rPr>
          <w:rFonts w:cs="B Nazanin" w:hint="cs"/>
          <w:sz w:val="26"/>
          <w:szCs w:val="26"/>
          <w:rtl/>
        </w:rPr>
        <w:t>،</w:t>
      </w:r>
      <w:r w:rsidR="00736F9E">
        <w:rPr>
          <w:rFonts w:cs="B Nazanin" w:hint="cs"/>
          <w:sz w:val="26"/>
          <w:szCs w:val="26"/>
          <w:rtl/>
        </w:rPr>
        <w:t xml:space="preserve"> انتقاد دارد و می‌</w:t>
      </w:r>
      <w:r w:rsidR="008402B2" w:rsidRPr="0020657C">
        <w:rPr>
          <w:rFonts w:cs="B Nazanin" w:hint="cs"/>
          <w:sz w:val="26"/>
          <w:szCs w:val="26"/>
          <w:rtl/>
        </w:rPr>
        <w:t>گوید چنین تعاریفی</w:t>
      </w:r>
      <w:r w:rsidR="002F650F">
        <w:rPr>
          <w:rFonts w:cs="B Nazanin" w:hint="cs"/>
          <w:sz w:val="26"/>
          <w:szCs w:val="26"/>
          <w:rtl/>
        </w:rPr>
        <w:t>،</w:t>
      </w:r>
      <w:r w:rsidR="008402B2" w:rsidRPr="0020657C">
        <w:rPr>
          <w:rFonts w:cs="B Nazanin" w:hint="cs"/>
          <w:sz w:val="26"/>
          <w:szCs w:val="26"/>
          <w:rtl/>
        </w:rPr>
        <w:t xml:space="preserve"> تحلیل انتقادی گف</w:t>
      </w:r>
      <w:r w:rsidR="00736F9E">
        <w:rPr>
          <w:rFonts w:cs="B Nazanin" w:hint="cs"/>
          <w:sz w:val="26"/>
          <w:szCs w:val="26"/>
          <w:rtl/>
        </w:rPr>
        <w:t>تمان را از موضع اصلی خود دور می‌</w:t>
      </w:r>
      <w:r w:rsidR="00FA39FB">
        <w:rPr>
          <w:rFonts w:cs="B Nazanin" w:hint="cs"/>
          <w:sz w:val="26"/>
          <w:szCs w:val="26"/>
          <w:rtl/>
        </w:rPr>
        <w:t>کن</w:t>
      </w:r>
      <w:r w:rsidR="008402B2" w:rsidRPr="0020657C">
        <w:rPr>
          <w:rFonts w:cs="B Nazanin" w:hint="cs"/>
          <w:sz w:val="26"/>
          <w:szCs w:val="26"/>
          <w:rtl/>
        </w:rPr>
        <w:t>د و لحن انتقادی و اف</w:t>
      </w:r>
      <w:r w:rsidR="00736F9E">
        <w:rPr>
          <w:rFonts w:cs="B Nazanin" w:hint="cs"/>
          <w:sz w:val="26"/>
          <w:szCs w:val="26"/>
          <w:rtl/>
        </w:rPr>
        <w:t>شاگرانه‌ی آن را از آن می‌</w:t>
      </w:r>
      <w:r w:rsidR="00FA39FB">
        <w:rPr>
          <w:rFonts w:cs="B Nazanin" w:hint="cs"/>
          <w:sz w:val="26"/>
          <w:szCs w:val="26"/>
          <w:rtl/>
        </w:rPr>
        <w:t>گیر</w:t>
      </w:r>
      <w:r w:rsidR="0020657C" w:rsidRPr="0020657C">
        <w:rPr>
          <w:rFonts w:cs="B Nazanin" w:hint="cs"/>
          <w:sz w:val="26"/>
          <w:szCs w:val="26"/>
          <w:rtl/>
        </w:rPr>
        <w:t xml:space="preserve">د: </w:t>
      </w:r>
      <w:r w:rsidR="0020657C">
        <w:rPr>
          <w:rFonts w:cs="Times New Roman" w:hint="cs"/>
          <w:sz w:val="26"/>
          <w:szCs w:val="26"/>
          <w:rtl/>
        </w:rPr>
        <w:t>"</w:t>
      </w:r>
      <w:r w:rsidR="0020657C" w:rsidRPr="0020657C">
        <w:rPr>
          <w:rFonts w:cs="B Nazanin" w:hint="cs"/>
          <w:sz w:val="26"/>
          <w:szCs w:val="26"/>
          <w:rtl/>
        </w:rPr>
        <w:t>من با دیدگاهی که ایدئولوژی را در مفهوم عام آن در نظر می</w:t>
      </w:r>
      <w:r w:rsidR="00736F9E">
        <w:rPr>
          <w:rFonts w:cs="B Nazanin" w:hint="cs"/>
          <w:sz w:val="26"/>
          <w:szCs w:val="26"/>
          <w:rtl/>
        </w:rPr>
        <w:t>‌</w:t>
      </w:r>
      <w:r w:rsidR="0020657C" w:rsidRPr="0020657C">
        <w:rPr>
          <w:rFonts w:cs="B Nazanin" w:hint="cs"/>
          <w:sz w:val="26"/>
          <w:szCs w:val="26"/>
          <w:rtl/>
        </w:rPr>
        <w:t>گیرد، مخا</w:t>
      </w:r>
      <w:r w:rsidR="00736F9E">
        <w:rPr>
          <w:rFonts w:cs="B Nazanin" w:hint="cs"/>
          <w:sz w:val="26"/>
          <w:szCs w:val="26"/>
          <w:rtl/>
        </w:rPr>
        <w:t>لفم؛ دیدگاهی که ایدئولوژی را به‌</w:t>
      </w:r>
      <w:r w:rsidR="0020657C" w:rsidRPr="0020657C">
        <w:rPr>
          <w:rFonts w:cs="B Nazanin" w:hint="cs"/>
          <w:sz w:val="26"/>
          <w:szCs w:val="26"/>
          <w:rtl/>
        </w:rPr>
        <w:t>مثابه</w:t>
      </w:r>
      <w:r w:rsidR="00736F9E">
        <w:rPr>
          <w:rFonts w:cs="B Nazanin" w:hint="cs"/>
          <w:sz w:val="26"/>
          <w:szCs w:val="26"/>
          <w:rtl/>
        </w:rPr>
        <w:t>‌</w:t>
      </w:r>
      <w:r w:rsidR="0020657C" w:rsidRPr="0020657C">
        <w:rPr>
          <w:rFonts w:cs="B Nazanin" w:hint="cs"/>
          <w:sz w:val="26"/>
          <w:szCs w:val="26"/>
          <w:rtl/>
        </w:rPr>
        <w:t>ی سیمانی اجتماعی تلقی می</w:t>
      </w:r>
      <w:r w:rsidR="00736F9E">
        <w:rPr>
          <w:rFonts w:cs="B Nazanin" w:hint="cs"/>
          <w:sz w:val="26"/>
          <w:szCs w:val="26"/>
          <w:rtl/>
        </w:rPr>
        <w:t>‌</w:t>
      </w:r>
      <w:r w:rsidR="0020657C" w:rsidRPr="0020657C">
        <w:rPr>
          <w:rFonts w:cs="B Nazanin" w:hint="cs"/>
          <w:sz w:val="26"/>
          <w:szCs w:val="26"/>
          <w:rtl/>
        </w:rPr>
        <w:t>کند و آن را از جامعه تفکیک</w:t>
      </w:r>
      <w:r w:rsidR="00736F9E">
        <w:rPr>
          <w:rFonts w:cs="B Nazanin" w:hint="cs"/>
          <w:sz w:val="26"/>
          <w:szCs w:val="26"/>
          <w:rtl/>
        </w:rPr>
        <w:t>‌</w:t>
      </w:r>
      <w:r w:rsidR="0020657C" w:rsidRPr="0020657C">
        <w:rPr>
          <w:rFonts w:cs="B Nazanin" w:hint="cs"/>
          <w:sz w:val="26"/>
          <w:szCs w:val="26"/>
          <w:rtl/>
        </w:rPr>
        <w:t>ناپذیر می</w:t>
      </w:r>
      <w:r w:rsidR="00736F9E">
        <w:rPr>
          <w:rFonts w:cs="B Nazanin" w:hint="cs"/>
          <w:sz w:val="26"/>
          <w:szCs w:val="26"/>
          <w:rtl/>
        </w:rPr>
        <w:t>‌</w:t>
      </w:r>
      <w:r w:rsidR="0020657C" w:rsidRPr="0020657C">
        <w:rPr>
          <w:rFonts w:cs="B Nazanin" w:hint="cs"/>
          <w:sz w:val="26"/>
          <w:szCs w:val="26"/>
          <w:rtl/>
        </w:rPr>
        <w:t>بیند." (فرکلاف، 82:1995)</w:t>
      </w:r>
      <w:r w:rsidR="0020657C">
        <w:rPr>
          <w:rFonts w:cs="B Nazanin" w:hint="cs"/>
          <w:sz w:val="26"/>
          <w:szCs w:val="26"/>
          <w:rtl/>
        </w:rPr>
        <w:t xml:space="preserve"> </w:t>
      </w:r>
    </w:p>
    <w:p w:rsidR="009939CD" w:rsidRDefault="002B0998" w:rsidP="002B0998">
      <w:pPr>
        <w:spacing w:after="0" w:line="500" w:lineRule="exact"/>
        <w:ind w:firstLine="283"/>
        <w:jc w:val="both"/>
        <w:rPr>
          <w:rFonts w:ascii="Tahoma" w:eastAsia="Times New Roman" w:hAnsi="Tahoma" w:cs="B Nazanin"/>
          <w:sz w:val="26"/>
          <w:szCs w:val="26"/>
          <w:rtl/>
        </w:rPr>
      </w:pPr>
      <w:r w:rsidRPr="004F24F0">
        <w:rPr>
          <w:rFonts w:ascii="Tahoma" w:eastAsia="Times New Roman" w:hAnsi="Tahoma" w:cs="B Nazanin" w:hint="cs"/>
          <w:sz w:val="26"/>
          <w:szCs w:val="26"/>
          <w:rtl/>
        </w:rPr>
        <w:t xml:space="preserve">او </w:t>
      </w:r>
      <w:r w:rsidR="009939CD" w:rsidRPr="004F24F0">
        <w:rPr>
          <w:rFonts w:ascii="Tahoma" w:eastAsia="Times New Roman" w:hAnsi="Tahoma" w:cs="B Nazanin" w:hint="cs"/>
          <w:sz w:val="26"/>
          <w:szCs w:val="26"/>
          <w:rtl/>
        </w:rPr>
        <w:t xml:space="preserve">بر تنگاتنگی ارتباط میان </w:t>
      </w:r>
      <w:r w:rsidR="009212B0" w:rsidRPr="004F24F0">
        <w:rPr>
          <w:rFonts w:ascii="Tahoma" w:eastAsia="Times New Roman" w:hAnsi="Tahoma" w:cs="B Nazanin" w:hint="cs"/>
          <w:sz w:val="26"/>
          <w:szCs w:val="26"/>
          <w:rtl/>
        </w:rPr>
        <w:t>زبان، ایدئولوژی و قدرت تاکید می‌</w:t>
      </w:r>
      <w:r w:rsidR="009939CD" w:rsidRPr="004F24F0">
        <w:rPr>
          <w:rFonts w:ascii="Tahoma" w:eastAsia="Times New Roman" w:hAnsi="Tahoma" w:cs="B Nazanin" w:hint="cs"/>
          <w:sz w:val="26"/>
          <w:szCs w:val="26"/>
          <w:rtl/>
        </w:rPr>
        <w:t>کند و بر این باور است</w:t>
      </w:r>
      <w:r w:rsidR="009939CD">
        <w:rPr>
          <w:rFonts w:ascii="Tahoma" w:eastAsia="Times New Roman" w:hAnsi="Tahoma" w:cs="B Nazanin" w:hint="cs"/>
          <w:sz w:val="26"/>
          <w:szCs w:val="26"/>
          <w:rtl/>
        </w:rPr>
        <w:t xml:space="preserve"> که قدرت</w:t>
      </w:r>
      <w:r w:rsidR="002F650F">
        <w:rPr>
          <w:rFonts w:ascii="Tahoma" w:eastAsia="Times New Roman" w:hAnsi="Tahoma" w:cs="B Nazanin" w:hint="cs"/>
          <w:sz w:val="26"/>
          <w:szCs w:val="26"/>
          <w:rtl/>
        </w:rPr>
        <w:t>،</w:t>
      </w:r>
      <w:r w:rsidR="009212B0">
        <w:rPr>
          <w:rFonts w:ascii="Tahoma" w:eastAsia="Times New Roman" w:hAnsi="Tahoma" w:cs="B Nazanin" w:hint="cs"/>
          <w:sz w:val="26"/>
          <w:szCs w:val="26"/>
          <w:rtl/>
        </w:rPr>
        <w:t xml:space="preserve"> خود را با واسطه‌ی ایدئولوژی اعمال می‌</w:t>
      </w:r>
      <w:r w:rsidR="009939CD">
        <w:rPr>
          <w:rFonts w:ascii="Tahoma" w:eastAsia="Times New Roman" w:hAnsi="Tahoma" w:cs="B Nazanin" w:hint="cs"/>
          <w:sz w:val="26"/>
          <w:szCs w:val="26"/>
          <w:rtl/>
        </w:rPr>
        <w:t>کند و زبان</w:t>
      </w:r>
      <w:r w:rsidR="002F650F">
        <w:rPr>
          <w:rFonts w:ascii="Tahoma" w:eastAsia="Times New Roman" w:hAnsi="Tahoma" w:cs="B Nazanin" w:hint="cs"/>
          <w:sz w:val="26"/>
          <w:szCs w:val="26"/>
          <w:rtl/>
        </w:rPr>
        <w:t>،</w:t>
      </w:r>
      <w:r w:rsidR="009212B0">
        <w:rPr>
          <w:rFonts w:ascii="Tahoma" w:eastAsia="Times New Roman" w:hAnsi="Tahoma" w:cs="B Nazanin" w:hint="cs"/>
          <w:sz w:val="26"/>
          <w:szCs w:val="26"/>
          <w:rtl/>
        </w:rPr>
        <w:t xml:space="preserve"> به‌</w:t>
      </w:r>
      <w:r w:rsidR="009939CD">
        <w:rPr>
          <w:rFonts w:ascii="Tahoma" w:eastAsia="Times New Roman" w:hAnsi="Tahoma" w:cs="B Nazanin" w:hint="cs"/>
          <w:sz w:val="26"/>
          <w:szCs w:val="26"/>
          <w:rtl/>
        </w:rPr>
        <w:t>مثابه</w:t>
      </w:r>
      <w:r w:rsidR="009212B0">
        <w:rPr>
          <w:rFonts w:ascii="Tahoma" w:eastAsia="Times New Roman" w:hAnsi="Tahoma" w:cs="B Nazanin" w:hint="cs"/>
          <w:sz w:val="26"/>
          <w:szCs w:val="26"/>
          <w:rtl/>
        </w:rPr>
        <w:t>‌</w:t>
      </w:r>
      <w:r w:rsidR="002F650F">
        <w:rPr>
          <w:rFonts w:ascii="Tahoma" w:eastAsia="Times New Roman" w:hAnsi="Tahoma" w:cs="B Nazanin" w:hint="cs"/>
          <w:sz w:val="26"/>
          <w:szCs w:val="26"/>
          <w:rtl/>
        </w:rPr>
        <w:t>ی</w:t>
      </w:r>
      <w:r w:rsidR="009939CD">
        <w:rPr>
          <w:rFonts w:ascii="Tahoma" w:eastAsia="Times New Roman" w:hAnsi="Tahoma" w:cs="B Nazanin" w:hint="cs"/>
          <w:sz w:val="26"/>
          <w:szCs w:val="26"/>
          <w:rtl/>
        </w:rPr>
        <w:t xml:space="preserve"> ابزار قدرت</w:t>
      </w:r>
      <w:r w:rsidR="002F650F">
        <w:rPr>
          <w:rFonts w:ascii="Tahoma" w:eastAsia="Times New Roman" w:hAnsi="Tahoma" w:cs="B Nazanin" w:hint="cs"/>
          <w:sz w:val="26"/>
          <w:szCs w:val="26"/>
          <w:rtl/>
        </w:rPr>
        <w:t>،</w:t>
      </w:r>
      <w:r w:rsidR="009939CD">
        <w:rPr>
          <w:rFonts w:ascii="Tahoma" w:eastAsia="Times New Roman" w:hAnsi="Tahoma" w:cs="B Nazanin" w:hint="cs"/>
          <w:sz w:val="26"/>
          <w:szCs w:val="26"/>
          <w:rtl/>
        </w:rPr>
        <w:t xml:space="preserve"> </w:t>
      </w:r>
      <w:r w:rsidR="009212B0">
        <w:rPr>
          <w:rFonts w:ascii="Tahoma" w:eastAsia="Times New Roman" w:hAnsi="Tahoma" w:cs="B Nazanin" w:hint="cs"/>
          <w:sz w:val="26"/>
          <w:szCs w:val="26"/>
          <w:rtl/>
        </w:rPr>
        <w:t>آغشته به ایدئولوژی و صورت عینیت‌</w:t>
      </w:r>
      <w:r w:rsidR="009939CD">
        <w:rPr>
          <w:rFonts w:ascii="Tahoma" w:eastAsia="Times New Roman" w:hAnsi="Tahoma" w:cs="B Nazanin" w:hint="cs"/>
          <w:sz w:val="26"/>
          <w:szCs w:val="26"/>
          <w:rtl/>
        </w:rPr>
        <w:t>یافته</w:t>
      </w:r>
      <w:r w:rsidR="009212B0">
        <w:rPr>
          <w:rFonts w:ascii="Tahoma" w:eastAsia="Times New Roman" w:hAnsi="Tahoma" w:cs="B Nazanin" w:hint="cs"/>
          <w:sz w:val="26"/>
          <w:szCs w:val="26"/>
          <w:rtl/>
        </w:rPr>
        <w:t>‌</w:t>
      </w:r>
      <w:r>
        <w:rPr>
          <w:rFonts w:ascii="Tahoma" w:eastAsia="Times New Roman" w:hAnsi="Tahoma" w:cs="B Nazanin" w:hint="cs"/>
          <w:sz w:val="26"/>
          <w:szCs w:val="26"/>
          <w:rtl/>
        </w:rPr>
        <w:t>ی</w:t>
      </w:r>
      <w:r w:rsidR="009939CD">
        <w:rPr>
          <w:rFonts w:ascii="Tahoma" w:eastAsia="Times New Roman" w:hAnsi="Tahoma" w:cs="B Nazanin" w:hint="cs"/>
          <w:sz w:val="26"/>
          <w:szCs w:val="26"/>
          <w:rtl/>
        </w:rPr>
        <w:t xml:space="preserve"> ایدئولوژی است.</w:t>
      </w:r>
      <w:r w:rsidR="009939CD" w:rsidRPr="00A63248">
        <w:rPr>
          <w:rFonts w:ascii="Tahoma" w:hAnsi="Tahoma" w:cs="B Nazanin" w:hint="cs"/>
          <w:color w:val="000000"/>
          <w:sz w:val="26"/>
          <w:szCs w:val="26"/>
          <w:shd w:val="clear" w:color="auto" w:fill="FFFFFF"/>
          <w:rtl/>
        </w:rPr>
        <w:t xml:space="preserve"> </w:t>
      </w:r>
      <w:r w:rsidR="002F650F">
        <w:rPr>
          <w:rFonts w:ascii="Tahoma" w:eastAsia="Times New Roman" w:hAnsi="Tahoma" w:cs="B Nazanin" w:hint="cs"/>
          <w:sz w:val="26"/>
          <w:szCs w:val="26"/>
          <w:rtl/>
        </w:rPr>
        <w:t xml:space="preserve">(فرکلاف، 2006) </w:t>
      </w:r>
      <w:r w:rsidR="009939CD">
        <w:rPr>
          <w:rFonts w:ascii="Tahoma" w:eastAsia="Times New Roman" w:hAnsi="Tahoma" w:cs="B Nazanin" w:hint="cs"/>
          <w:sz w:val="26"/>
          <w:szCs w:val="26"/>
          <w:rtl/>
        </w:rPr>
        <w:t>او ایدئولوژی را معنا در خدمت</w:t>
      </w:r>
      <w:r w:rsidR="009212B0">
        <w:rPr>
          <w:rFonts w:ascii="Tahoma" w:eastAsia="Times New Roman" w:hAnsi="Tahoma" w:cs="B Nazanin" w:hint="cs"/>
          <w:sz w:val="26"/>
          <w:szCs w:val="26"/>
          <w:rtl/>
        </w:rPr>
        <w:t xml:space="preserve"> قدرت تعریف می‌</w:t>
      </w:r>
      <w:r w:rsidR="007473E3">
        <w:rPr>
          <w:rFonts w:ascii="Tahoma" w:eastAsia="Times New Roman" w:hAnsi="Tahoma" w:cs="B Nazanin" w:hint="cs"/>
          <w:sz w:val="26"/>
          <w:szCs w:val="26"/>
          <w:rtl/>
        </w:rPr>
        <w:t>کند.</w:t>
      </w:r>
      <w:r w:rsidR="009939CD">
        <w:rPr>
          <w:rFonts w:ascii="Tahoma" w:eastAsia="Times New Roman" w:hAnsi="Tahoma" w:cs="B Nazanin" w:hint="cs"/>
          <w:sz w:val="26"/>
          <w:szCs w:val="26"/>
          <w:rtl/>
        </w:rPr>
        <w:t xml:space="preserve"> </w:t>
      </w:r>
      <w:r w:rsidR="004E3759">
        <w:rPr>
          <w:rFonts w:ascii="Tahoma" w:eastAsia="Times New Roman" w:hAnsi="Tahoma" w:cs="B Nazanin" w:hint="cs"/>
          <w:sz w:val="26"/>
          <w:szCs w:val="26"/>
          <w:rtl/>
        </w:rPr>
        <w:t xml:space="preserve">پیشتر </w:t>
      </w:r>
      <w:r w:rsidR="009939CD">
        <w:rPr>
          <w:rFonts w:ascii="Tahoma" w:eastAsia="Times New Roman" w:hAnsi="Tahoma" w:cs="B Nazanin" w:hint="cs"/>
          <w:sz w:val="26"/>
          <w:szCs w:val="26"/>
          <w:rtl/>
        </w:rPr>
        <w:t xml:space="preserve">دیدیم که او قدرت را </w:t>
      </w:r>
      <w:r w:rsidR="004E3759">
        <w:rPr>
          <w:rFonts w:ascii="Tahoma" w:eastAsia="Times New Roman" w:hAnsi="Tahoma" w:cs="B Nazanin" w:hint="cs"/>
          <w:sz w:val="26"/>
          <w:szCs w:val="26"/>
          <w:rtl/>
        </w:rPr>
        <w:t xml:space="preserve">نیز </w:t>
      </w:r>
      <w:r w:rsidR="009939CD">
        <w:rPr>
          <w:rFonts w:ascii="Tahoma" w:eastAsia="Times New Roman" w:hAnsi="Tahoma" w:cs="B Nazanin" w:hint="cs"/>
          <w:sz w:val="26"/>
          <w:szCs w:val="26"/>
          <w:rtl/>
        </w:rPr>
        <w:lastRenderedPageBreak/>
        <w:t>صرفا به روابط نامتقارن و نابرابر فر</w:t>
      </w:r>
      <w:r w:rsidR="009212B0">
        <w:rPr>
          <w:rFonts w:ascii="Tahoma" w:eastAsia="Times New Roman" w:hAnsi="Tahoma" w:cs="B Nazanin" w:hint="cs"/>
          <w:sz w:val="26"/>
          <w:szCs w:val="26"/>
          <w:rtl/>
        </w:rPr>
        <w:t>وکاسته که در یک سوی آن سلطه‌گر و سوی دیگر آن سلطه‌</w:t>
      </w:r>
      <w:r w:rsidR="009939CD">
        <w:rPr>
          <w:rFonts w:ascii="Tahoma" w:eastAsia="Times New Roman" w:hAnsi="Tahoma" w:cs="B Nazanin" w:hint="cs"/>
          <w:sz w:val="26"/>
          <w:szCs w:val="26"/>
          <w:rtl/>
        </w:rPr>
        <w:t>پذیر قرار گرفته است. برای فرکلاف</w:t>
      </w:r>
      <w:r w:rsidR="002F650F">
        <w:rPr>
          <w:rFonts w:ascii="Tahoma" w:eastAsia="Times New Roman" w:hAnsi="Tahoma" w:cs="B Nazanin" w:hint="cs"/>
          <w:sz w:val="26"/>
          <w:szCs w:val="26"/>
          <w:rtl/>
        </w:rPr>
        <w:t>،</w:t>
      </w:r>
      <w:r w:rsidR="007C2E66">
        <w:rPr>
          <w:rFonts w:ascii="Tahoma" w:eastAsia="Times New Roman" w:hAnsi="Tahoma" w:cs="B Nazanin" w:hint="cs"/>
          <w:sz w:val="26"/>
          <w:szCs w:val="26"/>
          <w:rtl/>
        </w:rPr>
        <w:t xml:space="preserve"> ایدئولوژی در تولید و حف</w:t>
      </w:r>
      <w:r w:rsidR="009939CD">
        <w:rPr>
          <w:rFonts w:ascii="Tahoma" w:eastAsia="Times New Roman" w:hAnsi="Tahoma" w:cs="B Nazanin" w:hint="cs"/>
          <w:sz w:val="26"/>
          <w:szCs w:val="26"/>
          <w:rtl/>
        </w:rPr>
        <w:t>ظ من</w:t>
      </w:r>
      <w:r w:rsidR="00F11AF2">
        <w:rPr>
          <w:rFonts w:ascii="Tahoma" w:eastAsia="Times New Roman" w:hAnsi="Tahoma" w:cs="B Nazanin" w:hint="cs"/>
          <w:sz w:val="26"/>
          <w:szCs w:val="26"/>
          <w:rtl/>
        </w:rPr>
        <w:t>اسبات نامتقارن قدرت به کار سلطه‌گر می‌آید و به عنوان ابزاری توجیه‌</w:t>
      </w:r>
      <w:r w:rsidR="009939CD">
        <w:rPr>
          <w:rFonts w:ascii="Tahoma" w:eastAsia="Times New Roman" w:hAnsi="Tahoma" w:cs="B Nazanin" w:hint="cs"/>
          <w:sz w:val="26"/>
          <w:szCs w:val="26"/>
          <w:rtl/>
        </w:rPr>
        <w:t>کننده</w:t>
      </w:r>
      <w:r w:rsidR="002F650F">
        <w:rPr>
          <w:rFonts w:ascii="Tahoma" w:eastAsia="Times New Roman" w:hAnsi="Tahoma" w:cs="B Nazanin" w:hint="cs"/>
          <w:sz w:val="26"/>
          <w:szCs w:val="26"/>
          <w:rtl/>
        </w:rPr>
        <w:t>،</w:t>
      </w:r>
      <w:r w:rsidR="009939CD">
        <w:rPr>
          <w:rFonts w:ascii="Tahoma" w:eastAsia="Times New Roman" w:hAnsi="Tahoma" w:cs="B Nazanin" w:hint="cs"/>
          <w:sz w:val="26"/>
          <w:szCs w:val="26"/>
          <w:rtl/>
        </w:rPr>
        <w:t xml:space="preserve"> ا</w:t>
      </w:r>
      <w:r w:rsidR="00F11AF2">
        <w:rPr>
          <w:rFonts w:ascii="Tahoma" w:eastAsia="Times New Roman" w:hAnsi="Tahoma" w:cs="B Nazanin" w:hint="cs"/>
          <w:sz w:val="26"/>
          <w:szCs w:val="26"/>
          <w:rtl/>
        </w:rPr>
        <w:t>مکان حفظ رابطه قدرت را فراهم می‌</w:t>
      </w:r>
      <w:r w:rsidR="009939CD">
        <w:rPr>
          <w:rFonts w:ascii="Tahoma" w:eastAsia="Times New Roman" w:hAnsi="Tahoma" w:cs="B Nazanin" w:hint="cs"/>
          <w:sz w:val="26"/>
          <w:szCs w:val="26"/>
          <w:rtl/>
        </w:rPr>
        <w:t>کند. به باور او</w:t>
      </w:r>
      <w:r w:rsidR="002F650F">
        <w:rPr>
          <w:rFonts w:ascii="Tahoma" w:eastAsia="Times New Roman" w:hAnsi="Tahoma" w:cs="B Nazanin" w:hint="cs"/>
          <w:sz w:val="26"/>
          <w:szCs w:val="26"/>
          <w:rtl/>
        </w:rPr>
        <w:t>،</w:t>
      </w:r>
      <w:r w:rsidR="009939CD">
        <w:rPr>
          <w:rFonts w:ascii="Tahoma" w:eastAsia="Times New Roman" w:hAnsi="Tahoma" w:cs="B Nazanin" w:hint="cs"/>
          <w:sz w:val="26"/>
          <w:szCs w:val="26"/>
          <w:rtl/>
        </w:rPr>
        <w:t xml:space="preserve"> ایدئولوژی تنها در جوامع طبقاتی که درگی</w:t>
      </w:r>
      <w:r w:rsidR="00F11AF2">
        <w:rPr>
          <w:rFonts w:ascii="Tahoma" w:eastAsia="Times New Roman" w:hAnsi="Tahoma" w:cs="B Nazanin" w:hint="cs"/>
          <w:sz w:val="26"/>
          <w:szCs w:val="26"/>
          <w:rtl/>
        </w:rPr>
        <w:t>ر مناسبات سلطه هستند</w:t>
      </w:r>
      <w:r w:rsidR="007C2E66">
        <w:rPr>
          <w:rFonts w:ascii="Tahoma" w:eastAsia="Times New Roman" w:hAnsi="Tahoma" w:cs="B Nazanin" w:hint="cs"/>
          <w:sz w:val="26"/>
          <w:szCs w:val="26"/>
          <w:rtl/>
        </w:rPr>
        <w:t>،</w:t>
      </w:r>
      <w:r w:rsidR="00F11AF2">
        <w:rPr>
          <w:rFonts w:ascii="Tahoma" w:eastAsia="Times New Roman" w:hAnsi="Tahoma" w:cs="B Nazanin" w:hint="cs"/>
          <w:sz w:val="26"/>
          <w:szCs w:val="26"/>
          <w:rtl/>
        </w:rPr>
        <w:t xml:space="preserve"> ظهور می‌</w:t>
      </w:r>
      <w:r w:rsidR="002F650F">
        <w:rPr>
          <w:rFonts w:ascii="Tahoma" w:eastAsia="Times New Roman" w:hAnsi="Tahoma" w:cs="B Nazanin" w:hint="cs"/>
          <w:sz w:val="26"/>
          <w:szCs w:val="26"/>
          <w:rtl/>
        </w:rPr>
        <w:t>کن</w:t>
      </w:r>
      <w:r w:rsidR="009939CD">
        <w:rPr>
          <w:rFonts w:ascii="Tahoma" w:eastAsia="Times New Roman" w:hAnsi="Tahoma" w:cs="B Nazanin" w:hint="cs"/>
          <w:sz w:val="26"/>
          <w:szCs w:val="26"/>
          <w:rtl/>
        </w:rPr>
        <w:t>د و اگر افراد قادر به گذر از چنین وضعیتی باشند</w:t>
      </w:r>
      <w:r w:rsidR="002F650F">
        <w:rPr>
          <w:rFonts w:ascii="Tahoma" w:eastAsia="Times New Roman" w:hAnsi="Tahoma" w:cs="B Nazanin" w:hint="cs"/>
          <w:sz w:val="26"/>
          <w:szCs w:val="26"/>
          <w:rtl/>
        </w:rPr>
        <w:t>،</w:t>
      </w:r>
      <w:r w:rsidR="009939CD">
        <w:rPr>
          <w:rFonts w:ascii="Tahoma" w:eastAsia="Times New Roman" w:hAnsi="Tahoma" w:cs="B Nazanin" w:hint="cs"/>
          <w:sz w:val="26"/>
          <w:szCs w:val="26"/>
          <w:rtl/>
        </w:rPr>
        <w:t xml:space="preserve"> خواهند توانست ایدئولوژی را پشت سر بگذارند. </w:t>
      </w:r>
      <w:r>
        <w:rPr>
          <w:rFonts w:ascii="Tahoma" w:eastAsia="Times New Roman" w:hAnsi="Tahoma" w:cs="B Nazanin" w:hint="cs"/>
          <w:sz w:val="26"/>
          <w:szCs w:val="26"/>
          <w:rtl/>
        </w:rPr>
        <w:t>(فرکلاف، 1995)</w:t>
      </w:r>
    </w:p>
    <w:p w:rsidR="002B0998" w:rsidRDefault="00F11AF2" w:rsidP="007C2E66">
      <w:pPr>
        <w:spacing w:after="0" w:line="500" w:lineRule="exact"/>
        <w:ind w:firstLine="283"/>
        <w:jc w:val="both"/>
        <w:rPr>
          <w:rFonts w:ascii="Tahoma" w:eastAsia="Times New Roman" w:hAnsi="Tahoma" w:cs="B Nazanin"/>
          <w:sz w:val="26"/>
          <w:szCs w:val="26"/>
        </w:rPr>
      </w:pPr>
      <w:r>
        <w:rPr>
          <w:rFonts w:ascii="Tahoma" w:eastAsia="Times New Roman" w:hAnsi="Tahoma" w:cs="B Nazanin" w:hint="cs"/>
          <w:sz w:val="26"/>
          <w:szCs w:val="26"/>
          <w:rtl/>
        </w:rPr>
        <w:t>این مسئله یکی از چالش‌</w:t>
      </w:r>
      <w:r w:rsidR="0020657C">
        <w:rPr>
          <w:rFonts w:ascii="Tahoma" w:eastAsia="Times New Roman" w:hAnsi="Tahoma" w:cs="B Nazanin" w:hint="cs"/>
          <w:sz w:val="26"/>
          <w:szCs w:val="26"/>
          <w:rtl/>
        </w:rPr>
        <w:t>های نظریه گفتمانی فرکلاف و همفکران اوست. آنها در رویکردی نئومارکسیستی</w:t>
      </w:r>
      <w:r w:rsidR="002F650F">
        <w:rPr>
          <w:rFonts w:ascii="Tahoma" w:eastAsia="Times New Roman" w:hAnsi="Tahoma" w:cs="B Nazanin" w:hint="cs"/>
          <w:sz w:val="26"/>
          <w:szCs w:val="26"/>
          <w:rtl/>
        </w:rPr>
        <w:t>،</w:t>
      </w:r>
      <w:r w:rsidR="0020657C">
        <w:rPr>
          <w:rFonts w:ascii="Tahoma" w:eastAsia="Times New Roman" w:hAnsi="Tahoma" w:cs="B Nazanin" w:hint="cs"/>
          <w:sz w:val="26"/>
          <w:szCs w:val="26"/>
          <w:rtl/>
        </w:rPr>
        <w:t xml:space="preserve"> امکان گذر از جامعه</w:t>
      </w:r>
      <w:r>
        <w:rPr>
          <w:rFonts w:ascii="Tahoma" w:eastAsia="Times New Roman" w:hAnsi="Tahoma" w:cs="B Nazanin" w:hint="cs"/>
          <w:sz w:val="26"/>
          <w:szCs w:val="26"/>
          <w:rtl/>
        </w:rPr>
        <w:t>‌</w:t>
      </w:r>
      <w:r w:rsidR="002B0998">
        <w:rPr>
          <w:rFonts w:ascii="Tahoma" w:eastAsia="Times New Roman" w:hAnsi="Tahoma" w:cs="B Nazanin" w:hint="cs"/>
          <w:sz w:val="26"/>
          <w:szCs w:val="26"/>
          <w:rtl/>
        </w:rPr>
        <w:t>ی</w:t>
      </w:r>
      <w:r w:rsidR="0020657C">
        <w:rPr>
          <w:rFonts w:ascii="Tahoma" w:eastAsia="Times New Roman" w:hAnsi="Tahoma" w:cs="B Nazanin" w:hint="cs"/>
          <w:sz w:val="26"/>
          <w:szCs w:val="26"/>
          <w:rtl/>
        </w:rPr>
        <w:t xml:space="preserve"> طبقاتی ایدئولوژیک</w:t>
      </w:r>
      <w:r w:rsidR="002F650F">
        <w:rPr>
          <w:rFonts w:ascii="Tahoma" w:eastAsia="Times New Roman" w:hAnsi="Tahoma" w:cs="B Nazanin" w:hint="cs"/>
          <w:sz w:val="26"/>
          <w:szCs w:val="26"/>
          <w:rtl/>
        </w:rPr>
        <w:t>،</w:t>
      </w:r>
      <w:r w:rsidR="0020657C">
        <w:rPr>
          <w:rFonts w:ascii="Tahoma" w:eastAsia="Times New Roman" w:hAnsi="Tahoma" w:cs="B Nazanin" w:hint="cs"/>
          <w:sz w:val="26"/>
          <w:szCs w:val="26"/>
          <w:rtl/>
        </w:rPr>
        <w:t xml:space="preserve"> به جامعه</w:t>
      </w:r>
      <w:r>
        <w:rPr>
          <w:rFonts w:ascii="Tahoma" w:eastAsia="Times New Roman" w:hAnsi="Tahoma" w:cs="B Nazanin" w:hint="cs"/>
          <w:sz w:val="26"/>
          <w:szCs w:val="26"/>
          <w:rtl/>
        </w:rPr>
        <w:t>‌</w:t>
      </w:r>
      <w:r w:rsidR="002F650F">
        <w:rPr>
          <w:rFonts w:ascii="Tahoma" w:eastAsia="Times New Roman" w:hAnsi="Tahoma" w:cs="B Nazanin" w:hint="cs"/>
          <w:sz w:val="26"/>
          <w:szCs w:val="26"/>
          <w:rtl/>
        </w:rPr>
        <w:t>ی</w:t>
      </w:r>
      <w:r>
        <w:rPr>
          <w:rFonts w:ascii="Tahoma" w:eastAsia="Times New Roman" w:hAnsi="Tahoma" w:cs="B Nazanin" w:hint="cs"/>
          <w:sz w:val="26"/>
          <w:szCs w:val="26"/>
          <w:rtl/>
        </w:rPr>
        <w:t xml:space="preserve"> بی‌طبقه غیرایدئولوژیک را تصور می‌</w:t>
      </w:r>
      <w:r w:rsidR="0020657C">
        <w:rPr>
          <w:rFonts w:ascii="Tahoma" w:eastAsia="Times New Roman" w:hAnsi="Tahoma" w:cs="B Nazanin" w:hint="cs"/>
          <w:sz w:val="26"/>
          <w:szCs w:val="26"/>
          <w:rtl/>
        </w:rPr>
        <w:t xml:space="preserve">کنند </w:t>
      </w:r>
      <w:r>
        <w:rPr>
          <w:rFonts w:ascii="Tahoma" w:eastAsia="Times New Roman" w:hAnsi="Tahoma" w:cs="B Nazanin" w:hint="cs"/>
          <w:sz w:val="26"/>
          <w:szCs w:val="26"/>
          <w:rtl/>
        </w:rPr>
        <w:t>و همین تصور است که آنها را وامی‌دارد دست به آگاهی‌</w:t>
      </w:r>
      <w:r w:rsidR="0020657C">
        <w:rPr>
          <w:rFonts w:ascii="Tahoma" w:eastAsia="Times New Roman" w:hAnsi="Tahoma" w:cs="B Nazanin" w:hint="cs"/>
          <w:sz w:val="26"/>
          <w:szCs w:val="26"/>
          <w:rtl/>
        </w:rPr>
        <w:t>بخشی بزنند تا بتوانند مناسب</w:t>
      </w:r>
      <w:r>
        <w:rPr>
          <w:rFonts w:ascii="Tahoma" w:eastAsia="Times New Roman" w:hAnsi="Tahoma" w:cs="B Nazanin" w:hint="cs"/>
          <w:sz w:val="26"/>
          <w:szCs w:val="26"/>
          <w:rtl/>
        </w:rPr>
        <w:t>ات نامتقارن قدرت را به نفع سلطه‌</w:t>
      </w:r>
      <w:r w:rsidR="0020657C">
        <w:rPr>
          <w:rFonts w:ascii="Tahoma" w:eastAsia="Times New Roman" w:hAnsi="Tahoma" w:cs="B Nazanin" w:hint="cs"/>
          <w:sz w:val="26"/>
          <w:szCs w:val="26"/>
          <w:rtl/>
        </w:rPr>
        <w:t>پذیران</w:t>
      </w:r>
      <w:r>
        <w:rPr>
          <w:rFonts w:ascii="Tahoma" w:eastAsia="Times New Roman" w:hAnsi="Tahoma" w:cs="B Nazanin" w:hint="cs"/>
          <w:sz w:val="26"/>
          <w:szCs w:val="26"/>
          <w:rtl/>
        </w:rPr>
        <w:t xml:space="preserve"> تغییر دهند. اما آیا چنین مسئله‌</w:t>
      </w:r>
      <w:r w:rsidR="0020657C">
        <w:rPr>
          <w:rFonts w:ascii="Tahoma" w:eastAsia="Times New Roman" w:hAnsi="Tahoma" w:cs="B Nazanin" w:hint="cs"/>
          <w:sz w:val="26"/>
          <w:szCs w:val="26"/>
          <w:rtl/>
        </w:rPr>
        <w:t xml:space="preserve">ای ممکن است؟ </w:t>
      </w:r>
      <w:r w:rsidR="007473E3">
        <w:rPr>
          <w:rFonts w:ascii="Tahoma" w:eastAsia="Times New Roman" w:hAnsi="Tahoma" w:cs="B Nazanin" w:hint="cs"/>
          <w:sz w:val="26"/>
          <w:szCs w:val="26"/>
          <w:rtl/>
        </w:rPr>
        <w:t>پیشتر این سوال را طرح کردیم</w:t>
      </w:r>
      <w:r w:rsidR="004E3759">
        <w:rPr>
          <w:rFonts w:ascii="Tahoma" w:eastAsia="Times New Roman" w:hAnsi="Tahoma" w:cs="B Nazanin" w:hint="cs"/>
          <w:sz w:val="26"/>
          <w:szCs w:val="26"/>
          <w:rtl/>
        </w:rPr>
        <w:t xml:space="preserve"> </w:t>
      </w:r>
      <w:r w:rsidR="007473E3">
        <w:rPr>
          <w:rFonts w:ascii="Tahoma" w:eastAsia="Times New Roman" w:hAnsi="Tahoma" w:cs="B Nazanin" w:hint="cs"/>
          <w:sz w:val="26"/>
          <w:szCs w:val="26"/>
          <w:rtl/>
        </w:rPr>
        <w:t xml:space="preserve">که </w:t>
      </w:r>
      <w:r>
        <w:rPr>
          <w:rFonts w:ascii="Tahoma" w:eastAsia="Times New Roman" w:hAnsi="Tahoma" w:cs="B Nazanin" w:hint="cs"/>
          <w:sz w:val="26"/>
          <w:szCs w:val="26"/>
          <w:rtl/>
        </w:rPr>
        <w:t>جامعه‌ی بی‌طبقه غیرایدئولوژیک چگونه جامعه‌ای می‌</w:t>
      </w:r>
      <w:r w:rsidR="0020657C">
        <w:rPr>
          <w:rFonts w:ascii="Tahoma" w:eastAsia="Times New Roman" w:hAnsi="Tahoma" w:cs="B Nazanin" w:hint="cs"/>
          <w:sz w:val="26"/>
          <w:szCs w:val="26"/>
          <w:rtl/>
        </w:rPr>
        <w:t xml:space="preserve">تواند باشد؟ </w:t>
      </w:r>
      <w:r w:rsidR="002B0998">
        <w:rPr>
          <w:rFonts w:ascii="Tahoma" w:eastAsia="Times New Roman" w:hAnsi="Tahoma" w:cs="B Nazanin" w:hint="cs"/>
          <w:sz w:val="26"/>
          <w:szCs w:val="26"/>
          <w:rtl/>
        </w:rPr>
        <w:t xml:space="preserve">و گفتیم </w:t>
      </w:r>
      <w:r w:rsidR="007473E3">
        <w:rPr>
          <w:rFonts w:ascii="Tahoma" w:eastAsia="Times New Roman" w:hAnsi="Tahoma" w:cs="B Nazanin" w:hint="cs"/>
          <w:sz w:val="26"/>
          <w:szCs w:val="26"/>
          <w:rtl/>
        </w:rPr>
        <w:t>چنین نگاهی که به دوگانه</w:t>
      </w:r>
      <w:r>
        <w:rPr>
          <w:rFonts w:ascii="Tahoma" w:eastAsia="Times New Roman" w:hAnsi="Tahoma" w:cs="B Nazanin" w:hint="cs"/>
          <w:sz w:val="26"/>
          <w:szCs w:val="26"/>
          <w:rtl/>
        </w:rPr>
        <w:t>‌ی</w:t>
      </w:r>
      <w:r w:rsidR="007473E3">
        <w:rPr>
          <w:rFonts w:ascii="Tahoma" w:eastAsia="Times New Roman" w:hAnsi="Tahoma" w:cs="B Nazanin" w:hint="cs"/>
          <w:sz w:val="26"/>
          <w:szCs w:val="26"/>
          <w:rtl/>
        </w:rPr>
        <w:t xml:space="preserve"> ایدئو</w:t>
      </w:r>
      <w:r>
        <w:rPr>
          <w:rFonts w:ascii="Tahoma" w:eastAsia="Times New Roman" w:hAnsi="Tahoma" w:cs="B Nazanin" w:hint="cs"/>
          <w:sz w:val="26"/>
          <w:szCs w:val="26"/>
          <w:rtl/>
        </w:rPr>
        <w:t>لوژی/ غیرایدئولوژی رسیده دوگانه‌</w:t>
      </w:r>
      <w:r w:rsidR="007473E3">
        <w:rPr>
          <w:rFonts w:ascii="Tahoma" w:eastAsia="Times New Roman" w:hAnsi="Tahoma" w:cs="B Nazanin" w:hint="cs"/>
          <w:sz w:val="26"/>
          <w:szCs w:val="26"/>
          <w:rtl/>
        </w:rPr>
        <w:t>ی حقیقت/ک</w:t>
      </w:r>
      <w:r>
        <w:rPr>
          <w:rFonts w:ascii="Tahoma" w:eastAsia="Times New Roman" w:hAnsi="Tahoma" w:cs="B Nazanin" w:hint="cs"/>
          <w:sz w:val="26"/>
          <w:szCs w:val="26"/>
          <w:rtl/>
        </w:rPr>
        <w:t>ذب را پیش‌</w:t>
      </w:r>
      <w:r w:rsidR="002B0998">
        <w:rPr>
          <w:rFonts w:ascii="Tahoma" w:eastAsia="Times New Roman" w:hAnsi="Tahoma" w:cs="B Nazanin" w:hint="cs"/>
          <w:sz w:val="26"/>
          <w:szCs w:val="26"/>
          <w:rtl/>
        </w:rPr>
        <w:t>فرض خود قرار داده و</w:t>
      </w:r>
      <w:r w:rsidR="007473E3">
        <w:rPr>
          <w:rFonts w:ascii="Tahoma" w:eastAsia="Times New Roman" w:hAnsi="Tahoma" w:cs="B Nazanin" w:hint="cs"/>
          <w:sz w:val="26"/>
          <w:szCs w:val="26"/>
          <w:rtl/>
        </w:rPr>
        <w:t xml:space="preserve"> غیرایدئولوژی</w:t>
      </w:r>
      <w:r w:rsidR="002B0998">
        <w:rPr>
          <w:rFonts w:ascii="Tahoma" w:eastAsia="Times New Roman" w:hAnsi="Tahoma" w:cs="B Nazanin" w:hint="cs"/>
          <w:sz w:val="26"/>
          <w:szCs w:val="26"/>
          <w:rtl/>
        </w:rPr>
        <w:t xml:space="preserve"> را</w:t>
      </w:r>
      <w:r w:rsidR="007473E3">
        <w:rPr>
          <w:rFonts w:ascii="Tahoma" w:eastAsia="Times New Roman" w:hAnsi="Tahoma" w:cs="B Nazanin" w:hint="cs"/>
          <w:sz w:val="26"/>
          <w:szCs w:val="26"/>
          <w:rtl/>
        </w:rPr>
        <w:t xml:space="preserve"> دستیابی به </w:t>
      </w:r>
      <w:r>
        <w:rPr>
          <w:rFonts w:ascii="Tahoma" w:eastAsia="Times New Roman" w:hAnsi="Tahoma" w:cs="B Nazanin" w:hint="cs"/>
          <w:sz w:val="26"/>
          <w:szCs w:val="26"/>
          <w:rtl/>
        </w:rPr>
        <w:t>حقیقت می‌</w:t>
      </w:r>
      <w:r w:rsidR="002B0998">
        <w:rPr>
          <w:rFonts w:ascii="Tahoma" w:eastAsia="Times New Roman" w:hAnsi="Tahoma" w:cs="B Nazanin" w:hint="cs"/>
          <w:sz w:val="26"/>
          <w:szCs w:val="26"/>
          <w:rtl/>
        </w:rPr>
        <w:t>داند</w:t>
      </w:r>
      <w:r w:rsidR="007473E3">
        <w:rPr>
          <w:rFonts w:ascii="Tahoma" w:eastAsia="Times New Roman" w:hAnsi="Tahoma" w:cs="B Nazanin" w:hint="cs"/>
          <w:sz w:val="26"/>
          <w:szCs w:val="26"/>
          <w:rtl/>
        </w:rPr>
        <w:t xml:space="preserve">. </w:t>
      </w:r>
      <w:r w:rsidR="002B0998">
        <w:rPr>
          <w:rFonts w:ascii="Tahoma" w:eastAsia="Times New Roman" w:hAnsi="Tahoma" w:cs="B Nazanin" w:hint="cs"/>
          <w:sz w:val="26"/>
          <w:szCs w:val="26"/>
          <w:rtl/>
        </w:rPr>
        <w:t xml:space="preserve">گفتیم </w:t>
      </w:r>
      <w:r w:rsidR="007473E3">
        <w:rPr>
          <w:rFonts w:ascii="Tahoma" w:eastAsia="Times New Roman" w:hAnsi="Tahoma" w:cs="B Nazanin" w:hint="cs"/>
          <w:sz w:val="26"/>
          <w:szCs w:val="26"/>
          <w:rtl/>
        </w:rPr>
        <w:t xml:space="preserve">در چنین </w:t>
      </w:r>
      <w:r>
        <w:rPr>
          <w:rFonts w:ascii="Tahoma" w:eastAsia="Times New Roman" w:hAnsi="Tahoma" w:cs="B Nazanin" w:hint="cs"/>
          <w:sz w:val="26"/>
          <w:szCs w:val="26"/>
          <w:rtl/>
        </w:rPr>
        <w:t>جامعه‌</w:t>
      </w:r>
      <w:r w:rsidR="007473E3">
        <w:rPr>
          <w:rFonts w:ascii="Tahoma" w:eastAsia="Times New Roman" w:hAnsi="Tahoma" w:cs="B Nazanin" w:hint="cs"/>
          <w:sz w:val="26"/>
          <w:szCs w:val="26"/>
          <w:rtl/>
        </w:rPr>
        <w:t>ای</w:t>
      </w:r>
      <w:r w:rsidR="002F650F">
        <w:rPr>
          <w:rFonts w:ascii="Tahoma" w:eastAsia="Times New Roman" w:hAnsi="Tahoma" w:cs="B Nazanin" w:hint="cs"/>
          <w:sz w:val="26"/>
          <w:szCs w:val="26"/>
          <w:rtl/>
        </w:rPr>
        <w:t>،</w:t>
      </w:r>
      <w:r>
        <w:rPr>
          <w:rFonts w:ascii="Tahoma" w:eastAsia="Times New Roman" w:hAnsi="Tahoma" w:cs="B Nazanin" w:hint="cs"/>
          <w:sz w:val="26"/>
          <w:szCs w:val="26"/>
          <w:rtl/>
        </w:rPr>
        <w:t xml:space="preserve"> افراد می‌بایست بتوانند بدون واسطه‌</w:t>
      </w:r>
      <w:r w:rsidR="007473E3">
        <w:rPr>
          <w:rFonts w:ascii="Tahoma" w:eastAsia="Times New Roman" w:hAnsi="Tahoma" w:cs="B Nazanin" w:hint="cs"/>
          <w:sz w:val="26"/>
          <w:szCs w:val="26"/>
          <w:rtl/>
        </w:rPr>
        <w:t>ی گفتمان</w:t>
      </w:r>
      <w:r>
        <w:rPr>
          <w:rFonts w:ascii="Tahoma" w:eastAsia="Times New Roman" w:hAnsi="Tahoma" w:cs="B Nazanin" w:hint="cs"/>
          <w:sz w:val="26"/>
          <w:szCs w:val="26"/>
          <w:rtl/>
        </w:rPr>
        <w:t>‌</w:t>
      </w:r>
      <w:r w:rsidR="007473E3">
        <w:rPr>
          <w:rFonts w:ascii="Tahoma" w:eastAsia="Times New Roman" w:hAnsi="Tahoma" w:cs="B Nazanin" w:hint="cs"/>
          <w:sz w:val="26"/>
          <w:szCs w:val="26"/>
          <w:rtl/>
        </w:rPr>
        <w:t>ها</w:t>
      </w:r>
      <w:r w:rsidR="002F650F">
        <w:rPr>
          <w:rFonts w:ascii="Tahoma" w:eastAsia="Times New Roman" w:hAnsi="Tahoma" w:cs="B Nazanin" w:hint="cs"/>
          <w:sz w:val="26"/>
          <w:szCs w:val="26"/>
          <w:rtl/>
        </w:rPr>
        <w:t>،</w:t>
      </w:r>
      <w:r w:rsidR="002B0998">
        <w:rPr>
          <w:rFonts w:ascii="Tahoma" w:eastAsia="Times New Roman" w:hAnsi="Tahoma" w:cs="B Nazanin" w:hint="cs"/>
          <w:sz w:val="26"/>
          <w:szCs w:val="26"/>
          <w:rtl/>
        </w:rPr>
        <w:t xml:space="preserve"> به حقیقت مورد اجماعی </w:t>
      </w:r>
      <w:r>
        <w:rPr>
          <w:rFonts w:ascii="Tahoma" w:eastAsia="Times New Roman" w:hAnsi="Tahoma" w:cs="B Nazanin" w:hint="cs"/>
          <w:sz w:val="26"/>
          <w:szCs w:val="26"/>
          <w:rtl/>
        </w:rPr>
        <w:t>دست یابند و از زاویه‌</w:t>
      </w:r>
      <w:r w:rsidR="007473E3">
        <w:rPr>
          <w:rFonts w:ascii="Tahoma" w:eastAsia="Times New Roman" w:hAnsi="Tahoma" w:cs="B Nazanin" w:hint="cs"/>
          <w:sz w:val="26"/>
          <w:szCs w:val="26"/>
          <w:rtl/>
        </w:rPr>
        <w:t xml:space="preserve">ی واحدی به آن بنگرند. </w:t>
      </w:r>
      <w:r>
        <w:rPr>
          <w:rFonts w:ascii="Tahoma" w:eastAsia="Times New Roman" w:hAnsi="Tahoma" w:cs="B Nazanin" w:hint="cs"/>
          <w:sz w:val="26"/>
          <w:szCs w:val="26"/>
          <w:rtl/>
        </w:rPr>
        <w:t>گفتیم چنین جامعه‌</w:t>
      </w:r>
      <w:r w:rsidR="002B0998">
        <w:rPr>
          <w:rFonts w:ascii="Tahoma" w:eastAsia="Times New Roman" w:hAnsi="Tahoma" w:cs="B Nazanin" w:hint="cs"/>
          <w:sz w:val="26"/>
          <w:szCs w:val="26"/>
          <w:rtl/>
        </w:rPr>
        <w:t xml:space="preserve">ای حتی در سطح نظری نیز قابل توجیه نیست، چه رسد به تحقق عملی آن. </w:t>
      </w:r>
      <w:r w:rsidR="007C2E66">
        <w:rPr>
          <w:rFonts w:ascii="Tahoma" w:eastAsia="Times New Roman" w:hAnsi="Tahoma" w:cs="B Nazanin" w:hint="cs"/>
          <w:sz w:val="26"/>
          <w:szCs w:val="26"/>
          <w:rtl/>
        </w:rPr>
        <w:t>به ویژه اینکه بنیان جریان فکری تحلیل انتقادی گفتمان اساسا بر این تصور بنا شده است که حقیقت آغشته به گفتمان‌هاست و آنگونه که می‌نماید</w:t>
      </w:r>
      <w:r w:rsidR="00326B8C">
        <w:rPr>
          <w:rFonts w:ascii="Tahoma" w:eastAsia="Times New Roman" w:hAnsi="Tahoma" w:cs="B Nazanin" w:hint="cs"/>
          <w:sz w:val="26"/>
          <w:szCs w:val="26"/>
          <w:rtl/>
        </w:rPr>
        <w:t>،</w:t>
      </w:r>
      <w:r w:rsidR="007C2E66">
        <w:rPr>
          <w:rFonts w:ascii="Tahoma" w:eastAsia="Times New Roman" w:hAnsi="Tahoma" w:cs="B Nazanin" w:hint="cs"/>
          <w:sz w:val="26"/>
          <w:szCs w:val="26"/>
          <w:rtl/>
        </w:rPr>
        <w:t xml:space="preserve"> حقیقی نیست. </w:t>
      </w:r>
    </w:p>
    <w:p w:rsidR="00DC3AA4" w:rsidRDefault="004E3759" w:rsidP="002B0998">
      <w:pPr>
        <w:spacing w:after="0" w:line="500" w:lineRule="exact"/>
        <w:ind w:firstLine="283"/>
        <w:jc w:val="both"/>
        <w:rPr>
          <w:rFonts w:ascii="Tahoma" w:hAnsi="Tahoma" w:cs="B Nazanin"/>
          <w:color w:val="000000"/>
          <w:sz w:val="26"/>
          <w:szCs w:val="26"/>
          <w:shd w:val="clear" w:color="auto" w:fill="FFFFFF"/>
          <w:rtl/>
        </w:rPr>
      </w:pPr>
      <w:r>
        <w:rPr>
          <w:rFonts w:ascii="Tahoma" w:eastAsia="Times New Roman" w:hAnsi="Tahoma" w:cs="B Nazanin" w:hint="cs"/>
          <w:sz w:val="26"/>
          <w:szCs w:val="26"/>
          <w:rtl/>
        </w:rPr>
        <w:t>از این مسائل که بگذریم</w:t>
      </w:r>
      <w:r w:rsidR="002F650F">
        <w:rPr>
          <w:rFonts w:ascii="Tahoma" w:eastAsia="Times New Roman" w:hAnsi="Tahoma" w:cs="B Nazanin" w:hint="cs"/>
          <w:sz w:val="26"/>
          <w:szCs w:val="26"/>
          <w:rtl/>
        </w:rPr>
        <w:t>،</w:t>
      </w:r>
      <w:r>
        <w:rPr>
          <w:rFonts w:ascii="Tahoma" w:eastAsia="Times New Roman" w:hAnsi="Tahoma" w:cs="B Nazanin" w:hint="cs"/>
          <w:sz w:val="26"/>
          <w:szCs w:val="26"/>
          <w:rtl/>
        </w:rPr>
        <w:t xml:space="preserve"> باید ببینیم ایدئولوژی چگونه د</w:t>
      </w:r>
      <w:r w:rsidR="00C2085C">
        <w:rPr>
          <w:rFonts w:ascii="Tahoma" w:eastAsia="Times New Roman" w:hAnsi="Tahoma" w:cs="B Nazanin" w:hint="cs"/>
          <w:sz w:val="26"/>
          <w:szCs w:val="26"/>
          <w:rtl/>
        </w:rPr>
        <w:t>ر روش‌</w:t>
      </w:r>
      <w:r>
        <w:rPr>
          <w:rFonts w:ascii="Tahoma" w:eastAsia="Times New Roman" w:hAnsi="Tahoma" w:cs="B Nazanin" w:hint="cs"/>
          <w:sz w:val="26"/>
          <w:szCs w:val="26"/>
          <w:rtl/>
        </w:rPr>
        <w:t xml:space="preserve">شناسی فرکلاف </w:t>
      </w:r>
      <w:r w:rsidR="0020657C">
        <w:rPr>
          <w:rFonts w:ascii="Tahoma" w:hAnsi="Tahoma" w:cs="B Nazanin" w:hint="cs"/>
          <w:color w:val="000000"/>
          <w:sz w:val="26"/>
          <w:szCs w:val="26"/>
          <w:shd w:val="clear" w:color="auto" w:fill="FFFFFF"/>
          <w:rtl/>
        </w:rPr>
        <w:t xml:space="preserve">جا باز </w:t>
      </w:r>
      <w:r w:rsidR="00E94447">
        <w:rPr>
          <w:rFonts w:ascii="Tahoma" w:hAnsi="Tahoma" w:cs="B Nazanin" w:hint="cs"/>
          <w:color w:val="000000"/>
          <w:sz w:val="26"/>
          <w:szCs w:val="26"/>
          <w:shd w:val="clear" w:color="auto" w:fill="FFFFFF"/>
          <w:rtl/>
        </w:rPr>
        <w:t>کرده</w:t>
      </w:r>
      <w:r w:rsidR="0020657C">
        <w:rPr>
          <w:rFonts w:ascii="Tahoma" w:hAnsi="Tahoma" w:cs="B Nazanin" w:hint="cs"/>
          <w:color w:val="000000"/>
          <w:sz w:val="26"/>
          <w:szCs w:val="26"/>
          <w:shd w:val="clear" w:color="auto" w:fill="FFFFFF"/>
          <w:rtl/>
        </w:rPr>
        <w:t xml:space="preserve"> و در </w:t>
      </w:r>
      <w:r>
        <w:rPr>
          <w:rFonts w:ascii="Tahoma" w:hAnsi="Tahoma" w:cs="B Nazanin" w:hint="cs"/>
          <w:color w:val="000000"/>
          <w:sz w:val="26"/>
          <w:szCs w:val="26"/>
          <w:shd w:val="clear" w:color="auto" w:fill="FFFFFF"/>
          <w:rtl/>
        </w:rPr>
        <w:t>کدام بخش</w:t>
      </w:r>
      <w:r w:rsidR="0020657C">
        <w:rPr>
          <w:rFonts w:ascii="Tahoma" w:hAnsi="Tahoma" w:cs="B Nazanin" w:hint="cs"/>
          <w:color w:val="000000"/>
          <w:sz w:val="26"/>
          <w:szCs w:val="26"/>
          <w:shd w:val="clear" w:color="auto" w:fill="FFFFFF"/>
          <w:rtl/>
        </w:rPr>
        <w:t xml:space="preserve"> </w:t>
      </w:r>
      <w:r>
        <w:rPr>
          <w:rFonts w:ascii="Tahoma" w:hAnsi="Tahoma" w:cs="B Nazanin" w:hint="cs"/>
          <w:color w:val="000000"/>
          <w:sz w:val="26"/>
          <w:szCs w:val="26"/>
          <w:shd w:val="clear" w:color="auto" w:fill="FFFFFF"/>
          <w:rtl/>
        </w:rPr>
        <w:t xml:space="preserve">الگوی </w:t>
      </w:r>
      <w:r w:rsidR="00C2085C">
        <w:rPr>
          <w:rFonts w:ascii="Tahoma" w:hAnsi="Tahoma" w:cs="B Nazanin" w:hint="cs"/>
          <w:color w:val="000000"/>
          <w:sz w:val="26"/>
          <w:szCs w:val="26"/>
          <w:shd w:val="clear" w:color="auto" w:fill="FFFFFF"/>
          <w:rtl/>
        </w:rPr>
        <w:t>روش‌</w:t>
      </w:r>
      <w:r w:rsidR="00E94447">
        <w:rPr>
          <w:rFonts w:ascii="Tahoma" w:hAnsi="Tahoma" w:cs="B Nazanin" w:hint="cs"/>
          <w:color w:val="000000"/>
          <w:sz w:val="26"/>
          <w:szCs w:val="26"/>
          <w:shd w:val="clear" w:color="auto" w:fill="FFFFFF"/>
          <w:rtl/>
        </w:rPr>
        <w:t>شناختی</w:t>
      </w:r>
      <w:r>
        <w:rPr>
          <w:rFonts w:ascii="Tahoma" w:hAnsi="Tahoma" w:cs="B Nazanin" w:hint="cs"/>
          <w:color w:val="000000"/>
          <w:sz w:val="26"/>
          <w:szCs w:val="26"/>
          <w:shd w:val="clear" w:color="auto" w:fill="FFFFFF"/>
          <w:rtl/>
        </w:rPr>
        <w:t xml:space="preserve"> </w:t>
      </w:r>
      <w:r w:rsidR="00E94447">
        <w:rPr>
          <w:rFonts w:ascii="Tahoma" w:hAnsi="Tahoma" w:cs="B Nazanin" w:hint="cs"/>
          <w:color w:val="000000"/>
          <w:sz w:val="26"/>
          <w:szCs w:val="26"/>
          <w:shd w:val="clear" w:color="auto" w:fill="FFFFFF"/>
          <w:rtl/>
        </w:rPr>
        <w:t>او</w:t>
      </w:r>
      <w:r>
        <w:rPr>
          <w:rFonts w:ascii="Tahoma" w:hAnsi="Tahoma" w:cs="B Nazanin" w:hint="cs"/>
          <w:color w:val="000000"/>
          <w:sz w:val="26"/>
          <w:szCs w:val="26"/>
          <w:shd w:val="clear" w:color="auto" w:fill="FFFFFF"/>
          <w:rtl/>
        </w:rPr>
        <w:t xml:space="preserve"> به کار </w:t>
      </w:r>
      <w:r w:rsidR="00E94447">
        <w:rPr>
          <w:rFonts w:ascii="Tahoma" w:hAnsi="Tahoma" w:cs="B Nazanin" w:hint="cs"/>
          <w:color w:val="000000"/>
          <w:sz w:val="26"/>
          <w:szCs w:val="26"/>
          <w:shd w:val="clear" w:color="auto" w:fill="FFFFFF"/>
          <w:rtl/>
        </w:rPr>
        <w:t xml:space="preserve">گرفته </w:t>
      </w:r>
      <w:r w:rsidR="002B0998">
        <w:rPr>
          <w:rFonts w:ascii="Tahoma" w:hAnsi="Tahoma" w:cs="B Nazanin" w:hint="cs"/>
          <w:color w:val="000000"/>
          <w:sz w:val="26"/>
          <w:szCs w:val="26"/>
          <w:shd w:val="clear" w:color="auto" w:fill="FFFFFF"/>
          <w:rtl/>
        </w:rPr>
        <w:t>شده است.</w:t>
      </w:r>
      <w:r>
        <w:rPr>
          <w:rFonts w:ascii="Tahoma" w:hAnsi="Tahoma" w:cs="B Nazanin" w:hint="cs"/>
          <w:color w:val="000000"/>
          <w:sz w:val="26"/>
          <w:szCs w:val="26"/>
          <w:shd w:val="clear" w:color="auto" w:fill="FFFFFF"/>
          <w:rtl/>
        </w:rPr>
        <w:t xml:space="preserve"> </w:t>
      </w:r>
      <w:r w:rsidR="00DC3AA4">
        <w:rPr>
          <w:rFonts w:ascii="Tahoma" w:hAnsi="Tahoma" w:cs="B Nazanin" w:hint="cs"/>
          <w:color w:val="000000"/>
          <w:sz w:val="26"/>
          <w:szCs w:val="26"/>
          <w:shd w:val="clear" w:color="auto" w:fill="FFFFFF"/>
          <w:rtl/>
        </w:rPr>
        <w:t xml:space="preserve">حال که او ایدئولوژی را </w:t>
      </w:r>
      <w:r w:rsidR="008C6A43">
        <w:rPr>
          <w:rFonts w:ascii="Tahoma" w:hAnsi="Tahoma" w:cs="B Nazanin" w:hint="cs"/>
          <w:color w:val="000000"/>
          <w:sz w:val="26"/>
          <w:szCs w:val="26"/>
          <w:shd w:val="clear" w:color="auto" w:fill="FFFFFF"/>
          <w:rtl/>
        </w:rPr>
        <w:t xml:space="preserve">به </w:t>
      </w:r>
      <w:r w:rsidR="00DC3AA4">
        <w:rPr>
          <w:rFonts w:ascii="Tahoma" w:hAnsi="Tahoma" w:cs="B Nazanin" w:hint="cs"/>
          <w:color w:val="000000"/>
          <w:sz w:val="26"/>
          <w:szCs w:val="26"/>
          <w:shd w:val="clear" w:color="auto" w:fill="FFFFFF"/>
          <w:rtl/>
        </w:rPr>
        <w:t xml:space="preserve">ابرازی </w:t>
      </w:r>
      <w:r w:rsidR="008C6A43">
        <w:rPr>
          <w:rFonts w:ascii="Tahoma" w:hAnsi="Tahoma" w:cs="B Nazanin" w:hint="cs"/>
          <w:color w:val="000000"/>
          <w:sz w:val="26"/>
          <w:szCs w:val="26"/>
          <w:shd w:val="clear" w:color="auto" w:fill="FFFFFF"/>
          <w:rtl/>
        </w:rPr>
        <w:t xml:space="preserve">صرف </w:t>
      </w:r>
      <w:r w:rsidR="00DC3AA4">
        <w:rPr>
          <w:rFonts w:ascii="Tahoma" w:hAnsi="Tahoma" w:cs="B Nazanin" w:hint="cs"/>
          <w:color w:val="000000"/>
          <w:sz w:val="26"/>
          <w:szCs w:val="26"/>
          <w:shd w:val="clear" w:color="auto" w:fill="FFFFFF"/>
          <w:rtl/>
        </w:rPr>
        <w:t xml:space="preserve">برای سلطه </w:t>
      </w:r>
      <w:r w:rsidR="008C6A43">
        <w:rPr>
          <w:rFonts w:ascii="Tahoma" w:hAnsi="Tahoma" w:cs="B Nazanin" w:hint="cs"/>
          <w:color w:val="000000"/>
          <w:sz w:val="26"/>
          <w:szCs w:val="26"/>
          <w:shd w:val="clear" w:color="auto" w:fill="FFFFFF"/>
          <w:rtl/>
        </w:rPr>
        <w:t>فروکاسته</w:t>
      </w:r>
      <w:r w:rsidR="002F650F">
        <w:rPr>
          <w:rFonts w:ascii="Tahoma" w:hAnsi="Tahoma" w:cs="B Nazanin" w:hint="cs"/>
          <w:color w:val="000000"/>
          <w:sz w:val="26"/>
          <w:szCs w:val="26"/>
          <w:shd w:val="clear" w:color="auto" w:fill="FFFFFF"/>
          <w:rtl/>
        </w:rPr>
        <w:t>،</w:t>
      </w:r>
      <w:r w:rsidR="00DC3AA4">
        <w:rPr>
          <w:rFonts w:ascii="Tahoma" w:hAnsi="Tahoma" w:cs="B Nazanin" w:hint="cs"/>
          <w:color w:val="000000"/>
          <w:sz w:val="26"/>
          <w:szCs w:val="26"/>
          <w:shd w:val="clear" w:color="auto" w:fill="FFFFFF"/>
          <w:rtl/>
        </w:rPr>
        <w:t xml:space="preserve"> باید بتواند رابطه میان این سلطه و ابزار </w:t>
      </w:r>
      <w:r w:rsidR="00DC3AA4">
        <w:rPr>
          <w:rFonts w:ascii="Tahoma" w:hAnsi="Tahoma" w:cs="B Nazanin" w:hint="cs"/>
          <w:color w:val="000000"/>
          <w:sz w:val="26"/>
          <w:szCs w:val="26"/>
          <w:shd w:val="clear" w:color="auto" w:fill="FFFFFF"/>
          <w:rtl/>
        </w:rPr>
        <w:lastRenderedPageBreak/>
        <w:t>را تعریف کند و ایدئولوژی را به مثابه میانجی وارد بازی قدرت کند</w:t>
      </w:r>
      <w:r w:rsidR="00C2085C">
        <w:rPr>
          <w:rFonts w:ascii="Tahoma" w:hAnsi="Tahoma" w:cs="B Nazanin" w:hint="cs"/>
          <w:color w:val="000000"/>
          <w:sz w:val="26"/>
          <w:szCs w:val="26"/>
          <w:shd w:val="clear" w:color="auto" w:fill="FFFFFF"/>
          <w:rtl/>
        </w:rPr>
        <w:t>. فرکلاف ماجرا را به این شکل می‌بیند که سلطه و قدرت ایدئولوژی‌ها را شکل می‌دهند و این ایدئولوژی‌ها نیز گفتمان‌ها را شکل می‌دهند و گفتمان‌</w:t>
      </w:r>
      <w:r w:rsidR="00DC3AA4">
        <w:rPr>
          <w:rFonts w:ascii="Tahoma" w:hAnsi="Tahoma" w:cs="B Nazanin" w:hint="cs"/>
          <w:color w:val="000000"/>
          <w:sz w:val="26"/>
          <w:szCs w:val="26"/>
          <w:shd w:val="clear" w:color="auto" w:fill="FFFFFF"/>
          <w:rtl/>
        </w:rPr>
        <w:t xml:space="preserve">ها هم </w:t>
      </w:r>
      <w:r w:rsidR="002B0998">
        <w:rPr>
          <w:rFonts w:ascii="Tahoma" w:hAnsi="Tahoma" w:cs="B Nazanin" w:hint="cs"/>
          <w:color w:val="000000"/>
          <w:sz w:val="26"/>
          <w:szCs w:val="26"/>
          <w:shd w:val="clear" w:color="auto" w:fill="FFFFFF"/>
          <w:rtl/>
        </w:rPr>
        <w:t>به</w:t>
      </w:r>
      <w:r w:rsidR="00DC3AA4">
        <w:rPr>
          <w:rFonts w:ascii="Tahoma" w:hAnsi="Tahoma" w:cs="B Nazanin" w:hint="cs"/>
          <w:color w:val="000000"/>
          <w:sz w:val="26"/>
          <w:szCs w:val="26"/>
          <w:shd w:val="clear" w:color="auto" w:fill="FFFFFF"/>
          <w:rtl/>
        </w:rPr>
        <w:t xml:space="preserve"> بازتولید و حفظ </w:t>
      </w:r>
      <w:r w:rsidR="008C6A43">
        <w:rPr>
          <w:rFonts w:ascii="Tahoma" w:hAnsi="Tahoma" w:cs="B Nazanin" w:hint="cs"/>
          <w:color w:val="000000"/>
          <w:sz w:val="26"/>
          <w:szCs w:val="26"/>
          <w:shd w:val="clear" w:color="auto" w:fill="FFFFFF"/>
          <w:rtl/>
        </w:rPr>
        <w:t>مناسبات</w:t>
      </w:r>
      <w:r w:rsidR="00C2085C">
        <w:rPr>
          <w:rFonts w:ascii="Tahoma" w:hAnsi="Tahoma" w:cs="B Nazanin" w:hint="cs"/>
          <w:color w:val="000000"/>
          <w:sz w:val="26"/>
          <w:szCs w:val="26"/>
          <w:shd w:val="clear" w:color="auto" w:fill="FFFFFF"/>
          <w:rtl/>
        </w:rPr>
        <w:t xml:space="preserve"> قدرتی که از آنها برآمده‌</w:t>
      </w:r>
      <w:r w:rsidR="00DC3AA4">
        <w:rPr>
          <w:rFonts w:ascii="Tahoma" w:hAnsi="Tahoma" w:cs="B Nazanin" w:hint="cs"/>
          <w:color w:val="000000"/>
          <w:sz w:val="26"/>
          <w:szCs w:val="26"/>
          <w:shd w:val="clear" w:color="auto" w:fill="FFFFFF"/>
          <w:rtl/>
        </w:rPr>
        <w:t>اند</w:t>
      </w:r>
      <w:r w:rsidR="002F650F">
        <w:rPr>
          <w:rFonts w:ascii="Tahoma" w:hAnsi="Tahoma" w:cs="B Nazanin" w:hint="cs"/>
          <w:color w:val="000000"/>
          <w:sz w:val="26"/>
          <w:szCs w:val="26"/>
          <w:shd w:val="clear" w:color="auto" w:fill="FFFFFF"/>
          <w:rtl/>
        </w:rPr>
        <w:t>،</w:t>
      </w:r>
      <w:r w:rsidR="00DC3AA4">
        <w:rPr>
          <w:rFonts w:ascii="Tahoma" w:hAnsi="Tahoma" w:cs="B Nazanin" w:hint="cs"/>
          <w:color w:val="000000"/>
          <w:sz w:val="26"/>
          <w:szCs w:val="26"/>
          <w:shd w:val="clear" w:color="auto" w:fill="FFFFFF"/>
          <w:rtl/>
        </w:rPr>
        <w:t xml:space="preserve"> </w:t>
      </w:r>
      <w:r w:rsidR="00C2085C">
        <w:rPr>
          <w:rFonts w:ascii="Tahoma" w:hAnsi="Tahoma" w:cs="B Nazanin" w:hint="cs"/>
          <w:color w:val="000000"/>
          <w:sz w:val="26"/>
          <w:szCs w:val="26"/>
          <w:shd w:val="clear" w:color="auto" w:fill="FFFFFF"/>
          <w:rtl/>
        </w:rPr>
        <w:t>دست می‌</w:t>
      </w:r>
      <w:r w:rsidR="002B0998">
        <w:rPr>
          <w:rFonts w:ascii="Tahoma" w:hAnsi="Tahoma" w:cs="B Nazanin" w:hint="cs"/>
          <w:color w:val="000000"/>
          <w:sz w:val="26"/>
          <w:szCs w:val="26"/>
          <w:shd w:val="clear" w:color="auto" w:fill="FFFFFF"/>
          <w:rtl/>
        </w:rPr>
        <w:t>زنند</w:t>
      </w:r>
      <w:r w:rsidR="00DC3AA4">
        <w:rPr>
          <w:rFonts w:ascii="Tahoma" w:hAnsi="Tahoma" w:cs="B Nazanin" w:hint="cs"/>
          <w:color w:val="000000"/>
          <w:sz w:val="26"/>
          <w:szCs w:val="26"/>
          <w:shd w:val="clear" w:color="auto" w:fill="FFFFFF"/>
          <w:rtl/>
        </w:rPr>
        <w:t xml:space="preserve">. یک مسئله دیگر هم </w:t>
      </w:r>
      <w:r w:rsidR="008C6A43">
        <w:rPr>
          <w:rFonts w:ascii="Tahoma" w:hAnsi="Tahoma" w:cs="B Nazanin" w:hint="cs"/>
          <w:color w:val="000000"/>
          <w:sz w:val="26"/>
          <w:szCs w:val="26"/>
          <w:shd w:val="clear" w:color="auto" w:fill="FFFFFF"/>
          <w:rtl/>
        </w:rPr>
        <w:t xml:space="preserve">در </w:t>
      </w:r>
      <w:r w:rsidR="00DC3AA4">
        <w:rPr>
          <w:rFonts w:ascii="Tahoma" w:hAnsi="Tahoma" w:cs="B Nazanin" w:hint="cs"/>
          <w:color w:val="000000"/>
          <w:sz w:val="26"/>
          <w:szCs w:val="26"/>
          <w:shd w:val="clear" w:color="auto" w:fill="FFFFFF"/>
          <w:rtl/>
        </w:rPr>
        <w:t>این میان قابل تامل است و آن اینکه فرکلاف</w:t>
      </w:r>
      <w:r w:rsidR="002F650F">
        <w:rPr>
          <w:rFonts w:ascii="Tahoma" w:hAnsi="Tahoma" w:cs="B Nazanin" w:hint="cs"/>
          <w:color w:val="000000"/>
          <w:sz w:val="26"/>
          <w:szCs w:val="26"/>
          <w:shd w:val="clear" w:color="auto" w:fill="FFFFFF"/>
          <w:rtl/>
        </w:rPr>
        <w:t>،</w:t>
      </w:r>
      <w:r w:rsidR="00C2085C">
        <w:rPr>
          <w:rFonts w:ascii="Tahoma" w:hAnsi="Tahoma" w:cs="B Nazanin" w:hint="cs"/>
          <w:color w:val="000000"/>
          <w:sz w:val="26"/>
          <w:szCs w:val="26"/>
          <w:shd w:val="clear" w:color="auto" w:fill="FFFFFF"/>
          <w:rtl/>
        </w:rPr>
        <w:t xml:space="preserve"> میان گفتمان‌</w:t>
      </w:r>
      <w:r w:rsidR="00DC3AA4">
        <w:rPr>
          <w:rFonts w:ascii="Tahoma" w:hAnsi="Tahoma" w:cs="B Nazanin" w:hint="cs"/>
          <w:color w:val="000000"/>
          <w:sz w:val="26"/>
          <w:szCs w:val="26"/>
          <w:shd w:val="clear" w:color="auto" w:fill="FFFFFF"/>
          <w:rtl/>
        </w:rPr>
        <w:t>های ایدئولوژیک و غیرا</w:t>
      </w:r>
      <w:r w:rsidR="00C2085C">
        <w:rPr>
          <w:rFonts w:ascii="Tahoma" w:hAnsi="Tahoma" w:cs="B Nazanin" w:hint="cs"/>
          <w:color w:val="000000"/>
          <w:sz w:val="26"/>
          <w:szCs w:val="26"/>
          <w:shd w:val="clear" w:color="auto" w:fill="FFFFFF"/>
          <w:rtl/>
        </w:rPr>
        <w:t>یدئولوژیک مرز قائل شده و گفتمان‌های ایدئولوژیک را آن گفتمان‌هایی می‌</w:t>
      </w:r>
      <w:r w:rsidR="00DC3AA4">
        <w:rPr>
          <w:rFonts w:ascii="Tahoma" w:hAnsi="Tahoma" w:cs="B Nazanin" w:hint="cs"/>
          <w:color w:val="000000"/>
          <w:sz w:val="26"/>
          <w:szCs w:val="26"/>
          <w:shd w:val="clear" w:color="auto" w:fill="FFFFFF"/>
          <w:rtl/>
        </w:rPr>
        <w:t xml:space="preserve">داند که در خدمت تولید و حفظ روابط نامتقارن قدرتند </w:t>
      </w:r>
      <w:r w:rsidR="00C2085C">
        <w:rPr>
          <w:rFonts w:ascii="Tahoma" w:hAnsi="Tahoma" w:cs="B Nazanin" w:hint="cs"/>
          <w:color w:val="000000"/>
          <w:sz w:val="26"/>
          <w:szCs w:val="26"/>
          <w:shd w:val="clear" w:color="auto" w:fill="FFFFFF"/>
          <w:rtl/>
        </w:rPr>
        <w:t>و دست به تحریف واقعیت می‌</w:t>
      </w:r>
      <w:r w:rsidR="008C6A43">
        <w:rPr>
          <w:rFonts w:ascii="Tahoma" w:hAnsi="Tahoma" w:cs="B Nazanin" w:hint="cs"/>
          <w:color w:val="000000"/>
          <w:sz w:val="26"/>
          <w:szCs w:val="26"/>
          <w:shd w:val="clear" w:color="auto" w:fill="FFFFFF"/>
          <w:rtl/>
        </w:rPr>
        <w:t xml:space="preserve">زنند. </w:t>
      </w:r>
      <w:r w:rsidR="00DC3AA4" w:rsidRPr="00A63248">
        <w:rPr>
          <w:rFonts w:ascii="Tahoma" w:hAnsi="Tahoma" w:cs="B Nazanin" w:hint="cs"/>
          <w:color w:val="000000"/>
          <w:sz w:val="26"/>
          <w:szCs w:val="26"/>
          <w:shd w:val="clear" w:color="auto" w:fill="FFFFFF"/>
          <w:rtl/>
        </w:rPr>
        <w:t>(فرکلاف، 1995).</w:t>
      </w:r>
    </w:p>
    <w:p w:rsidR="007B25CA" w:rsidRDefault="007B25CA" w:rsidP="00326B8C">
      <w:pPr>
        <w:spacing w:after="0" w:line="500" w:lineRule="exact"/>
        <w:ind w:firstLine="283"/>
        <w:jc w:val="both"/>
        <w:rPr>
          <w:rFonts w:ascii="Tahoma" w:hAnsi="Tahoma" w:cs="B Nazanin"/>
          <w:color w:val="000000"/>
          <w:sz w:val="26"/>
          <w:szCs w:val="26"/>
          <w:shd w:val="clear" w:color="auto" w:fill="FFFFFF"/>
          <w:rtl/>
        </w:rPr>
      </w:pPr>
      <w:r>
        <w:rPr>
          <w:rFonts w:ascii="Tahoma" w:hAnsi="Tahoma" w:cs="B Nazanin" w:hint="cs"/>
          <w:color w:val="000000"/>
          <w:sz w:val="26"/>
          <w:szCs w:val="26"/>
          <w:shd w:val="clear" w:color="auto" w:fill="FFFFFF"/>
          <w:rtl/>
        </w:rPr>
        <w:t xml:space="preserve">با </w:t>
      </w:r>
      <w:r w:rsidR="00DC3AA4">
        <w:rPr>
          <w:rFonts w:ascii="Tahoma" w:hAnsi="Tahoma" w:cs="B Nazanin" w:hint="cs"/>
          <w:color w:val="000000"/>
          <w:sz w:val="26"/>
          <w:szCs w:val="26"/>
          <w:shd w:val="clear" w:color="auto" w:fill="FFFFFF"/>
          <w:rtl/>
        </w:rPr>
        <w:t>اتخاذ این رویکرد</w:t>
      </w:r>
      <w:r w:rsidR="00DF1872">
        <w:rPr>
          <w:rFonts w:ascii="Tahoma" w:hAnsi="Tahoma" w:cs="B Nazanin" w:hint="cs"/>
          <w:color w:val="000000"/>
          <w:sz w:val="26"/>
          <w:szCs w:val="26"/>
          <w:shd w:val="clear" w:color="auto" w:fill="FFFFFF"/>
          <w:rtl/>
        </w:rPr>
        <w:t>،</w:t>
      </w:r>
      <w:r>
        <w:rPr>
          <w:rFonts w:ascii="Tahoma" w:hAnsi="Tahoma" w:cs="B Nazanin" w:hint="cs"/>
          <w:color w:val="000000"/>
          <w:sz w:val="26"/>
          <w:szCs w:val="26"/>
          <w:shd w:val="clear" w:color="auto" w:fill="FFFFFF"/>
          <w:rtl/>
        </w:rPr>
        <w:t xml:space="preserve"> فرکلاف نیز </w:t>
      </w:r>
      <w:r w:rsidR="00DC3AA4">
        <w:rPr>
          <w:rFonts w:ascii="Tahoma" w:hAnsi="Tahoma" w:cs="B Nazanin" w:hint="cs"/>
          <w:color w:val="000000"/>
          <w:sz w:val="26"/>
          <w:szCs w:val="26"/>
          <w:shd w:val="clear" w:color="auto" w:fill="FFFFFF"/>
          <w:rtl/>
        </w:rPr>
        <w:t xml:space="preserve">همچون مارکس </w:t>
      </w:r>
      <w:r>
        <w:rPr>
          <w:rFonts w:ascii="Tahoma" w:hAnsi="Tahoma" w:cs="B Nazanin" w:hint="cs"/>
          <w:color w:val="000000"/>
          <w:sz w:val="26"/>
          <w:szCs w:val="26"/>
          <w:shd w:val="clear" w:color="auto" w:fill="FFFFFF"/>
          <w:rtl/>
        </w:rPr>
        <w:t>به واقعیتی ع</w:t>
      </w:r>
      <w:r w:rsidR="00C2085C">
        <w:rPr>
          <w:rFonts w:ascii="Tahoma" w:hAnsi="Tahoma" w:cs="B Nazanin" w:hint="cs"/>
          <w:color w:val="000000"/>
          <w:sz w:val="26"/>
          <w:szCs w:val="26"/>
          <w:shd w:val="clear" w:color="auto" w:fill="FFFFFF"/>
          <w:rtl/>
        </w:rPr>
        <w:t>ینی معتقد است که از خلال گفتمان‌</w:t>
      </w:r>
      <w:r>
        <w:rPr>
          <w:rFonts w:ascii="Tahoma" w:hAnsi="Tahoma" w:cs="B Nazanin" w:hint="cs"/>
          <w:color w:val="000000"/>
          <w:sz w:val="26"/>
          <w:szCs w:val="26"/>
          <w:shd w:val="clear" w:color="auto" w:fill="FFFFFF"/>
          <w:rtl/>
        </w:rPr>
        <w:t>های ایدئولوژیک به نفع</w:t>
      </w:r>
      <w:r w:rsidR="00C2085C">
        <w:rPr>
          <w:rFonts w:ascii="Tahoma" w:hAnsi="Tahoma" w:cs="B Nazanin" w:hint="cs"/>
          <w:color w:val="000000"/>
          <w:sz w:val="26"/>
          <w:szCs w:val="26"/>
          <w:shd w:val="clear" w:color="auto" w:fill="FFFFFF"/>
          <w:rtl/>
        </w:rPr>
        <w:t xml:space="preserve"> روابط سلطه دچار تحریف شده و می‌</w:t>
      </w:r>
      <w:r>
        <w:rPr>
          <w:rFonts w:ascii="Tahoma" w:hAnsi="Tahoma" w:cs="B Nazanin" w:hint="cs"/>
          <w:color w:val="000000"/>
          <w:sz w:val="26"/>
          <w:szCs w:val="26"/>
          <w:shd w:val="clear" w:color="auto" w:fill="FFFFFF"/>
          <w:rtl/>
        </w:rPr>
        <w:t>توا</w:t>
      </w:r>
      <w:r w:rsidR="00C2085C">
        <w:rPr>
          <w:rFonts w:ascii="Tahoma" w:hAnsi="Tahoma" w:cs="B Nazanin" w:hint="cs"/>
          <w:color w:val="000000"/>
          <w:sz w:val="26"/>
          <w:szCs w:val="26"/>
          <w:shd w:val="clear" w:color="auto" w:fill="FFFFFF"/>
          <w:rtl/>
        </w:rPr>
        <w:t>ن با آشکارسازی مبانی این گفتمان‌</w:t>
      </w:r>
      <w:r>
        <w:rPr>
          <w:rFonts w:ascii="Tahoma" w:hAnsi="Tahoma" w:cs="B Nazanin" w:hint="cs"/>
          <w:color w:val="000000"/>
          <w:sz w:val="26"/>
          <w:szCs w:val="26"/>
          <w:shd w:val="clear" w:color="auto" w:fill="FFFFFF"/>
          <w:rtl/>
        </w:rPr>
        <w:t>های ایدئولوژیک</w:t>
      </w:r>
      <w:r w:rsidR="00DF1872">
        <w:rPr>
          <w:rFonts w:ascii="Tahoma" w:hAnsi="Tahoma" w:cs="B Nazanin" w:hint="cs"/>
          <w:color w:val="000000"/>
          <w:sz w:val="26"/>
          <w:szCs w:val="26"/>
          <w:shd w:val="clear" w:color="auto" w:fill="FFFFFF"/>
          <w:rtl/>
        </w:rPr>
        <w:t>ِ</w:t>
      </w:r>
      <w:r w:rsidR="00C2085C">
        <w:rPr>
          <w:rFonts w:ascii="Tahoma" w:hAnsi="Tahoma" w:cs="B Nazanin" w:hint="cs"/>
          <w:color w:val="000000"/>
          <w:sz w:val="26"/>
          <w:szCs w:val="26"/>
          <w:shd w:val="clear" w:color="auto" w:fill="FFFFFF"/>
          <w:rtl/>
        </w:rPr>
        <w:t xml:space="preserve"> طبیعی انگاشته‌ </w:t>
      </w:r>
      <w:r>
        <w:rPr>
          <w:rFonts w:ascii="Tahoma" w:hAnsi="Tahoma" w:cs="B Nazanin" w:hint="cs"/>
          <w:color w:val="000000"/>
          <w:sz w:val="26"/>
          <w:szCs w:val="26"/>
          <w:shd w:val="clear" w:color="auto" w:fill="FFFFFF"/>
          <w:rtl/>
        </w:rPr>
        <w:t>شده</w:t>
      </w:r>
      <w:r w:rsidR="00DF1872">
        <w:rPr>
          <w:rFonts w:ascii="Tahoma" w:hAnsi="Tahoma" w:cs="B Nazanin" w:hint="cs"/>
          <w:color w:val="000000"/>
          <w:sz w:val="26"/>
          <w:szCs w:val="26"/>
          <w:shd w:val="clear" w:color="auto" w:fill="FFFFFF"/>
          <w:rtl/>
        </w:rPr>
        <w:t>،</w:t>
      </w:r>
      <w:r>
        <w:rPr>
          <w:rFonts w:ascii="Tahoma" w:hAnsi="Tahoma" w:cs="B Nazanin" w:hint="cs"/>
          <w:color w:val="000000"/>
          <w:sz w:val="26"/>
          <w:szCs w:val="26"/>
          <w:shd w:val="clear" w:color="auto" w:fill="FFFFFF"/>
          <w:rtl/>
        </w:rPr>
        <w:t xml:space="preserve"> به گف</w:t>
      </w:r>
      <w:r w:rsidR="00C2085C">
        <w:rPr>
          <w:rFonts w:ascii="Tahoma" w:hAnsi="Tahoma" w:cs="B Nazanin" w:hint="cs"/>
          <w:color w:val="000000"/>
          <w:sz w:val="26"/>
          <w:szCs w:val="26"/>
          <w:shd w:val="clear" w:color="auto" w:fill="FFFFFF"/>
          <w:rtl/>
        </w:rPr>
        <w:t>تمان‌</w:t>
      </w:r>
      <w:r w:rsidR="00DF1872">
        <w:rPr>
          <w:rFonts w:ascii="Tahoma" w:hAnsi="Tahoma" w:cs="B Nazanin" w:hint="cs"/>
          <w:color w:val="000000"/>
          <w:sz w:val="26"/>
          <w:szCs w:val="26"/>
          <w:shd w:val="clear" w:color="auto" w:fill="FFFFFF"/>
          <w:rtl/>
        </w:rPr>
        <w:t>های غیرایدئولوژیک دست یافت.</w:t>
      </w:r>
      <w:r w:rsidR="00C2085C">
        <w:rPr>
          <w:rFonts w:ascii="Tahoma" w:hAnsi="Tahoma" w:cs="B Nazanin" w:hint="cs"/>
          <w:color w:val="000000"/>
          <w:sz w:val="26"/>
          <w:szCs w:val="26"/>
          <w:shd w:val="clear" w:color="auto" w:fill="FFFFFF"/>
          <w:rtl/>
        </w:rPr>
        <w:t xml:space="preserve"> گفتمان‌</w:t>
      </w:r>
      <w:r>
        <w:rPr>
          <w:rFonts w:ascii="Tahoma" w:hAnsi="Tahoma" w:cs="B Nazanin" w:hint="cs"/>
          <w:color w:val="000000"/>
          <w:sz w:val="26"/>
          <w:szCs w:val="26"/>
          <w:shd w:val="clear" w:color="auto" w:fill="FFFFFF"/>
          <w:rtl/>
        </w:rPr>
        <w:t>ه</w:t>
      </w:r>
      <w:r w:rsidR="00041631">
        <w:rPr>
          <w:rFonts w:ascii="Tahoma" w:hAnsi="Tahoma" w:cs="B Nazanin" w:hint="cs"/>
          <w:color w:val="000000"/>
          <w:sz w:val="26"/>
          <w:szCs w:val="26"/>
          <w:shd w:val="clear" w:color="auto" w:fill="FFFFFF"/>
          <w:rtl/>
        </w:rPr>
        <w:t>ایی که درصدد تحریف واقع</w:t>
      </w:r>
      <w:r w:rsidR="00C2085C">
        <w:rPr>
          <w:rFonts w:ascii="Tahoma" w:hAnsi="Tahoma" w:cs="B Nazanin" w:hint="cs"/>
          <w:color w:val="000000"/>
          <w:sz w:val="26"/>
          <w:szCs w:val="26"/>
          <w:shd w:val="clear" w:color="auto" w:fill="FFFFFF"/>
          <w:rtl/>
        </w:rPr>
        <w:t xml:space="preserve"> برنمی‌آیند و همه‌</w:t>
      </w:r>
      <w:r>
        <w:rPr>
          <w:rFonts w:ascii="Tahoma" w:hAnsi="Tahoma" w:cs="B Nazanin" w:hint="cs"/>
          <w:color w:val="000000"/>
          <w:sz w:val="26"/>
          <w:szCs w:val="26"/>
          <w:shd w:val="clear" w:color="auto" w:fill="FFFFFF"/>
          <w:rtl/>
        </w:rPr>
        <w:t>چیز</w:t>
      </w:r>
      <w:r w:rsidR="00C2085C">
        <w:rPr>
          <w:rFonts w:ascii="Tahoma" w:hAnsi="Tahoma" w:cs="B Nazanin" w:hint="cs"/>
          <w:color w:val="000000"/>
          <w:sz w:val="26"/>
          <w:szCs w:val="26"/>
          <w:shd w:val="clear" w:color="auto" w:fill="FFFFFF"/>
          <w:rtl/>
        </w:rPr>
        <w:t xml:space="preserve"> را آنطور که هست بازنمایی می‌کنند. این آن غایت رهایی‌بخشی است که فرکلاف در پی آن می‌</w:t>
      </w:r>
      <w:r>
        <w:rPr>
          <w:rFonts w:ascii="Tahoma" w:hAnsi="Tahoma" w:cs="B Nazanin" w:hint="cs"/>
          <w:color w:val="000000"/>
          <w:sz w:val="26"/>
          <w:szCs w:val="26"/>
          <w:shd w:val="clear" w:color="auto" w:fill="FFFFFF"/>
          <w:rtl/>
        </w:rPr>
        <w:t>کوشد. انگار که بشود ایدئولوژی را از گفتمان شست و</w:t>
      </w:r>
      <w:r w:rsidR="00326B8C">
        <w:rPr>
          <w:rFonts w:ascii="Tahoma" w:hAnsi="Tahoma" w:cs="B Nazanin" w:hint="cs"/>
          <w:color w:val="000000"/>
          <w:sz w:val="26"/>
          <w:szCs w:val="26"/>
          <w:shd w:val="clear" w:color="auto" w:fill="FFFFFF"/>
          <w:rtl/>
        </w:rPr>
        <w:t xml:space="preserve"> واقع</w:t>
      </w:r>
      <w:r>
        <w:rPr>
          <w:rFonts w:ascii="Tahoma" w:hAnsi="Tahoma" w:cs="B Nazanin" w:hint="cs"/>
          <w:color w:val="000000"/>
          <w:sz w:val="26"/>
          <w:szCs w:val="26"/>
          <w:shd w:val="clear" w:color="auto" w:fill="FFFFFF"/>
          <w:rtl/>
        </w:rPr>
        <w:t xml:space="preserve"> را آنطور ک</w:t>
      </w:r>
      <w:r w:rsidR="00C2085C">
        <w:rPr>
          <w:rFonts w:ascii="Tahoma" w:hAnsi="Tahoma" w:cs="B Nazanin" w:hint="cs"/>
          <w:color w:val="000000"/>
          <w:sz w:val="26"/>
          <w:szCs w:val="26"/>
          <w:shd w:val="clear" w:color="auto" w:fill="FFFFFF"/>
          <w:rtl/>
        </w:rPr>
        <w:t>ه هست نشان داد. مگر می‌</w:t>
      </w:r>
      <w:r w:rsidR="00DF1872">
        <w:rPr>
          <w:rFonts w:ascii="Tahoma" w:hAnsi="Tahoma" w:cs="B Nazanin" w:hint="cs"/>
          <w:color w:val="000000"/>
          <w:sz w:val="26"/>
          <w:szCs w:val="26"/>
          <w:shd w:val="clear" w:color="auto" w:fill="FFFFFF"/>
          <w:rtl/>
        </w:rPr>
        <w:t>توانیم با</w:t>
      </w:r>
      <w:r>
        <w:rPr>
          <w:rFonts w:ascii="Tahoma" w:hAnsi="Tahoma" w:cs="B Nazanin" w:hint="cs"/>
          <w:color w:val="000000"/>
          <w:sz w:val="26"/>
          <w:szCs w:val="26"/>
          <w:shd w:val="clear" w:color="auto" w:fill="FFFFFF"/>
          <w:rtl/>
        </w:rPr>
        <w:t xml:space="preserve"> غیر از گفتم</w:t>
      </w:r>
      <w:r w:rsidR="00DC3AA4">
        <w:rPr>
          <w:rFonts w:ascii="Tahoma" w:hAnsi="Tahoma" w:cs="B Nazanin" w:hint="cs"/>
          <w:color w:val="000000"/>
          <w:sz w:val="26"/>
          <w:szCs w:val="26"/>
          <w:shd w:val="clear" w:color="auto" w:fill="FFFFFF"/>
          <w:rtl/>
        </w:rPr>
        <w:t>ان</w:t>
      </w:r>
      <w:r w:rsidR="00DF1872">
        <w:rPr>
          <w:rFonts w:ascii="Tahoma" w:hAnsi="Tahoma" w:cs="B Nazanin" w:hint="cs"/>
          <w:color w:val="000000"/>
          <w:sz w:val="26"/>
          <w:szCs w:val="26"/>
          <w:shd w:val="clear" w:color="auto" w:fill="FFFFFF"/>
          <w:rtl/>
        </w:rPr>
        <w:t>،</w:t>
      </w:r>
      <w:r w:rsidR="00326B8C">
        <w:rPr>
          <w:rFonts w:ascii="Tahoma" w:hAnsi="Tahoma" w:cs="B Nazanin" w:hint="cs"/>
          <w:color w:val="000000"/>
          <w:sz w:val="26"/>
          <w:szCs w:val="26"/>
          <w:shd w:val="clear" w:color="auto" w:fill="FFFFFF"/>
          <w:rtl/>
        </w:rPr>
        <w:t xml:space="preserve"> به واقع</w:t>
      </w:r>
      <w:r w:rsidR="00DC3AA4">
        <w:rPr>
          <w:rFonts w:ascii="Tahoma" w:hAnsi="Tahoma" w:cs="B Nazanin" w:hint="cs"/>
          <w:color w:val="000000"/>
          <w:sz w:val="26"/>
          <w:szCs w:val="26"/>
          <w:shd w:val="clear" w:color="auto" w:fill="FFFFFF"/>
          <w:rtl/>
        </w:rPr>
        <w:t xml:space="preserve"> دسترسی داشته باشیم؟</w:t>
      </w:r>
      <w:r w:rsidR="00C2085C">
        <w:rPr>
          <w:rFonts w:ascii="Tahoma" w:hAnsi="Tahoma" w:cs="B Nazanin" w:hint="cs"/>
          <w:color w:val="000000"/>
          <w:sz w:val="26"/>
          <w:szCs w:val="26"/>
          <w:shd w:val="clear" w:color="auto" w:fill="FFFFFF"/>
          <w:rtl/>
        </w:rPr>
        <w:t xml:space="preserve"> اساسا مگر انسان‌</w:t>
      </w:r>
      <w:r>
        <w:rPr>
          <w:rFonts w:ascii="Tahoma" w:hAnsi="Tahoma" w:cs="B Nazanin" w:hint="cs"/>
          <w:color w:val="000000"/>
          <w:sz w:val="26"/>
          <w:szCs w:val="26"/>
          <w:shd w:val="clear" w:color="auto" w:fill="FFFFFF"/>
          <w:rtl/>
        </w:rPr>
        <w:t>بودگی همین نیست که دسترسی م</w:t>
      </w:r>
      <w:r w:rsidR="00326B8C">
        <w:rPr>
          <w:rFonts w:ascii="Tahoma" w:hAnsi="Tahoma" w:cs="B Nazanin" w:hint="cs"/>
          <w:color w:val="000000"/>
          <w:sz w:val="26"/>
          <w:szCs w:val="26"/>
          <w:shd w:val="clear" w:color="auto" w:fill="FFFFFF"/>
          <w:rtl/>
        </w:rPr>
        <w:t>ا به واقع</w:t>
      </w:r>
      <w:r w:rsidR="00D8005C">
        <w:rPr>
          <w:rFonts w:ascii="Tahoma" w:hAnsi="Tahoma" w:cs="B Nazanin" w:hint="cs"/>
          <w:color w:val="000000"/>
          <w:sz w:val="26"/>
          <w:szCs w:val="26"/>
          <w:shd w:val="clear" w:color="auto" w:fill="FFFFFF"/>
          <w:rtl/>
        </w:rPr>
        <w:t>،</w:t>
      </w:r>
      <w:r w:rsidR="00C2085C">
        <w:rPr>
          <w:rFonts w:ascii="Tahoma" w:hAnsi="Tahoma" w:cs="B Nazanin" w:hint="cs"/>
          <w:color w:val="000000"/>
          <w:sz w:val="26"/>
          <w:szCs w:val="26"/>
          <w:shd w:val="clear" w:color="auto" w:fill="FFFFFF"/>
          <w:rtl/>
        </w:rPr>
        <w:t xml:space="preserve"> تنها از خلال گفتمان‌ها </w:t>
      </w:r>
      <w:r w:rsidR="00326B8C">
        <w:rPr>
          <w:rFonts w:ascii="Tahoma" w:hAnsi="Tahoma" w:cs="B Nazanin" w:hint="cs"/>
          <w:color w:val="000000"/>
          <w:sz w:val="26"/>
          <w:szCs w:val="26"/>
          <w:shd w:val="clear" w:color="auto" w:fill="FFFFFF"/>
          <w:rtl/>
        </w:rPr>
        <w:t xml:space="preserve">( امر نمادین) </w:t>
      </w:r>
      <w:r w:rsidR="00C2085C">
        <w:rPr>
          <w:rFonts w:ascii="Tahoma" w:hAnsi="Tahoma" w:cs="B Nazanin" w:hint="cs"/>
          <w:color w:val="000000"/>
          <w:sz w:val="26"/>
          <w:szCs w:val="26"/>
          <w:shd w:val="clear" w:color="auto" w:fill="FFFFFF"/>
          <w:rtl/>
        </w:rPr>
        <w:t>امکان‌</w:t>
      </w:r>
      <w:r>
        <w:rPr>
          <w:rFonts w:ascii="Tahoma" w:hAnsi="Tahoma" w:cs="B Nazanin" w:hint="cs"/>
          <w:color w:val="000000"/>
          <w:sz w:val="26"/>
          <w:szCs w:val="26"/>
          <w:shd w:val="clear" w:color="auto" w:fill="FFFFFF"/>
          <w:rtl/>
        </w:rPr>
        <w:t xml:space="preserve">پذیر </w:t>
      </w:r>
      <w:r w:rsidR="00DF1872">
        <w:rPr>
          <w:rFonts w:ascii="Tahoma" w:hAnsi="Tahoma" w:cs="B Nazanin" w:hint="cs"/>
          <w:color w:val="000000"/>
          <w:sz w:val="26"/>
          <w:szCs w:val="26"/>
          <w:shd w:val="clear" w:color="auto" w:fill="FFFFFF"/>
          <w:rtl/>
        </w:rPr>
        <w:t xml:space="preserve">شده </w:t>
      </w:r>
      <w:r>
        <w:rPr>
          <w:rFonts w:ascii="Tahoma" w:hAnsi="Tahoma" w:cs="B Nazanin" w:hint="cs"/>
          <w:color w:val="000000"/>
          <w:sz w:val="26"/>
          <w:szCs w:val="26"/>
          <w:shd w:val="clear" w:color="auto" w:fill="FFFFFF"/>
          <w:rtl/>
        </w:rPr>
        <w:t xml:space="preserve">است؟ </w:t>
      </w:r>
      <w:r w:rsidR="007C2E66">
        <w:rPr>
          <w:rFonts w:ascii="Tahoma" w:hAnsi="Tahoma" w:cs="B Nazanin" w:hint="cs"/>
          <w:color w:val="000000"/>
          <w:sz w:val="26"/>
          <w:szCs w:val="26"/>
          <w:shd w:val="clear" w:color="auto" w:fill="FFFFFF"/>
          <w:rtl/>
        </w:rPr>
        <w:t>(همچنین قهرمانی، 1393</w:t>
      </w:r>
      <w:r w:rsidR="002B0998">
        <w:rPr>
          <w:rFonts w:ascii="Tahoma" w:hAnsi="Tahoma" w:cs="B Nazanin" w:hint="cs"/>
          <w:color w:val="000000"/>
          <w:sz w:val="26"/>
          <w:szCs w:val="26"/>
          <w:shd w:val="clear" w:color="auto" w:fill="FFFFFF"/>
          <w:rtl/>
        </w:rPr>
        <w:t xml:space="preserve"> و 1395)</w:t>
      </w:r>
    </w:p>
    <w:p w:rsidR="007B25CA" w:rsidRDefault="00DC3AA4" w:rsidP="00381D64">
      <w:pPr>
        <w:spacing w:after="0" w:line="500" w:lineRule="exact"/>
        <w:ind w:firstLine="283"/>
        <w:jc w:val="both"/>
        <w:rPr>
          <w:rFonts w:ascii="Tahoma" w:hAnsi="Tahoma" w:cs="B Nazanin"/>
          <w:color w:val="000000"/>
          <w:sz w:val="26"/>
          <w:szCs w:val="26"/>
          <w:shd w:val="clear" w:color="auto" w:fill="FFFFFF"/>
          <w:rtl/>
        </w:rPr>
      </w:pPr>
      <w:r>
        <w:rPr>
          <w:rFonts w:ascii="Tahoma" w:hAnsi="Tahoma" w:cs="B Nazanin" w:hint="cs"/>
          <w:color w:val="000000"/>
          <w:sz w:val="26"/>
          <w:szCs w:val="26"/>
          <w:shd w:val="clear" w:color="auto" w:fill="FFFFFF"/>
          <w:rtl/>
        </w:rPr>
        <w:t xml:space="preserve">از این چالش که بگذریم </w:t>
      </w:r>
      <w:r w:rsidR="00C2085C">
        <w:rPr>
          <w:rFonts w:ascii="Tahoma" w:hAnsi="Tahoma" w:cs="B Nazanin" w:hint="cs"/>
          <w:color w:val="000000"/>
          <w:sz w:val="26"/>
          <w:szCs w:val="26"/>
          <w:shd w:val="clear" w:color="auto" w:fill="FFFFFF"/>
          <w:rtl/>
        </w:rPr>
        <w:t>به نظر می‌</w:t>
      </w:r>
      <w:r w:rsidR="007B25CA">
        <w:rPr>
          <w:rFonts w:ascii="Tahoma" w:hAnsi="Tahoma" w:cs="B Nazanin" w:hint="cs"/>
          <w:color w:val="000000"/>
          <w:sz w:val="26"/>
          <w:szCs w:val="26"/>
          <w:shd w:val="clear" w:color="auto" w:fill="FFFFFF"/>
          <w:rtl/>
        </w:rPr>
        <w:t xml:space="preserve">رسد گفتمان غیرایدئولوژیک فرکلاف یا در مناسبت با ساختار قدرت و سلطه نیست و یا اینکه در این یک مورد او تعریف دیگری از قدرت ارائه داده و قدرت را به سلطه فرونکاهیده است. در هر حال این مسئله شکافی را در </w:t>
      </w:r>
      <w:r w:rsidR="00C2085C">
        <w:rPr>
          <w:rFonts w:ascii="Tahoma" w:hAnsi="Tahoma" w:cs="B Nazanin" w:hint="cs"/>
          <w:color w:val="000000"/>
          <w:sz w:val="26"/>
          <w:szCs w:val="26"/>
          <w:shd w:val="clear" w:color="auto" w:fill="FFFFFF"/>
          <w:rtl/>
        </w:rPr>
        <w:t>نظریه او ایجاد کرده است. آیا می‌</w:t>
      </w:r>
      <w:r w:rsidR="007B25CA">
        <w:rPr>
          <w:rFonts w:ascii="Tahoma" w:hAnsi="Tahoma" w:cs="B Nazanin" w:hint="cs"/>
          <w:color w:val="000000"/>
          <w:sz w:val="26"/>
          <w:szCs w:val="26"/>
          <w:shd w:val="clear" w:color="auto" w:fill="FFFFFF"/>
          <w:rtl/>
        </w:rPr>
        <w:t>توان گفتمان را خارج</w:t>
      </w:r>
      <w:r>
        <w:rPr>
          <w:rFonts w:ascii="Tahoma" w:hAnsi="Tahoma" w:cs="B Nazanin" w:hint="cs"/>
          <w:color w:val="000000"/>
          <w:sz w:val="26"/>
          <w:szCs w:val="26"/>
          <w:shd w:val="clear" w:color="auto" w:fill="FFFFFF"/>
          <w:rtl/>
        </w:rPr>
        <w:t xml:space="preserve"> از مناسبت با قدرت به بحث گذاشت</w:t>
      </w:r>
      <w:r w:rsidR="007B25CA">
        <w:rPr>
          <w:rFonts w:ascii="Tahoma" w:hAnsi="Tahoma" w:cs="B Nazanin" w:hint="cs"/>
          <w:color w:val="000000"/>
          <w:sz w:val="26"/>
          <w:szCs w:val="26"/>
          <w:shd w:val="clear" w:color="auto" w:fill="FFFFFF"/>
          <w:rtl/>
        </w:rPr>
        <w:t xml:space="preserve">؟ </w:t>
      </w:r>
      <w:r>
        <w:rPr>
          <w:rFonts w:ascii="Tahoma" w:hAnsi="Tahoma" w:cs="B Nazanin" w:hint="cs"/>
          <w:color w:val="000000"/>
          <w:sz w:val="26"/>
          <w:szCs w:val="26"/>
          <w:shd w:val="clear" w:color="auto" w:fill="FFFFFF"/>
          <w:rtl/>
        </w:rPr>
        <w:t>سوال</w:t>
      </w:r>
      <w:r w:rsidR="007B25CA">
        <w:rPr>
          <w:rFonts w:ascii="Tahoma" w:hAnsi="Tahoma" w:cs="B Nazanin" w:hint="cs"/>
          <w:color w:val="000000"/>
          <w:sz w:val="26"/>
          <w:szCs w:val="26"/>
          <w:shd w:val="clear" w:color="auto" w:fill="FFFFFF"/>
          <w:rtl/>
        </w:rPr>
        <w:t xml:space="preserve"> مهمتر </w:t>
      </w:r>
      <w:r>
        <w:rPr>
          <w:rFonts w:ascii="Tahoma" w:hAnsi="Tahoma" w:cs="B Nazanin" w:hint="cs"/>
          <w:color w:val="000000"/>
          <w:sz w:val="26"/>
          <w:szCs w:val="26"/>
          <w:shd w:val="clear" w:color="auto" w:fill="FFFFFF"/>
          <w:rtl/>
        </w:rPr>
        <w:t xml:space="preserve">اینکه </w:t>
      </w:r>
      <w:r w:rsidR="007B25CA">
        <w:rPr>
          <w:rFonts w:ascii="Tahoma" w:hAnsi="Tahoma" w:cs="B Nazanin" w:hint="cs"/>
          <w:color w:val="000000"/>
          <w:sz w:val="26"/>
          <w:szCs w:val="26"/>
          <w:shd w:val="clear" w:color="auto" w:fill="FFFFFF"/>
          <w:rtl/>
        </w:rPr>
        <w:t>بازنمایی غیرایدئ</w:t>
      </w:r>
      <w:r>
        <w:rPr>
          <w:rFonts w:ascii="Tahoma" w:hAnsi="Tahoma" w:cs="B Nazanin" w:hint="cs"/>
          <w:color w:val="000000"/>
          <w:sz w:val="26"/>
          <w:szCs w:val="26"/>
          <w:shd w:val="clear" w:color="auto" w:fill="FFFFFF"/>
          <w:rtl/>
        </w:rPr>
        <w:t xml:space="preserve">ولوژیک جهان واقع چگونه بازنمایی </w:t>
      </w:r>
      <w:r w:rsidR="00C2085C">
        <w:rPr>
          <w:rFonts w:ascii="Tahoma" w:hAnsi="Tahoma" w:cs="B Nazanin" w:hint="cs"/>
          <w:color w:val="000000"/>
          <w:sz w:val="26"/>
          <w:szCs w:val="26"/>
          <w:shd w:val="clear" w:color="auto" w:fill="FFFFFF"/>
          <w:rtl/>
        </w:rPr>
        <w:t>می‌</w:t>
      </w:r>
      <w:r w:rsidR="007B25CA">
        <w:rPr>
          <w:rFonts w:ascii="Tahoma" w:hAnsi="Tahoma" w:cs="B Nazanin" w:hint="cs"/>
          <w:color w:val="000000"/>
          <w:sz w:val="26"/>
          <w:szCs w:val="26"/>
          <w:shd w:val="clear" w:color="auto" w:fill="FFFFFF"/>
          <w:rtl/>
        </w:rPr>
        <w:t xml:space="preserve">تواند باشد؟ چگونه مسیری که </w:t>
      </w:r>
      <w:r w:rsidR="00C2085C">
        <w:rPr>
          <w:rFonts w:ascii="Tahoma" w:hAnsi="Tahoma" w:cs="B Nazanin" w:hint="cs"/>
          <w:color w:val="000000"/>
          <w:sz w:val="26"/>
          <w:szCs w:val="26"/>
          <w:shd w:val="clear" w:color="auto" w:fill="FFFFFF"/>
          <w:rtl/>
        </w:rPr>
        <w:t>فرکلاف باز کرده می‌تواند بدون وساطتت نظام‌</w:t>
      </w:r>
      <w:r w:rsidR="007B25CA">
        <w:rPr>
          <w:rFonts w:ascii="Tahoma" w:hAnsi="Tahoma" w:cs="B Nazanin" w:hint="cs"/>
          <w:color w:val="000000"/>
          <w:sz w:val="26"/>
          <w:szCs w:val="26"/>
          <w:shd w:val="clear" w:color="auto" w:fill="FFFFFF"/>
          <w:rtl/>
        </w:rPr>
        <w:t>های معنایی از جمله زبان</w:t>
      </w:r>
      <w:r w:rsidR="007C2E66">
        <w:rPr>
          <w:rFonts w:ascii="Tahoma" w:hAnsi="Tahoma" w:cs="B Nazanin" w:hint="cs"/>
          <w:color w:val="000000"/>
          <w:sz w:val="26"/>
          <w:szCs w:val="26"/>
          <w:shd w:val="clear" w:color="auto" w:fill="FFFFFF"/>
          <w:rtl/>
        </w:rPr>
        <w:t>،</w:t>
      </w:r>
      <w:r w:rsidR="007B25CA">
        <w:rPr>
          <w:rFonts w:ascii="Tahoma" w:hAnsi="Tahoma" w:cs="B Nazanin" w:hint="cs"/>
          <w:color w:val="000000"/>
          <w:sz w:val="26"/>
          <w:szCs w:val="26"/>
          <w:shd w:val="clear" w:color="auto" w:fill="FFFFFF"/>
          <w:rtl/>
        </w:rPr>
        <w:t xml:space="preserve"> به واقع </w:t>
      </w:r>
      <w:r w:rsidR="007B25CA">
        <w:rPr>
          <w:rFonts w:ascii="Tahoma" w:hAnsi="Tahoma" w:cs="B Nazanin" w:hint="cs"/>
          <w:color w:val="000000"/>
          <w:sz w:val="26"/>
          <w:szCs w:val="26"/>
          <w:shd w:val="clear" w:color="auto" w:fill="FFFFFF"/>
          <w:rtl/>
        </w:rPr>
        <w:lastRenderedPageBreak/>
        <w:t>دست پیدا کند و راه را به دیگران نیز نشان دهد؟ چه بازنمایی را و بر چه مبنا</w:t>
      </w:r>
      <w:r w:rsidR="00C2085C">
        <w:rPr>
          <w:rFonts w:ascii="Tahoma" w:hAnsi="Tahoma" w:cs="B Nazanin" w:hint="cs"/>
          <w:color w:val="000000"/>
          <w:sz w:val="26"/>
          <w:szCs w:val="26"/>
          <w:shd w:val="clear" w:color="auto" w:fill="FFFFFF"/>
          <w:rtl/>
        </w:rPr>
        <w:t>یی می‌</w:t>
      </w:r>
      <w:r w:rsidR="00A32D46">
        <w:rPr>
          <w:rFonts w:ascii="Tahoma" w:hAnsi="Tahoma" w:cs="B Nazanin" w:hint="cs"/>
          <w:color w:val="000000"/>
          <w:sz w:val="26"/>
          <w:szCs w:val="26"/>
          <w:shd w:val="clear" w:color="auto" w:fill="FFFFFF"/>
          <w:rtl/>
        </w:rPr>
        <w:t>توان بازنمایی غیرتحریفی</w:t>
      </w:r>
      <w:r w:rsidR="00B0397B">
        <w:rPr>
          <w:rFonts w:ascii="Tahoma" w:hAnsi="Tahoma" w:cs="B Nazanin" w:hint="cs"/>
          <w:color w:val="000000"/>
          <w:sz w:val="26"/>
          <w:szCs w:val="26"/>
          <w:shd w:val="clear" w:color="auto" w:fill="FFFFFF"/>
          <w:rtl/>
        </w:rPr>
        <w:t xml:space="preserve"> از آنچه واقع </w:t>
      </w:r>
      <w:r w:rsidR="007B25CA">
        <w:rPr>
          <w:rFonts w:ascii="Tahoma" w:hAnsi="Tahoma" w:cs="B Nazanin" w:hint="cs"/>
          <w:color w:val="000000"/>
          <w:sz w:val="26"/>
          <w:szCs w:val="26"/>
          <w:shd w:val="clear" w:color="auto" w:fill="FFFFFF"/>
          <w:rtl/>
        </w:rPr>
        <w:t>است</w:t>
      </w:r>
      <w:r w:rsidR="00DF1872">
        <w:rPr>
          <w:rFonts w:ascii="Tahoma" w:hAnsi="Tahoma" w:cs="B Nazanin" w:hint="cs"/>
          <w:color w:val="000000"/>
          <w:sz w:val="26"/>
          <w:szCs w:val="26"/>
          <w:shd w:val="clear" w:color="auto" w:fill="FFFFFF"/>
          <w:rtl/>
        </w:rPr>
        <w:t>،</w:t>
      </w:r>
      <w:r w:rsidR="00C2085C">
        <w:rPr>
          <w:rFonts w:ascii="Tahoma" w:hAnsi="Tahoma" w:cs="B Nazanin" w:hint="cs"/>
          <w:color w:val="000000"/>
          <w:sz w:val="26"/>
          <w:szCs w:val="26"/>
          <w:shd w:val="clear" w:color="auto" w:fill="FFFFFF"/>
          <w:rtl/>
        </w:rPr>
        <w:t xml:space="preserve"> به حساب آورد؟ آیا می‌</w:t>
      </w:r>
      <w:r w:rsidR="007B25CA">
        <w:rPr>
          <w:rFonts w:ascii="Tahoma" w:hAnsi="Tahoma" w:cs="B Nazanin" w:hint="cs"/>
          <w:color w:val="000000"/>
          <w:sz w:val="26"/>
          <w:szCs w:val="26"/>
          <w:shd w:val="clear" w:color="auto" w:fill="FFFFFF"/>
          <w:rtl/>
        </w:rPr>
        <w:t xml:space="preserve">توان جایگاهی </w:t>
      </w:r>
      <w:r w:rsidR="00A32D46">
        <w:rPr>
          <w:rFonts w:ascii="Tahoma" w:hAnsi="Tahoma" w:cs="B Nazanin" w:hint="cs"/>
          <w:color w:val="000000"/>
          <w:sz w:val="26"/>
          <w:szCs w:val="26"/>
          <w:shd w:val="clear" w:color="auto" w:fill="FFFFFF"/>
          <w:rtl/>
        </w:rPr>
        <w:t>عاری</w:t>
      </w:r>
      <w:r w:rsidR="007B25CA">
        <w:rPr>
          <w:rFonts w:ascii="Tahoma" w:hAnsi="Tahoma" w:cs="B Nazanin" w:hint="cs"/>
          <w:color w:val="000000"/>
          <w:sz w:val="26"/>
          <w:szCs w:val="26"/>
          <w:shd w:val="clear" w:color="auto" w:fill="FFFFFF"/>
          <w:rtl/>
        </w:rPr>
        <w:t xml:space="preserve"> از نیروهای </w:t>
      </w:r>
      <w:r w:rsidR="00C2085C">
        <w:rPr>
          <w:rFonts w:ascii="Tahoma" w:hAnsi="Tahoma" w:cs="B Nazanin" w:hint="cs"/>
          <w:color w:val="000000"/>
          <w:sz w:val="26"/>
          <w:szCs w:val="26"/>
          <w:shd w:val="clear" w:color="auto" w:fill="FFFFFF"/>
          <w:rtl/>
        </w:rPr>
        <w:t>گفتمانی و ایدئولوژیک برای تحلیل‌</w:t>
      </w:r>
      <w:r w:rsidR="007B25CA">
        <w:rPr>
          <w:rFonts w:ascii="Tahoma" w:hAnsi="Tahoma" w:cs="B Nazanin" w:hint="cs"/>
          <w:color w:val="000000"/>
          <w:sz w:val="26"/>
          <w:szCs w:val="26"/>
          <w:shd w:val="clear" w:color="auto" w:fill="FFFFFF"/>
          <w:rtl/>
        </w:rPr>
        <w:t>گر انتقادی گفتمان در نظر گرفت و او</w:t>
      </w:r>
      <w:r w:rsidR="00C2085C">
        <w:rPr>
          <w:rFonts w:ascii="Tahoma" w:hAnsi="Tahoma" w:cs="B Nazanin" w:hint="cs"/>
          <w:color w:val="000000"/>
          <w:sz w:val="26"/>
          <w:szCs w:val="26"/>
          <w:shd w:val="clear" w:color="auto" w:fill="FFFFFF"/>
          <w:rtl/>
        </w:rPr>
        <w:t xml:space="preserve"> را بر فراز آن نشاند؟ این تحلیل‌</w:t>
      </w:r>
      <w:r w:rsidR="007B25CA">
        <w:rPr>
          <w:rFonts w:ascii="Tahoma" w:hAnsi="Tahoma" w:cs="B Nazanin" w:hint="cs"/>
          <w:color w:val="000000"/>
          <w:sz w:val="26"/>
          <w:szCs w:val="26"/>
          <w:shd w:val="clear" w:color="auto" w:fill="FFFFFF"/>
          <w:rtl/>
        </w:rPr>
        <w:t xml:space="preserve">گر انتقادی گفتمان چگونه توانسته است در جایگاهی </w:t>
      </w:r>
      <w:r w:rsidR="00A32D46">
        <w:rPr>
          <w:rFonts w:ascii="Tahoma" w:hAnsi="Tahoma" w:cs="B Nazanin" w:hint="cs"/>
          <w:color w:val="000000"/>
          <w:sz w:val="26"/>
          <w:szCs w:val="26"/>
          <w:shd w:val="clear" w:color="auto" w:fill="FFFFFF"/>
          <w:rtl/>
        </w:rPr>
        <w:t>عاری از نیروهای گفتمانی بایست</w:t>
      </w:r>
      <w:r w:rsidR="007B25CA">
        <w:rPr>
          <w:rFonts w:ascii="Tahoma" w:hAnsi="Tahoma" w:cs="B Nazanin" w:hint="cs"/>
          <w:color w:val="000000"/>
          <w:sz w:val="26"/>
          <w:szCs w:val="26"/>
          <w:shd w:val="clear" w:color="auto" w:fill="FFFFFF"/>
          <w:rtl/>
        </w:rPr>
        <w:t xml:space="preserve">د و </w:t>
      </w:r>
      <w:r>
        <w:rPr>
          <w:rFonts w:ascii="Tahoma" w:hAnsi="Tahoma" w:cs="B Nazanin" w:hint="cs"/>
          <w:color w:val="000000"/>
          <w:sz w:val="26"/>
          <w:szCs w:val="26"/>
          <w:shd w:val="clear" w:color="auto" w:fill="FFFFFF"/>
          <w:rtl/>
        </w:rPr>
        <w:t>با دسترسی به واقع چیزها</w:t>
      </w:r>
      <w:r w:rsidR="00DF1872">
        <w:rPr>
          <w:rFonts w:ascii="Tahoma" w:hAnsi="Tahoma" w:cs="B Nazanin" w:hint="cs"/>
          <w:color w:val="000000"/>
          <w:sz w:val="26"/>
          <w:szCs w:val="26"/>
          <w:shd w:val="clear" w:color="auto" w:fill="FFFFFF"/>
          <w:rtl/>
        </w:rPr>
        <w:t>،</w:t>
      </w:r>
      <w:r w:rsidR="007B25CA">
        <w:rPr>
          <w:rFonts w:ascii="Tahoma" w:hAnsi="Tahoma" w:cs="B Nazanin" w:hint="cs"/>
          <w:color w:val="000000"/>
          <w:sz w:val="26"/>
          <w:szCs w:val="26"/>
          <w:shd w:val="clear" w:color="auto" w:fill="FFFFFF"/>
          <w:rtl/>
        </w:rPr>
        <w:t xml:space="preserve"> بتواند راه را به دیگران نیز نشان دهد؟  </w:t>
      </w:r>
      <w:r w:rsidR="00DF1872">
        <w:rPr>
          <w:rFonts w:ascii="Tahoma" w:hAnsi="Tahoma" w:cs="B Nazanin" w:hint="cs"/>
          <w:color w:val="000000"/>
          <w:sz w:val="26"/>
          <w:szCs w:val="26"/>
          <w:shd w:val="clear" w:color="auto" w:fill="FFFFFF"/>
          <w:rtl/>
        </w:rPr>
        <w:t>(ه</w:t>
      </w:r>
      <w:r w:rsidR="00E77D47">
        <w:rPr>
          <w:rFonts w:ascii="Tahoma" w:hAnsi="Tahoma" w:cs="B Nazanin" w:hint="cs"/>
          <w:color w:val="000000"/>
          <w:sz w:val="26"/>
          <w:szCs w:val="26"/>
          <w:shd w:val="clear" w:color="auto" w:fill="FFFFFF"/>
          <w:rtl/>
        </w:rPr>
        <w:t>مچنین پنی‌</w:t>
      </w:r>
      <w:r w:rsidR="00DF1872">
        <w:rPr>
          <w:rFonts w:ascii="Tahoma" w:hAnsi="Tahoma" w:cs="B Nazanin" w:hint="cs"/>
          <w:color w:val="000000"/>
          <w:sz w:val="26"/>
          <w:szCs w:val="26"/>
          <w:shd w:val="clear" w:color="auto" w:fill="FFFFFF"/>
          <w:rtl/>
        </w:rPr>
        <w:t>کوک 1994)</w:t>
      </w:r>
    </w:p>
    <w:p w:rsidR="007B25CA" w:rsidRDefault="005F026D" w:rsidP="002B0998">
      <w:pPr>
        <w:spacing w:after="0" w:line="500" w:lineRule="exact"/>
        <w:ind w:firstLine="283"/>
        <w:jc w:val="both"/>
        <w:rPr>
          <w:rFonts w:ascii="Tahoma" w:hAnsi="Tahoma" w:cs="B Nazanin"/>
          <w:color w:val="000000"/>
          <w:sz w:val="26"/>
          <w:szCs w:val="26"/>
          <w:shd w:val="clear" w:color="auto" w:fill="FFFFFF"/>
          <w:rtl/>
        </w:rPr>
      </w:pPr>
      <w:r>
        <w:rPr>
          <w:rFonts w:ascii="Tahoma" w:hAnsi="Tahoma" w:cs="B Nazanin" w:hint="cs"/>
          <w:color w:val="000000"/>
          <w:sz w:val="26"/>
          <w:szCs w:val="26"/>
          <w:shd w:val="clear" w:color="auto" w:fill="FFFFFF"/>
          <w:rtl/>
        </w:rPr>
        <w:t>از دیگر صاحبنظران شاخص تحلیل انتقادی گفتما</w:t>
      </w:r>
      <w:r w:rsidR="002B0998">
        <w:rPr>
          <w:rFonts w:ascii="Tahoma" w:hAnsi="Tahoma" w:cs="B Nazanin" w:hint="cs"/>
          <w:color w:val="000000"/>
          <w:sz w:val="26"/>
          <w:szCs w:val="26"/>
          <w:shd w:val="clear" w:color="auto" w:fill="FFFFFF"/>
          <w:rtl/>
        </w:rPr>
        <w:t>ن که همسو با فرکلاف عمل کرده</w:t>
      </w:r>
      <w:r w:rsidR="00DF1872">
        <w:rPr>
          <w:rFonts w:ascii="Tahoma" w:hAnsi="Tahoma" w:cs="B Nazanin" w:hint="cs"/>
          <w:color w:val="000000"/>
          <w:sz w:val="26"/>
          <w:szCs w:val="26"/>
          <w:shd w:val="clear" w:color="auto" w:fill="FFFFFF"/>
          <w:rtl/>
        </w:rPr>
        <w:t>،</w:t>
      </w:r>
      <w:r>
        <w:rPr>
          <w:rFonts w:ascii="Tahoma" w:hAnsi="Tahoma" w:cs="B Nazanin" w:hint="cs"/>
          <w:color w:val="000000"/>
          <w:sz w:val="26"/>
          <w:szCs w:val="26"/>
          <w:shd w:val="clear" w:color="auto" w:fill="FFFFFF"/>
          <w:rtl/>
        </w:rPr>
        <w:t xml:space="preserve"> وداک است. </w:t>
      </w:r>
      <w:r w:rsidR="00305F0F">
        <w:rPr>
          <w:rFonts w:ascii="Tahoma" w:hAnsi="Tahoma" w:cs="B Nazanin" w:hint="cs"/>
          <w:color w:val="000000"/>
          <w:sz w:val="26"/>
          <w:szCs w:val="26"/>
          <w:shd w:val="clear" w:color="auto" w:fill="FFFFFF"/>
          <w:rtl/>
        </w:rPr>
        <w:t>وداک هم ه</w:t>
      </w:r>
      <w:r w:rsidR="00C2085C">
        <w:rPr>
          <w:rFonts w:ascii="Tahoma" w:hAnsi="Tahoma" w:cs="B Nazanin" w:hint="cs"/>
          <w:color w:val="000000"/>
          <w:sz w:val="26"/>
          <w:szCs w:val="26"/>
          <w:shd w:val="clear" w:color="auto" w:fill="FFFFFF"/>
          <w:rtl/>
        </w:rPr>
        <w:t>مانند فرکلاف</w:t>
      </w:r>
      <w:r w:rsidR="007C2E66">
        <w:rPr>
          <w:rFonts w:ascii="Tahoma" w:hAnsi="Tahoma" w:cs="B Nazanin" w:hint="cs"/>
          <w:color w:val="000000"/>
          <w:sz w:val="26"/>
          <w:szCs w:val="26"/>
          <w:shd w:val="clear" w:color="auto" w:fill="FFFFFF"/>
          <w:rtl/>
        </w:rPr>
        <w:t>،</w:t>
      </w:r>
      <w:r w:rsidR="00C2085C">
        <w:rPr>
          <w:rFonts w:ascii="Tahoma" w:hAnsi="Tahoma" w:cs="B Nazanin" w:hint="cs"/>
          <w:color w:val="000000"/>
          <w:sz w:val="26"/>
          <w:szCs w:val="26"/>
          <w:shd w:val="clear" w:color="auto" w:fill="FFFFFF"/>
          <w:rtl/>
        </w:rPr>
        <w:t xml:space="preserve"> ایدئولوژی را واسطه‌</w:t>
      </w:r>
      <w:r w:rsidR="00305F0F">
        <w:rPr>
          <w:rFonts w:ascii="Tahoma" w:hAnsi="Tahoma" w:cs="B Nazanin" w:hint="cs"/>
          <w:color w:val="000000"/>
          <w:sz w:val="26"/>
          <w:szCs w:val="26"/>
          <w:shd w:val="clear" w:color="auto" w:fill="FFFFFF"/>
          <w:rtl/>
        </w:rPr>
        <w:t xml:space="preserve">ای برای توجیه، بازتولید و حفظ </w:t>
      </w:r>
      <w:r w:rsidR="00C2085C">
        <w:rPr>
          <w:rFonts w:ascii="Tahoma" w:hAnsi="Tahoma" w:cs="B Nazanin" w:hint="cs"/>
          <w:color w:val="000000"/>
          <w:sz w:val="26"/>
          <w:szCs w:val="26"/>
          <w:shd w:val="clear" w:color="auto" w:fill="FFFFFF"/>
          <w:rtl/>
        </w:rPr>
        <w:t>روابط نامتقارن اجتماعی تعریف می‌</w:t>
      </w:r>
      <w:r w:rsidR="00305F0F">
        <w:rPr>
          <w:rFonts w:ascii="Tahoma" w:hAnsi="Tahoma" w:cs="B Nazanin" w:hint="cs"/>
          <w:color w:val="000000"/>
          <w:sz w:val="26"/>
          <w:szCs w:val="26"/>
          <w:shd w:val="clear" w:color="auto" w:fill="FFFFFF"/>
          <w:rtl/>
        </w:rPr>
        <w:t>کند و براین باور است که با آشکارسازی و قابل دیدسازی</w:t>
      </w:r>
      <w:r w:rsidR="00C2085C">
        <w:rPr>
          <w:rFonts w:ascii="Tahoma" w:hAnsi="Tahoma" w:cs="B Nazanin" w:hint="cs"/>
          <w:color w:val="000000"/>
          <w:sz w:val="26"/>
          <w:szCs w:val="26"/>
          <w:shd w:val="clear" w:color="auto" w:fill="FFFFFF"/>
          <w:rtl/>
        </w:rPr>
        <w:t xml:space="preserve"> درهم‌تنیدگی‌</w:t>
      </w:r>
      <w:r w:rsidR="00305F0F">
        <w:rPr>
          <w:rFonts w:ascii="Tahoma" w:hAnsi="Tahoma" w:cs="B Nazanin" w:hint="cs"/>
          <w:color w:val="000000"/>
          <w:sz w:val="26"/>
          <w:szCs w:val="26"/>
          <w:shd w:val="clear" w:color="auto" w:fill="FFFFFF"/>
          <w:rtl/>
        </w:rPr>
        <w:t>های زبان و ایدئولوژی</w:t>
      </w:r>
      <w:r w:rsidR="00DF1872">
        <w:rPr>
          <w:rFonts w:ascii="Tahoma" w:hAnsi="Tahoma" w:cs="B Nazanin" w:hint="cs"/>
          <w:color w:val="000000"/>
          <w:sz w:val="26"/>
          <w:szCs w:val="26"/>
          <w:shd w:val="clear" w:color="auto" w:fill="FFFFFF"/>
          <w:rtl/>
        </w:rPr>
        <w:t>،</w:t>
      </w:r>
      <w:r w:rsidR="00C2085C">
        <w:rPr>
          <w:rFonts w:ascii="Tahoma" w:hAnsi="Tahoma" w:cs="B Nazanin" w:hint="cs"/>
          <w:color w:val="000000"/>
          <w:sz w:val="26"/>
          <w:szCs w:val="26"/>
          <w:shd w:val="clear" w:color="auto" w:fill="FFFFFF"/>
          <w:rtl/>
        </w:rPr>
        <w:t xml:space="preserve"> می‌</w:t>
      </w:r>
      <w:r w:rsidR="00305F0F">
        <w:rPr>
          <w:rFonts w:ascii="Tahoma" w:hAnsi="Tahoma" w:cs="B Nazanin" w:hint="cs"/>
          <w:color w:val="000000"/>
          <w:sz w:val="26"/>
          <w:szCs w:val="26"/>
          <w:shd w:val="clear" w:color="auto" w:fill="FFFFFF"/>
          <w:rtl/>
        </w:rPr>
        <w:t>توان به روابط متقارن اجت</w:t>
      </w:r>
      <w:r w:rsidR="00C2085C">
        <w:rPr>
          <w:rFonts w:ascii="Tahoma" w:hAnsi="Tahoma" w:cs="B Nazanin" w:hint="cs"/>
          <w:color w:val="000000"/>
          <w:sz w:val="26"/>
          <w:szCs w:val="26"/>
          <w:shd w:val="clear" w:color="auto" w:fill="FFFFFF"/>
          <w:rtl/>
        </w:rPr>
        <w:t>ماعی دست یافت. اما او توضیح نمی‌</w:t>
      </w:r>
      <w:r w:rsidR="00305F0F">
        <w:rPr>
          <w:rFonts w:ascii="Tahoma" w:hAnsi="Tahoma" w:cs="B Nazanin" w:hint="cs"/>
          <w:color w:val="000000"/>
          <w:sz w:val="26"/>
          <w:szCs w:val="26"/>
          <w:shd w:val="clear" w:color="auto" w:fill="FFFFFF"/>
          <w:rtl/>
        </w:rPr>
        <w:t>دهد که این روابط متقارن</w:t>
      </w:r>
      <w:r w:rsidR="00C2085C">
        <w:rPr>
          <w:rFonts w:ascii="Tahoma" w:hAnsi="Tahoma" w:cs="B Nazanin" w:hint="cs"/>
          <w:color w:val="000000"/>
          <w:sz w:val="26"/>
          <w:szCs w:val="26"/>
          <w:shd w:val="clear" w:color="auto" w:fill="FFFFFF"/>
          <w:rtl/>
        </w:rPr>
        <w:t xml:space="preserve"> چگونه روابطی می‌</w:t>
      </w:r>
      <w:r w:rsidR="00305F0F">
        <w:rPr>
          <w:rFonts w:ascii="Tahoma" w:hAnsi="Tahoma" w:cs="B Nazanin" w:hint="cs"/>
          <w:color w:val="000000"/>
          <w:sz w:val="26"/>
          <w:szCs w:val="26"/>
          <w:shd w:val="clear" w:color="auto" w:fill="FFFFFF"/>
          <w:rtl/>
        </w:rPr>
        <w:t xml:space="preserve">تواند باشد و آیا اساسا </w:t>
      </w:r>
      <w:r w:rsidR="002B0998">
        <w:rPr>
          <w:rFonts w:ascii="Tahoma" w:hAnsi="Tahoma" w:cs="B Nazanin" w:hint="cs"/>
          <w:color w:val="000000"/>
          <w:sz w:val="26"/>
          <w:szCs w:val="26"/>
          <w:shd w:val="clear" w:color="auto" w:fill="FFFFFF"/>
          <w:rtl/>
        </w:rPr>
        <w:t>گذر از روابط نامتقارن به متقارن</w:t>
      </w:r>
      <w:r w:rsidR="00305F0F">
        <w:rPr>
          <w:rFonts w:ascii="Tahoma" w:hAnsi="Tahoma" w:cs="B Nazanin" w:hint="cs"/>
          <w:color w:val="000000"/>
          <w:sz w:val="26"/>
          <w:szCs w:val="26"/>
          <w:shd w:val="clear" w:color="auto" w:fill="FFFFFF"/>
          <w:rtl/>
        </w:rPr>
        <w:t xml:space="preserve"> ممکن است؟ </w:t>
      </w:r>
      <w:r w:rsidR="00305F0F" w:rsidRPr="00A63248">
        <w:rPr>
          <w:rFonts w:cs="B Nazanin" w:hint="cs"/>
          <w:sz w:val="26"/>
          <w:szCs w:val="26"/>
          <w:rtl/>
        </w:rPr>
        <w:t>(وداک، 1989؛ وداک و لودویگ، 1999؛ و وداک 2001ب)</w:t>
      </w:r>
      <w:r w:rsidR="00305F0F">
        <w:rPr>
          <w:rFonts w:ascii="Tahoma" w:hAnsi="Tahoma" w:cs="B Nazanin" w:hint="cs"/>
          <w:color w:val="000000"/>
          <w:sz w:val="26"/>
          <w:szCs w:val="26"/>
          <w:shd w:val="clear" w:color="auto" w:fill="FFFFFF"/>
          <w:rtl/>
        </w:rPr>
        <w:t xml:space="preserve"> </w:t>
      </w:r>
    </w:p>
    <w:p w:rsidR="00EC7F50" w:rsidRDefault="00A565AA" w:rsidP="00C2085C">
      <w:pPr>
        <w:spacing w:after="0" w:line="500" w:lineRule="exact"/>
        <w:ind w:firstLine="283"/>
        <w:jc w:val="both"/>
        <w:rPr>
          <w:rFonts w:cs="B Nazanin"/>
          <w:sz w:val="26"/>
          <w:szCs w:val="26"/>
          <w:rtl/>
        </w:rPr>
      </w:pPr>
      <w:r>
        <w:rPr>
          <w:rFonts w:ascii="Tahoma" w:hAnsi="Tahoma" w:cs="B Nazanin" w:hint="cs"/>
          <w:color w:val="000000"/>
          <w:sz w:val="26"/>
          <w:szCs w:val="26"/>
          <w:shd w:val="clear" w:color="auto" w:fill="FFFFFF"/>
          <w:rtl/>
        </w:rPr>
        <w:t xml:space="preserve">این </w:t>
      </w:r>
      <w:r w:rsidR="00C2085C">
        <w:rPr>
          <w:rFonts w:ascii="Tahoma" w:hAnsi="Tahoma" w:cs="B Nazanin" w:hint="cs"/>
          <w:color w:val="000000"/>
          <w:sz w:val="26"/>
          <w:szCs w:val="26"/>
          <w:shd w:val="clear" w:color="auto" w:fill="FFFFFF"/>
          <w:rtl/>
        </w:rPr>
        <w:t>چالش‌</w:t>
      </w:r>
      <w:r>
        <w:rPr>
          <w:rFonts w:ascii="Tahoma" w:hAnsi="Tahoma" w:cs="B Nazanin" w:hint="cs"/>
          <w:color w:val="000000"/>
          <w:sz w:val="26"/>
          <w:szCs w:val="26"/>
          <w:shd w:val="clear" w:color="auto" w:fill="FFFFFF"/>
          <w:rtl/>
        </w:rPr>
        <w:t>ها در نگاهی که فوکو به ایدئولوژی مارکسیستی دارد</w:t>
      </w:r>
      <w:r w:rsidR="00DF1872">
        <w:rPr>
          <w:rFonts w:ascii="Tahoma" w:hAnsi="Tahoma" w:cs="B Nazanin" w:hint="cs"/>
          <w:color w:val="000000"/>
          <w:sz w:val="26"/>
          <w:szCs w:val="26"/>
          <w:shd w:val="clear" w:color="auto" w:fill="FFFFFF"/>
          <w:rtl/>
        </w:rPr>
        <w:t>،</w:t>
      </w:r>
      <w:r w:rsidR="00C2085C">
        <w:rPr>
          <w:rFonts w:ascii="Tahoma" w:hAnsi="Tahoma" w:cs="B Nazanin" w:hint="cs"/>
          <w:color w:val="000000"/>
          <w:sz w:val="26"/>
          <w:szCs w:val="26"/>
          <w:shd w:val="clear" w:color="auto" w:fill="FFFFFF"/>
          <w:rtl/>
        </w:rPr>
        <w:t xml:space="preserve"> پاسخی قانع‌کننده می‌</w:t>
      </w:r>
      <w:r>
        <w:rPr>
          <w:rFonts w:ascii="Tahoma" w:hAnsi="Tahoma" w:cs="B Nazanin" w:hint="cs"/>
          <w:color w:val="000000"/>
          <w:sz w:val="26"/>
          <w:szCs w:val="26"/>
          <w:shd w:val="clear" w:color="auto" w:fill="FFFFFF"/>
          <w:rtl/>
        </w:rPr>
        <w:t>ی</w:t>
      </w:r>
      <w:r w:rsidR="00DF1711">
        <w:rPr>
          <w:rFonts w:ascii="Tahoma" w:hAnsi="Tahoma" w:cs="B Nazanin" w:hint="cs"/>
          <w:color w:val="000000"/>
          <w:sz w:val="26"/>
          <w:szCs w:val="26"/>
          <w:shd w:val="clear" w:color="auto" w:fill="FFFFFF"/>
          <w:rtl/>
        </w:rPr>
        <w:t>اب</w:t>
      </w:r>
      <w:r w:rsidR="00C2085C">
        <w:rPr>
          <w:rFonts w:ascii="Tahoma" w:hAnsi="Tahoma" w:cs="B Nazanin" w:hint="cs"/>
          <w:color w:val="000000"/>
          <w:sz w:val="26"/>
          <w:szCs w:val="26"/>
          <w:shd w:val="clear" w:color="auto" w:fill="FFFFFF"/>
          <w:rtl/>
        </w:rPr>
        <w:t>د. پاسخ‌هایی که مارکسیست‌ها و نئومارکسیست‌</w:t>
      </w:r>
      <w:r>
        <w:rPr>
          <w:rFonts w:ascii="Tahoma" w:hAnsi="Tahoma" w:cs="B Nazanin" w:hint="cs"/>
          <w:color w:val="000000"/>
          <w:sz w:val="26"/>
          <w:szCs w:val="26"/>
          <w:shd w:val="clear" w:color="auto" w:fill="FFFFFF"/>
          <w:rtl/>
        </w:rPr>
        <w:t>ها</w:t>
      </w:r>
      <w:r w:rsidR="00DF1872">
        <w:rPr>
          <w:rFonts w:ascii="Tahoma" w:hAnsi="Tahoma" w:cs="B Nazanin" w:hint="cs"/>
          <w:color w:val="000000"/>
          <w:sz w:val="26"/>
          <w:szCs w:val="26"/>
          <w:shd w:val="clear" w:color="auto" w:fill="FFFFFF"/>
          <w:rtl/>
        </w:rPr>
        <w:t>،</w:t>
      </w:r>
      <w:r w:rsidR="00C2085C">
        <w:rPr>
          <w:rFonts w:ascii="Tahoma" w:hAnsi="Tahoma" w:cs="B Nazanin" w:hint="cs"/>
          <w:color w:val="000000"/>
          <w:sz w:val="26"/>
          <w:szCs w:val="26"/>
          <w:shd w:val="clear" w:color="auto" w:fill="FFFFFF"/>
          <w:rtl/>
        </w:rPr>
        <w:t xml:space="preserve"> بی‌</w:t>
      </w:r>
      <w:r>
        <w:rPr>
          <w:rFonts w:ascii="Tahoma" w:hAnsi="Tahoma" w:cs="B Nazanin" w:hint="cs"/>
          <w:color w:val="000000"/>
          <w:sz w:val="26"/>
          <w:szCs w:val="26"/>
          <w:shd w:val="clear" w:color="auto" w:fill="FFFFFF"/>
          <w:rtl/>
        </w:rPr>
        <w:t>آنکه تاملی در آن داشته باشند</w:t>
      </w:r>
      <w:r w:rsidR="00DF1872">
        <w:rPr>
          <w:rFonts w:ascii="Tahoma" w:hAnsi="Tahoma" w:cs="B Nazanin" w:hint="cs"/>
          <w:color w:val="000000"/>
          <w:sz w:val="26"/>
          <w:szCs w:val="26"/>
          <w:shd w:val="clear" w:color="auto" w:fill="FFFFFF"/>
          <w:rtl/>
        </w:rPr>
        <w:t>،</w:t>
      </w:r>
      <w:r w:rsidR="00C2085C">
        <w:rPr>
          <w:rFonts w:ascii="Tahoma" w:hAnsi="Tahoma" w:cs="B Nazanin" w:hint="cs"/>
          <w:color w:val="000000"/>
          <w:sz w:val="26"/>
          <w:szCs w:val="26"/>
          <w:shd w:val="clear" w:color="auto" w:fill="FFFFFF"/>
          <w:rtl/>
        </w:rPr>
        <w:t xml:space="preserve"> آن را دیدگاهی محافظه‌</w:t>
      </w:r>
      <w:r>
        <w:rPr>
          <w:rFonts w:ascii="Tahoma" w:hAnsi="Tahoma" w:cs="B Nazanin" w:hint="cs"/>
          <w:color w:val="000000"/>
          <w:sz w:val="26"/>
          <w:szCs w:val="26"/>
          <w:shd w:val="clear" w:color="auto" w:fill="FFFFFF"/>
          <w:rtl/>
        </w:rPr>
        <w:t>کارانه</w:t>
      </w:r>
      <w:r w:rsidR="00C2085C">
        <w:rPr>
          <w:rFonts w:ascii="Tahoma" w:hAnsi="Tahoma" w:cs="B Nazanin" w:hint="cs"/>
          <w:color w:val="000000"/>
          <w:sz w:val="26"/>
          <w:szCs w:val="26"/>
          <w:shd w:val="clear" w:color="auto" w:fill="FFFFFF"/>
          <w:rtl/>
        </w:rPr>
        <w:t>‌ قلمداد می‌</w:t>
      </w:r>
      <w:r>
        <w:rPr>
          <w:rFonts w:ascii="Tahoma" w:hAnsi="Tahoma" w:cs="B Nazanin" w:hint="cs"/>
          <w:color w:val="000000"/>
          <w:sz w:val="26"/>
          <w:szCs w:val="26"/>
          <w:shd w:val="clear" w:color="auto" w:fill="FFFFFF"/>
          <w:rtl/>
        </w:rPr>
        <w:t xml:space="preserve">کنند که زمینه را برای </w:t>
      </w:r>
      <w:r w:rsidR="00DF1872">
        <w:rPr>
          <w:rFonts w:ascii="Tahoma" w:hAnsi="Tahoma" w:cs="B Nazanin" w:hint="cs"/>
          <w:color w:val="000000"/>
          <w:sz w:val="26"/>
          <w:szCs w:val="26"/>
          <w:shd w:val="clear" w:color="auto" w:fill="FFFFFF"/>
          <w:rtl/>
        </w:rPr>
        <w:t xml:space="preserve">پایداری </w:t>
      </w:r>
      <w:r>
        <w:rPr>
          <w:rFonts w:ascii="Tahoma" w:hAnsi="Tahoma" w:cs="B Nazanin" w:hint="cs"/>
          <w:color w:val="000000"/>
          <w:sz w:val="26"/>
          <w:szCs w:val="26"/>
          <w:shd w:val="clear" w:color="auto" w:fill="FFFFFF"/>
          <w:rtl/>
        </w:rPr>
        <w:t xml:space="preserve">سلطه و نابرابری بیشتر هموار </w:t>
      </w:r>
      <w:r w:rsidR="00C2085C">
        <w:rPr>
          <w:rFonts w:ascii="Tahoma" w:hAnsi="Tahoma" w:cs="B Nazanin" w:hint="cs"/>
          <w:color w:val="000000"/>
          <w:sz w:val="26"/>
          <w:szCs w:val="26"/>
          <w:shd w:val="clear" w:color="auto" w:fill="FFFFFF"/>
          <w:rtl/>
        </w:rPr>
        <w:t>می‌</w:t>
      </w:r>
      <w:r w:rsidR="007C2E66">
        <w:rPr>
          <w:rFonts w:ascii="Tahoma" w:hAnsi="Tahoma" w:cs="B Nazanin" w:hint="cs"/>
          <w:color w:val="000000"/>
          <w:sz w:val="26"/>
          <w:szCs w:val="26"/>
          <w:shd w:val="clear" w:color="auto" w:fill="FFFFFF"/>
          <w:rtl/>
        </w:rPr>
        <w:t xml:space="preserve">کند. </w:t>
      </w:r>
      <w:r w:rsidR="00EC7F50" w:rsidRPr="00A565AA">
        <w:rPr>
          <w:rFonts w:ascii="Tahoma" w:hAnsi="Tahoma" w:cs="B Nazanin" w:hint="cs"/>
          <w:color w:val="000000"/>
          <w:sz w:val="26"/>
          <w:szCs w:val="26"/>
          <w:shd w:val="clear" w:color="auto" w:fill="FFFFFF"/>
          <w:rtl/>
        </w:rPr>
        <w:t>فوکو (1984) تعاریف مارکسیستی و نئومارکس</w:t>
      </w:r>
      <w:r w:rsidR="00C2085C">
        <w:rPr>
          <w:rFonts w:ascii="Tahoma" w:hAnsi="Tahoma" w:cs="B Nazanin" w:hint="cs"/>
          <w:color w:val="000000"/>
          <w:sz w:val="26"/>
          <w:szCs w:val="26"/>
          <w:shd w:val="clear" w:color="auto" w:fill="FFFFFF"/>
          <w:rtl/>
        </w:rPr>
        <w:t>یستی از ایدئولوژی را به چالش می‌</w:t>
      </w:r>
      <w:r w:rsidR="00EC7F50" w:rsidRPr="00A565AA">
        <w:rPr>
          <w:rFonts w:ascii="Tahoma" w:hAnsi="Tahoma" w:cs="B Nazanin" w:hint="cs"/>
          <w:color w:val="000000"/>
          <w:sz w:val="26"/>
          <w:szCs w:val="26"/>
          <w:shd w:val="clear" w:color="auto" w:fill="FFFFFF"/>
          <w:rtl/>
        </w:rPr>
        <w:t>کشد. چراکه چنین تعریفی</w:t>
      </w:r>
      <w:r w:rsidR="002B0998">
        <w:rPr>
          <w:rFonts w:ascii="Tahoma" w:hAnsi="Tahoma" w:cs="B Nazanin" w:hint="cs"/>
          <w:color w:val="000000"/>
          <w:sz w:val="26"/>
          <w:szCs w:val="26"/>
          <w:shd w:val="clear" w:color="auto" w:fill="FFFFFF"/>
          <w:rtl/>
        </w:rPr>
        <w:t>،</w:t>
      </w:r>
      <w:r w:rsidR="00EC7F50" w:rsidRPr="00A565AA">
        <w:rPr>
          <w:rFonts w:ascii="Tahoma" w:hAnsi="Tahoma" w:cs="B Nazanin" w:hint="cs"/>
          <w:color w:val="000000"/>
          <w:sz w:val="26"/>
          <w:szCs w:val="26"/>
          <w:shd w:val="clear" w:color="auto" w:fill="FFFFFF"/>
          <w:rtl/>
        </w:rPr>
        <w:t xml:space="preserve"> </w:t>
      </w:r>
      <w:r>
        <w:rPr>
          <w:rFonts w:ascii="Tahoma" w:hAnsi="Tahoma" w:cs="B Nazanin" w:hint="cs"/>
          <w:color w:val="000000"/>
          <w:sz w:val="26"/>
          <w:szCs w:val="26"/>
          <w:shd w:val="clear" w:color="auto" w:fill="FFFFFF"/>
          <w:rtl/>
        </w:rPr>
        <w:t xml:space="preserve">عملا </w:t>
      </w:r>
      <w:r w:rsidR="00EC7F50" w:rsidRPr="00A565AA">
        <w:rPr>
          <w:rFonts w:ascii="Tahoma" w:hAnsi="Tahoma" w:cs="B Nazanin" w:hint="cs"/>
          <w:color w:val="000000"/>
          <w:sz w:val="26"/>
          <w:szCs w:val="26"/>
          <w:shd w:val="clear" w:color="auto" w:fill="FFFFFF"/>
          <w:rtl/>
        </w:rPr>
        <w:t>ایدئولوژی</w:t>
      </w:r>
      <w:r w:rsidR="00EC7F50">
        <w:rPr>
          <w:rFonts w:cs="B Nazanin" w:hint="cs"/>
          <w:sz w:val="26"/>
          <w:szCs w:val="26"/>
          <w:rtl/>
        </w:rPr>
        <w:t xml:space="preserve"> را </w:t>
      </w:r>
      <w:r>
        <w:rPr>
          <w:rFonts w:cs="B Nazanin" w:hint="cs"/>
          <w:sz w:val="26"/>
          <w:szCs w:val="26"/>
          <w:rtl/>
        </w:rPr>
        <w:t>که آگاهی کاذب است</w:t>
      </w:r>
      <w:r w:rsidR="007C2E66">
        <w:rPr>
          <w:rFonts w:cs="B Nazanin" w:hint="cs"/>
          <w:sz w:val="26"/>
          <w:szCs w:val="26"/>
          <w:rtl/>
        </w:rPr>
        <w:t>،</w:t>
      </w:r>
      <w:r>
        <w:rPr>
          <w:rFonts w:cs="B Nazanin" w:hint="cs"/>
          <w:sz w:val="26"/>
          <w:szCs w:val="26"/>
          <w:rtl/>
        </w:rPr>
        <w:t xml:space="preserve"> </w:t>
      </w:r>
      <w:r w:rsidR="00EC7F50">
        <w:rPr>
          <w:rFonts w:cs="B Nazanin" w:hint="cs"/>
          <w:sz w:val="26"/>
          <w:szCs w:val="26"/>
          <w:rtl/>
        </w:rPr>
        <w:t xml:space="preserve">در برابر حقیقت </w:t>
      </w:r>
      <w:r>
        <w:rPr>
          <w:rFonts w:cs="B Nazanin" w:hint="cs"/>
          <w:sz w:val="26"/>
          <w:szCs w:val="26"/>
          <w:rtl/>
        </w:rPr>
        <w:t xml:space="preserve">یا آگاهی حقیقی </w:t>
      </w:r>
      <w:r w:rsidR="00C2085C">
        <w:rPr>
          <w:rFonts w:cs="B Nazanin" w:hint="cs"/>
          <w:sz w:val="26"/>
          <w:szCs w:val="26"/>
          <w:rtl/>
        </w:rPr>
        <w:t>قرار می‌</w:t>
      </w:r>
      <w:r w:rsidR="00EC7F50">
        <w:rPr>
          <w:rFonts w:cs="B Nazanin" w:hint="cs"/>
          <w:sz w:val="26"/>
          <w:szCs w:val="26"/>
          <w:rtl/>
        </w:rPr>
        <w:t>دهد. فوکو ن</w:t>
      </w:r>
      <w:r w:rsidR="00C2085C">
        <w:rPr>
          <w:rFonts w:cs="B Nazanin" w:hint="cs"/>
          <w:sz w:val="26"/>
          <w:szCs w:val="26"/>
          <w:rtl/>
        </w:rPr>
        <w:t>یازی به طرح مسئله ایدئولوژی نمی‌</w:t>
      </w:r>
      <w:r w:rsidR="00EC7F50">
        <w:rPr>
          <w:rFonts w:cs="B Nazanin" w:hint="cs"/>
          <w:sz w:val="26"/>
          <w:szCs w:val="26"/>
          <w:rtl/>
        </w:rPr>
        <w:t>بیند و</w:t>
      </w:r>
      <w:r w:rsidR="00C2085C">
        <w:rPr>
          <w:rFonts w:cs="B Nazanin" w:hint="cs"/>
          <w:sz w:val="26"/>
          <w:szCs w:val="26"/>
          <w:rtl/>
        </w:rPr>
        <w:t xml:space="preserve"> به جای آن از گفتمان استفاده می‌</w:t>
      </w:r>
      <w:r w:rsidR="00EC7F50">
        <w:rPr>
          <w:rFonts w:cs="B Nazanin" w:hint="cs"/>
          <w:sz w:val="26"/>
          <w:szCs w:val="26"/>
          <w:rtl/>
        </w:rPr>
        <w:t xml:space="preserve">کند. </w:t>
      </w:r>
      <w:r>
        <w:rPr>
          <w:rFonts w:cs="B Nazanin" w:hint="cs"/>
          <w:sz w:val="26"/>
          <w:szCs w:val="26"/>
          <w:rtl/>
        </w:rPr>
        <w:t>گفتیم گفتمان در نزد فوکو</w:t>
      </w:r>
      <w:r w:rsidR="00DF1872">
        <w:rPr>
          <w:rFonts w:cs="B Nazanin" w:hint="cs"/>
          <w:sz w:val="26"/>
          <w:szCs w:val="26"/>
          <w:rtl/>
        </w:rPr>
        <w:t>،</w:t>
      </w:r>
      <w:r>
        <w:rPr>
          <w:rFonts w:cs="B Nazanin" w:hint="cs"/>
          <w:sz w:val="26"/>
          <w:szCs w:val="26"/>
          <w:rtl/>
        </w:rPr>
        <w:t xml:space="preserve"> معنایی است که انسان بر جهان بار ک</w:t>
      </w:r>
      <w:r w:rsidR="00C2085C">
        <w:rPr>
          <w:rFonts w:cs="B Nazanin" w:hint="cs"/>
          <w:sz w:val="26"/>
          <w:szCs w:val="26"/>
          <w:rtl/>
        </w:rPr>
        <w:t>رده است. آنچه غیرگفتمان تلقی می‌</w:t>
      </w:r>
      <w:r>
        <w:rPr>
          <w:rFonts w:cs="B Nazanin" w:hint="cs"/>
          <w:sz w:val="26"/>
          <w:szCs w:val="26"/>
          <w:rtl/>
        </w:rPr>
        <w:t>شود</w:t>
      </w:r>
      <w:r w:rsidR="00DF1872">
        <w:rPr>
          <w:rFonts w:cs="B Nazanin" w:hint="cs"/>
          <w:sz w:val="26"/>
          <w:szCs w:val="26"/>
          <w:rtl/>
        </w:rPr>
        <w:t>،</w:t>
      </w:r>
      <w:r w:rsidR="00C2085C">
        <w:rPr>
          <w:rFonts w:cs="B Nazanin" w:hint="cs"/>
          <w:sz w:val="26"/>
          <w:szCs w:val="26"/>
          <w:rtl/>
        </w:rPr>
        <w:t xml:space="preserve"> از دسترس انسان به دور می‌</w:t>
      </w:r>
      <w:r w:rsidR="00492BBA">
        <w:rPr>
          <w:rFonts w:cs="B Nazanin" w:hint="cs"/>
          <w:sz w:val="26"/>
          <w:szCs w:val="26"/>
          <w:rtl/>
        </w:rPr>
        <w:t>ماند؛</w:t>
      </w:r>
      <w:r w:rsidR="00C2085C">
        <w:rPr>
          <w:rFonts w:cs="B Nazanin" w:hint="cs"/>
          <w:sz w:val="26"/>
          <w:szCs w:val="26"/>
          <w:rtl/>
        </w:rPr>
        <w:t xml:space="preserve"> </w:t>
      </w:r>
      <w:r w:rsidR="00C2085C">
        <w:rPr>
          <w:rFonts w:cs="B Nazanin" w:hint="cs"/>
          <w:sz w:val="26"/>
          <w:szCs w:val="26"/>
          <w:rtl/>
        </w:rPr>
        <w:lastRenderedPageBreak/>
        <w:t>غیرگفتمانی که به دایره‌</w:t>
      </w:r>
      <w:r>
        <w:rPr>
          <w:rFonts w:cs="B Nazanin" w:hint="cs"/>
          <w:sz w:val="26"/>
          <w:szCs w:val="26"/>
          <w:rtl/>
        </w:rPr>
        <w:t>ی معنا تن می</w:t>
      </w:r>
      <w:r w:rsidR="00C2085C">
        <w:rPr>
          <w:rFonts w:cs="B Nazanin" w:hint="cs"/>
          <w:sz w:val="26"/>
          <w:szCs w:val="26"/>
          <w:rtl/>
        </w:rPr>
        <w:t>‌</w:t>
      </w:r>
      <w:r>
        <w:rPr>
          <w:rFonts w:cs="B Nazanin" w:hint="cs"/>
          <w:sz w:val="26"/>
          <w:szCs w:val="26"/>
          <w:rtl/>
        </w:rPr>
        <w:t>دهد</w:t>
      </w:r>
      <w:r w:rsidR="00DF1872">
        <w:rPr>
          <w:rFonts w:cs="B Nazanin" w:hint="cs"/>
          <w:sz w:val="26"/>
          <w:szCs w:val="26"/>
          <w:rtl/>
        </w:rPr>
        <w:t>،</w:t>
      </w:r>
      <w:r w:rsidR="00C2085C">
        <w:rPr>
          <w:rFonts w:cs="B Nazanin" w:hint="cs"/>
          <w:sz w:val="26"/>
          <w:szCs w:val="26"/>
          <w:rtl/>
        </w:rPr>
        <w:t xml:space="preserve"> به گفتمان‌شدگی می‌</w:t>
      </w:r>
      <w:r>
        <w:rPr>
          <w:rFonts w:cs="B Nazanin" w:hint="cs"/>
          <w:sz w:val="26"/>
          <w:szCs w:val="26"/>
          <w:rtl/>
        </w:rPr>
        <w:t xml:space="preserve">انجامد. از این رو </w:t>
      </w:r>
      <w:r w:rsidR="00492BBA">
        <w:rPr>
          <w:rFonts w:cs="B Nazanin" w:hint="cs"/>
          <w:sz w:val="26"/>
          <w:szCs w:val="26"/>
          <w:rtl/>
        </w:rPr>
        <w:t>در نزد فوکو</w:t>
      </w:r>
      <w:r w:rsidR="00DF1872">
        <w:rPr>
          <w:rFonts w:cs="B Nazanin" w:hint="cs"/>
          <w:sz w:val="26"/>
          <w:szCs w:val="26"/>
          <w:rtl/>
        </w:rPr>
        <w:t>،</w:t>
      </w:r>
      <w:r w:rsidR="00492BBA">
        <w:rPr>
          <w:rFonts w:cs="B Nazanin" w:hint="cs"/>
          <w:sz w:val="26"/>
          <w:szCs w:val="26"/>
          <w:rtl/>
        </w:rPr>
        <w:t xml:space="preserve"> </w:t>
      </w:r>
      <w:r>
        <w:rPr>
          <w:rFonts w:cs="B Nazanin" w:hint="cs"/>
          <w:sz w:val="26"/>
          <w:szCs w:val="26"/>
          <w:rtl/>
        </w:rPr>
        <w:t>جهان انسانی</w:t>
      </w:r>
      <w:r w:rsidR="00DF1711">
        <w:rPr>
          <w:rFonts w:cs="B Nazanin" w:hint="cs"/>
          <w:sz w:val="26"/>
          <w:szCs w:val="26"/>
          <w:rtl/>
        </w:rPr>
        <w:t>،</w:t>
      </w:r>
      <w:r>
        <w:rPr>
          <w:rFonts w:cs="B Nazanin" w:hint="cs"/>
          <w:sz w:val="26"/>
          <w:szCs w:val="26"/>
          <w:rtl/>
        </w:rPr>
        <w:t xml:space="preserve"> جهانی یکسره گفتمانی است و هیچ جایگاه عینی وجود ندارد که انسان بتواند بر فراز آن رو به سوی حقیقتی عینی و مطلق بایستد. هر حقیقتی برساخت گفتما</w:t>
      </w:r>
      <w:r w:rsidR="00492BBA">
        <w:rPr>
          <w:rFonts w:cs="B Nazanin" w:hint="cs"/>
          <w:sz w:val="26"/>
          <w:szCs w:val="26"/>
          <w:rtl/>
        </w:rPr>
        <w:t>نی است و هیچ حقیقتی</w:t>
      </w:r>
      <w:r w:rsidR="00DF1872">
        <w:rPr>
          <w:rFonts w:cs="B Nazanin" w:hint="cs"/>
          <w:sz w:val="26"/>
          <w:szCs w:val="26"/>
          <w:rtl/>
        </w:rPr>
        <w:t>،</w:t>
      </w:r>
      <w:r w:rsidR="00492BBA">
        <w:rPr>
          <w:rFonts w:cs="B Nazanin" w:hint="cs"/>
          <w:sz w:val="26"/>
          <w:szCs w:val="26"/>
          <w:rtl/>
        </w:rPr>
        <w:t xml:space="preserve"> حقیقی نیست </w:t>
      </w:r>
      <w:r>
        <w:rPr>
          <w:rFonts w:cs="B Nazanin" w:hint="cs"/>
          <w:sz w:val="26"/>
          <w:szCs w:val="26"/>
          <w:rtl/>
        </w:rPr>
        <w:t>و اگر حقیقی جلو</w:t>
      </w:r>
      <w:r w:rsidR="00C2085C">
        <w:rPr>
          <w:rFonts w:cs="B Nazanin" w:hint="cs"/>
          <w:sz w:val="26"/>
          <w:szCs w:val="26"/>
          <w:rtl/>
        </w:rPr>
        <w:t>ه می‌</w:t>
      </w:r>
      <w:r>
        <w:rPr>
          <w:rFonts w:cs="B Nazanin" w:hint="cs"/>
          <w:sz w:val="26"/>
          <w:szCs w:val="26"/>
          <w:rtl/>
        </w:rPr>
        <w:t>کند</w:t>
      </w:r>
      <w:r w:rsidR="00DF1872">
        <w:rPr>
          <w:rFonts w:cs="B Nazanin" w:hint="cs"/>
          <w:sz w:val="26"/>
          <w:szCs w:val="26"/>
          <w:rtl/>
        </w:rPr>
        <w:t>،</w:t>
      </w:r>
      <w:r w:rsidR="00C2085C">
        <w:rPr>
          <w:rFonts w:cs="B Nazanin" w:hint="cs"/>
          <w:sz w:val="26"/>
          <w:szCs w:val="26"/>
          <w:rtl/>
        </w:rPr>
        <w:t xml:space="preserve"> سازوکار قدرت است که در حقیقت‌</w:t>
      </w:r>
      <w:r>
        <w:rPr>
          <w:rFonts w:cs="B Nazanin" w:hint="cs"/>
          <w:sz w:val="26"/>
          <w:szCs w:val="26"/>
          <w:rtl/>
        </w:rPr>
        <w:t>نمایی آن</w:t>
      </w:r>
      <w:r w:rsidR="00DF1872">
        <w:rPr>
          <w:rFonts w:cs="B Nazanin" w:hint="cs"/>
          <w:sz w:val="26"/>
          <w:szCs w:val="26"/>
          <w:rtl/>
        </w:rPr>
        <w:t>،</w:t>
      </w:r>
      <w:r>
        <w:rPr>
          <w:rFonts w:cs="B Nazanin" w:hint="cs"/>
          <w:sz w:val="26"/>
          <w:szCs w:val="26"/>
          <w:rtl/>
        </w:rPr>
        <w:t xml:space="preserve"> کا</w:t>
      </w:r>
      <w:r w:rsidR="00492BBA">
        <w:rPr>
          <w:rFonts w:cs="B Nazanin" w:hint="cs"/>
          <w:sz w:val="26"/>
          <w:szCs w:val="26"/>
          <w:rtl/>
        </w:rPr>
        <w:t>ر خود را به خوبی انجام داده است؛</w:t>
      </w:r>
      <w:r>
        <w:rPr>
          <w:rFonts w:cs="B Nazanin" w:hint="cs"/>
          <w:sz w:val="26"/>
          <w:szCs w:val="26"/>
          <w:rtl/>
        </w:rPr>
        <w:t xml:space="preserve"> کاری که اگرچه هرگز به تمامی انجام نخواهد شد</w:t>
      </w:r>
      <w:r w:rsidR="00492BBA">
        <w:rPr>
          <w:rFonts w:cs="B Nazanin" w:hint="cs"/>
          <w:sz w:val="26"/>
          <w:szCs w:val="26"/>
          <w:rtl/>
        </w:rPr>
        <w:t>.</w:t>
      </w:r>
      <w:r>
        <w:rPr>
          <w:rFonts w:cs="B Nazanin" w:hint="cs"/>
          <w:sz w:val="26"/>
          <w:szCs w:val="26"/>
          <w:rtl/>
        </w:rPr>
        <w:t xml:space="preserve"> چون احساس حقیقت</w:t>
      </w:r>
      <w:r w:rsidR="00DF1872">
        <w:rPr>
          <w:rFonts w:cs="B Nazanin" w:hint="cs"/>
          <w:sz w:val="26"/>
          <w:szCs w:val="26"/>
          <w:rtl/>
        </w:rPr>
        <w:t>،</w:t>
      </w:r>
      <w:r w:rsidR="00C2085C">
        <w:rPr>
          <w:rFonts w:cs="B Nazanin" w:hint="cs"/>
          <w:sz w:val="26"/>
          <w:szCs w:val="26"/>
          <w:rtl/>
        </w:rPr>
        <w:t xml:space="preserve"> در کشاکش‌</w:t>
      </w:r>
      <w:r>
        <w:rPr>
          <w:rFonts w:cs="B Nazanin" w:hint="cs"/>
          <w:sz w:val="26"/>
          <w:szCs w:val="26"/>
          <w:rtl/>
        </w:rPr>
        <w:t>های میان گفتمانی</w:t>
      </w:r>
      <w:r w:rsidR="00DF1872">
        <w:rPr>
          <w:rFonts w:cs="B Nazanin" w:hint="cs"/>
          <w:sz w:val="26"/>
          <w:szCs w:val="26"/>
          <w:rtl/>
        </w:rPr>
        <w:t>،</w:t>
      </w:r>
      <w:r>
        <w:rPr>
          <w:rFonts w:cs="B Nazanin" w:hint="cs"/>
          <w:sz w:val="26"/>
          <w:szCs w:val="26"/>
          <w:rtl/>
        </w:rPr>
        <w:t xml:space="preserve"> تن به تغییرات زمانه خواهد داد. </w:t>
      </w:r>
      <w:r w:rsidR="00492BBA">
        <w:rPr>
          <w:rFonts w:cs="B Nazanin" w:hint="cs"/>
          <w:sz w:val="26"/>
          <w:szCs w:val="26"/>
          <w:rtl/>
        </w:rPr>
        <w:t>با اتخاذ رویکرد فوکویی که در اساس</w:t>
      </w:r>
      <w:r w:rsidR="00DF1872">
        <w:rPr>
          <w:rFonts w:cs="B Nazanin" w:hint="cs"/>
          <w:sz w:val="26"/>
          <w:szCs w:val="26"/>
          <w:rtl/>
        </w:rPr>
        <w:t>ِ</w:t>
      </w:r>
      <w:r w:rsidR="00C2085C">
        <w:rPr>
          <w:rFonts w:cs="B Nazanin" w:hint="cs"/>
          <w:sz w:val="26"/>
          <w:szCs w:val="26"/>
          <w:rtl/>
        </w:rPr>
        <w:t xml:space="preserve"> خود نیچه‌</w:t>
      </w:r>
      <w:r w:rsidR="00492BBA">
        <w:rPr>
          <w:rFonts w:cs="B Nazanin" w:hint="cs"/>
          <w:sz w:val="26"/>
          <w:szCs w:val="26"/>
          <w:rtl/>
        </w:rPr>
        <w:t>ای است</w:t>
      </w:r>
      <w:r w:rsidR="00DF1872">
        <w:rPr>
          <w:rFonts w:cs="B Nazanin" w:hint="cs"/>
          <w:sz w:val="26"/>
          <w:szCs w:val="26"/>
          <w:rtl/>
        </w:rPr>
        <w:t>،</w:t>
      </w:r>
      <w:r w:rsidR="00492BBA">
        <w:rPr>
          <w:rFonts w:cs="B Nazanin" w:hint="cs"/>
          <w:sz w:val="26"/>
          <w:szCs w:val="26"/>
          <w:rtl/>
        </w:rPr>
        <w:t xml:space="preserve"> </w:t>
      </w:r>
      <w:r w:rsidR="00C2085C">
        <w:rPr>
          <w:rFonts w:cs="B Nazanin" w:hint="cs"/>
          <w:sz w:val="26"/>
          <w:szCs w:val="26"/>
          <w:rtl/>
        </w:rPr>
        <w:t>نمی‌</w:t>
      </w:r>
      <w:r>
        <w:rPr>
          <w:rFonts w:cs="B Nazanin" w:hint="cs"/>
          <w:sz w:val="26"/>
          <w:szCs w:val="26"/>
          <w:rtl/>
        </w:rPr>
        <w:t xml:space="preserve">توان موضعی بدون سوگیری به حقیقت اتخاذ کرد و راهی برای خروج از گفتمان </w:t>
      </w:r>
      <w:r w:rsidR="00C2085C">
        <w:rPr>
          <w:rFonts w:cs="B Nazanin" w:hint="cs"/>
          <w:sz w:val="26"/>
          <w:szCs w:val="26"/>
          <w:rtl/>
        </w:rPr>
        <w:t>و درک آنچه حقیقت مطلق نامیده می‌</w:t>
      </w:r>
      <w:r>
        <w:rPr>
          <w:rFonts w:cs="B Nazanin" w:hint="cs"/>
          <w:sz w:val="26"/>
          <w:szCs w:val="26"/>
          <w:rtl/>
        </w:rPr>
        <w:t>شود</w:t>
      </w:r>
      <w:r w:rsidR="00DF1872">
        <w:rPr>
          <w:rFonts w:cs="B Nazanin" w:hint="cs"/>
          <w:sz w:val="26"/>
          <w:szCs w:val="26"/>
          <w:rtl/>
        </w:rPr>
        <w:t>،</w:t>
      </w:r>
      <w:r>
        <w:rPr>
          <w:rFonts w:cs="B Nazanin" w:hint="cs"/>
          <w:sz w:val="26"/>
          <w:szCs w:val="26"/>
          <w:rtl/>
        </w:rPr>
        <w:t xml:space="preserve"> </w:t>
      </w:r>
      <w:r w:rsidR="00492BBA">
        <w:rPr>
          <w:rFonts w:cs="B Nazanin" w:hint="cs"/>
          <w:sz w:val="26"/>
          <w:szCs w:val="26"/>
          <w:rtl/>
        </w:rPr>
        <w:t>یافت.</w:t>
      </w:r>
      <w:r>
        <w:rPr>
          <w:rFonts w:cs="B Nazanin" w:hint="cs"/>
          <w:sz w:val="26"/>
          <w:szCs w:val="26"/>
          <w:rtl/>
        </w:rPr>
        <w:t xml:space="preserve"> چرا که اساسا چنین حق</w:t>
      </w:r>
      <w:r w:rsidR="00C2085C">
        <w:rPr>
          <w:rFonts w:cs="B Nazanin" w:hint="cs"/>
          <w:sz w:val="26"/>
          <w:szCs w:val="26"/>
          <w:rtl/>
        </w:rPr>
        <w:t>یقتی وجود ندارد. در چنین مواجهه‌</w:t>
      </w:r>
      <w:r>
        <w:rPr>
          <w:rFonts w:cs="B Nazanin" w:hint="cs"/>
          <w:sz w:val="26"/>
          <w:szCs w:val="26"/>
          <w:rtl/>
        </w:rPr>
        <w:t>ای</w:t>
      </w:r>
      <w:r w:rsidR="00DF1872">
        <w:rPr>
          <w:rFonts w:cs="B Nazanin" w:hint="cs"/>
          <w:sz w:val="26"/>
          <w:szCs w:val="26"/>
          <w:rtl/>
        </w:rPr>
        <w:t>،</w:t>
      </w:r>
      <w:r>
        <w:rPr>
          <w:rFonts w:cs="B Nazanin" w:hint="cs"/>
          <w:sz w:val="26"/>
          <w:szCs w:val="26"/>
          <w:rtl/>
        </w:rPr>
        <w:t xml:space="preserve"> هیچ آگاهی حقیقی یا کاذب نیست و هر آگاهی</w:t>
      </w:r>
      <w:r w:rsidR="00DF1872">
        <w:rPr>
          <w:rFonts w:cs="B Nazanin" w:hint="cs"/>
          <w:sz w:val="26"/>
          <w:szCs w:val="26"/>
          <w:rtl/>
        </w:rPr>
        <w:t>،</w:t>
      </w:r>
      <w:r>
        <w:rPr>
          <w:rFonts w:cs="B Nazanin" w:hint="cs"/>
          <w:sz w:val="26"/>
          <w:szCs w:val="26"/>
          <w:rtl/>
        </w:rPr>
        <w:t xml:space="preserve"> آگاهی آغشته به گفتمان است. </w:t>
      </w:r>
      <w:r w:rsidR="00EC7F50">
        <w:rPr>
          <w:rFonts w:cs="B Nazanin" w:hint="cs"/>
          <w:sz w:val="26"/>
          <w:szCs w:val="26"/>
          <w:rtl/>
        </w:rPr>
        <w:t>گفتمان است که سو</w:t>
      </w:r>
      <w:r w:rsidR="00C2085C">
        <w:rPr>
          <w:rFonts w:cs="B Nazanin" w:hint="cs"/>
          <w:sz w:val="26"/>
          <w:szCs w:val="26"/>
          <w:rtl/>
        </w:rPr>
        <w:t>ژه‌</w:t>
      </w:r>
      <w:r w:rsidR="00EC7F50">
        <w:rPr>
          <w:rFonts w:cs="B Nazanin" w:hint="cs"/>
          <w:sz w:val="26"/>
          <w:szCs w:val="26"/>
          <w:rtl/>
        </w:rPr>
        <w:t>ها و مناسبات م</w:t>
      </w:r>
      <w:r w:rsidR="00C2085C">
        <w:rPr>
          <w:rFonts w:cs="B Nazanin" w:hint="cs"/>
          <w:sz w:val="26"/>
          <w:szCs w:val="26"/>
          <w:rtl/>
        </w:rPr>
        <w:t>یان آنها را تولید کرده و با طرح‌</w:t>
      </w:r>
      <w:r w:rsidR="00EC7F50">
        <w:rPr>
          <w:rFonts w:cs="B Nazanin" w:hint="cs"/>
          <w:sz w:val="26"/>
          <w:szCs w:val="26"/>
          <w:rtl/>
        </w:rPr>
        <w:t>ریزی جهان اجتماعی</w:t>
      </w:r>
      <w:r w:rsidR="00924629">
        <w:rPr>
          <w:rFonts w:cs="B Nazanin" w:hint="cs"/>
          <w:sz w:val="26"/>
          <w:szCs w:val="26"/>
          <w:rtl/>
        </w:rPr>
        <w:t>،</w:t>
      </w:r>
      <w:r w:rsidR="00C2085C">
        <w:rPr>
          <w:rFonts w:cs="B Nazanin" w:hint="cs"/>
          <w:sz w:val="26"/>
          <w:szCs w:val="26"/>
          <w:rtl/>
        </w:rPr>
        <w:t xml:space="preserve"> زندگی انسان را شکل می‌</w:t>
      </w:r>
      <w:r w:rsidR="00EC7F50">
        <w:rPr>
          <w:rFonts w:cs="B Nazanin" w:hint="cs"/>
          <w:sz w:val="26"/>
          <w:szCs w:val="26"/>
          <w:rtl/>
        </w:rPr>
        <w:t xml:space="preserve">دهد. </w:t>
      </w:r>
    </w:p>
    <w:p w:rsidR="00D7159F" w:rsidRDefault="00076230" w:rsidP="00A17499">
      <w:pPr>
        <w:spacing w:after="0" w:line="500" w:lineRule="exact"/>
        <w:ind w:firstLine="283"/>
        <w:jc w:val="both"/>
        <w:rPr>
          <w:rFonts w:ascii="Tahoma" w:hAnsi="Tahoma" w:cs="B Nazanin"/>
          <w:color w:val="000000"/>
          <w:sz w:val="26"/>
          <w:szCs w:val="26"/>
          <w:shd w:val="clear" w:color="auto" w:fill="FFFFFF"/>
          <w:rtl/>
        </w:rPr>
      </w:pPr>
      <w:r w:rsidRPr="00D7159F">
        <w:rPr>
          <w:rFonts w:ascii="Tahoma" w:hAnsi="Tahoma" w:cs="B Nazanin" w:hint="cs"/>
          <w:color w:val="000000"/>
          <w:sz w:val="26"/>
          <w:szCs w:val="26"/>
          <w:shd w:val="clear" w:color="auto" w:fill="FFFFFF"/>
          <w:rtl/>
        </w:rPr>
        <w:t>لاکلا و موف (1985)</w:t>
      </w:r>
      <w:r w:rsidR="00B34CA8" w:rsidRPr="00D7159F">
        <w:rPr>
          <w:rFonts w:ascii="Tahoma" w:hAnsi="Tahoma" w:cs="B Nazanin" w:hint="cs"/>
          <w:color w:val="000000"/>
          <w:sz w:val="26"/>
          <w:szCs w:val="26"/>
          <w:shd w:val="clear" w:color="auto" w:fill="FFFFFF"/>
          <w:rtl/>
        </w:rPr>
        <w:t xml:space="preserve"> در اتخاذ رویکرد فوکویی به ایدئولوژی</w:t>
      </w:r>
      <w:r w:rsidR="00924629">
        <w:rPr>
          <w:rFonts w:ascii="Tahoma" w:hAnsi="Tahoma" w:cs="B Nazanin" w:hint="cs"/>
          <w:color w:val="000000"/>
          <w:sz w:val="26"/>
          <w:szCs w:val="26"/>
          <w:shd w:val="clear" w:color="auto" w:fill="FFFFFF"/>
          <w:rtl/>
        </w:rPr>
        <w:t>،</w:t>
      </w:r>
      <w:r w:rsidRPr="00D7159F">
        <w:rPr>
          <w:rFonts w:ascii="Tahoma" w:hAnsi="Tahoma" w:cs="B Nazanin" w:hint="cs"/>
          <w:color w:val="000000"/>
          <w:sz w:val="26"/>
          <w:szCs w:val="26"/>
          <w:shd w:val="clear" w:color="auto" w:fill="FFFFFF"/>
          <w:rtl/>
        </w:rPr>
        <w:t xml:space="preserve"> جای ایدئولوژی </w:t>
      </w:r>
      <w:r w:rsidR="00D7159F">
        <w:rPr>
          <w:rFonts w:ascii="Tahoma" w:hAnsi="Tahoma" w:cs="B Nazanin" w:hint="cs"/>
          <w:color w:val="000000"/>
          <w:sz w:val="26"/>
          <w:szCs w:val="26"/>
          <w:shd w:val="clear" w:color="auto" w:fill="FFFFFF"/>
          <w:rtl/>
        </w:rPr>
        <w:t>را با</w:t>
      </w:r>
      <w:r w:rsidRPr="00D7159F">
        <w:rPr>
          <w:rFonts w:ascii="Tahoma" w:hAnsi="Tahoma" w:cs="B Nazanin" w:hint="cs"/>
          <w:color w:val="000000"/>
          <w:sz w:val="26"/>
          <w:szCs w:val="26"/>
          <w:shd w:val="clear" w:color="auto" w:fill="FFFFFF"/>
          <w:rtl/>
        </w:rPr>
        <w:t xml:space="preserve"> مفهوم عینیت (</w:t>
      </w:r>
      <w:r w:rsidR="00A17499">
        <w:rPr>
          <w:rFonts w:ascii="Tahoma" w:hAnsi="Tahoma" w:cs="B Nazanin" w:hint="cs"/>
          <w:color w:val="000000"/>
          <w:sz w:val="26"/>
          <w:szCs w:val="26"/>
          <w:shd w:val="clear" w:color="auto" w:fill="FFFFFF"/>
          <w:rtl/>
        </w:rPr>
        <w:t>6</w:t>
      </w:r>
      <w:r w:rsidRPr="00D7159F">
        <w:rPr>
          <w:rFonts w:ascii="Tahoma" w:hAnsi="Tahoma" w:cs="B Nazanin" w:hint="cs"/>
          <w:color w:val="000000"/>
          <w:sz w:val="26"/>
          <w:szCs w:val="26"/>
          <w:shd w:val="clear" w:color="auto" w:fill="FFFFFF"/>
          <w:rtl/>
        </w:rPr>
        <w:t xml:space="preserve">) </w:t>
      </w:r>
      <w:r w:rsidR="00D7159F">
        <w:rPr>
          <w:rFonts w:ascii="Tahoma" w:hAnsi="Tahoma" w:cs="B Nazanin" w:hint="cs"/>
          <w:color w:val="000000"/>
          <w:sz w:val="26"/>
          <w:szCs w:val="26"/>
          <w:shd w:val="clear" w:color="auto" w:fill="FFFFFF"/>
          <w:rtl/>
        </w:rPr>
        <w:t>پر</w:t>
      </w:r>
      <w:r w:rsidR="00C2085C">
        <w:rPr>
          <w:rFonts w:ascii="Tahoma" w:hAnsi="Tahoma" w:cs="B Nazanin" w:hint="cs"/>
          <w:color w:val="000000"/>
          <w:sz w:val="26"/>
          <w:szCs w:val="26"/>
          <w:shd w:val="clear" w:color="auto" w:fill="FFFFFF"/>
          <w:rtl/>
        </w:rPr>
        <w:t xml:space="preserve"> می‌</w:t>
      </w:r>
      <w:r>
        <w:rPr>
          <w:rFonts w:ascii="Tahoma" w:hAnsi="Tahoma" w:cs="B Nazanin" w:hint="cs"/>
          <w:color w:val="000000"/>
          <w:sz w:val="26"/>
          <w:szCs w:val="26"/>
          <w:shd w:val="clear" w:color="auto" w:fill="FFFFFF"/>
          <w:rtl/>
        </w:rPr>
        <w:t>کنند</w:t>
      </w:r>
      <w:r w:rsidR="00C2085C">
        <w:rPr>
          <w:rFonts w:ascii="Tahoma" w:hAnsi="Tahoma" w:cs="B Nazanin" w:hint="cs"/>
          <w:color w:val="000000"/>
          <w:sz w:val="26"/>
          <w:szCs w:val="26"/>
          <w:shd w:val="clear" w:color="auto" w:fill="FFFFFF"/>
          <w:rtl/>
        </w:rPr>
        <w:t>. این در</w:t>
      </w:r>
      <w:r w:rsidR="00D7159F">
        <w:rPr>
          <w:rFonts w:ascii="Tahoma" w:hAnsi="Tahoma" w:cs="B Nazanin" w:hint="cs"/>
          <w:color w:val="000000"/>
          <w:sz w:val="26"/>
          <w:szCs w:val="26"/>
          <w:shd w:val="clear" w:color="auto" w:fill="FFFFFF"/>
          <w:rtl/>
        </w:rPr>
        <w:t>حالی است که آنها</w:t>
      </w:r>
      <w:r>
        <w:rPr>
          <w:rFonts w:ascii="Tahoma" w:hAnsi="Tahoma" w:cs="B Nazanin" w:hint="cs"/>
          <w:color w:val="000000"/>
          <w:sz w:val="26"/>
          <w:szCs w:val="26"/>
          <w:shd w:val="clear" w:color="auto" w:fill="FFFFFF"/>
          <w:rtl/>
        </w:rPr>
        <w:t xml:space="preserve"> عینیت را در </w:t>
      </w:r>
      <w:r w:rsidR="00D7159F">
        <w:rPr>
          <w:rFonts w:ascii="Tahoma" w:hAnsi="Tahoma" w:cs="B Nazanin" w:hint="cs"/>
          <w:color w:val="000000"/>
          <w:sz w:val="26"/>
          <w:szCs w:val="26"/>
          <w:shd w:val="clear" w:color="auto" w:fill="FFFFFF"/>
          <w:rtl/>
        </w:rPr>
        <w:t>تقابل با</w:t>
      </w:r>
      <w:r w:rsidR="00C2085C">
        <w:rPr>
          <w:rFonts w:ascii="Tahoma" w:hAnsi="Tahoma" w:cs="B Nazanin" w:hint="cs"/>
          <w:color w:val="000000"/>
          <w:sz w:val="26"/>
          <w:szCs w:val="26"/>
          <w:shd w:val="clear" w:color="auto" w:fill="FFFFFF"/>
          <w:rtl/>
        </w:rPr>
        <w:t xml:space="preserve"> سیاست تعریف می‌</w:t>
      </w:r>
      <w:r>
        <w:rPr>
          <w:rFonts w:ascii="Tahoma" w:hAnsi="Tahoma" w:cs="B Nazanin" w:hint="cs"/>
          <w:color w:val="000000"/>
          <w:sz w:val="26"/>
          <w:szCs w:val="26"/>
          <w:shd w:val="clear" w:color="auto" w:fill="FFFFFF"/>
          <w:rtl/>
        </w:rPr>
        <w:t xml:space="preserve">کنند. </w:t>
      </w:r>
      <w:r w:rsidR="00D7159F">
        <w:rPr>
          <w:rFonts w:ascii="Tahoma" w:hAnsi="Tahoma" w:cs="B Nazanin" w:hint="cs"/>
          <w:color w:val="000000"/>
          <w:sz w:val="26"/>
          <w:szCs w:val="26"/>
          <w:shd w:val="clear" w:color="auto" w:fill="FFFFFF"/>
          <w:rtl/>
        </w:rPr>
        <w:t>برای روشن شدن مقصود آنها از عینیت</w:t>
      </w:r>
      <w:r w:rsidR="00924629">
        <w:rPr>
          <w:rFonts w:ascii="Tahoma" w:hAnsi="Tahoma" w:cs="B Nazanin" w:hint="cs"/>
          <w:color w:val="000000"/>
          <w:sz w:val="26"/>
          <w:szCs w:val="26"/>
          <w:shd w:val="clear" w:color="auto" w:fill="FFFFFF"/>
          <w:rtl/>
        </w:rPr>
        <w:t>،</w:t>
      </w:r>
      <w:r w:rsidR="00D7159F">
        <w:rPr>
          <w:rFonts w:ascii="Tahoma" w:hAnsi="Tahoma" w:cs="B Nazanin" w:hint="cs"/>
          <w:color w:val="000000"/>
          <w:sz w:val="26"/>
          <w:szCs w:val="26"/>
          <w:shd w:val="clear" w:color="auto" w:fill="FFFFFF"/>
          <w:rtl/>
        </w:rPr>
        <w:t xml:space="preserve"> باید ابتدا به </w:t>
      </w:r>
      <w:r w:rsidR="00924629">
        <w:rPr>
          <w:rFonts w:ascii="Tahoma" w:hAnsi="Tahoma" w:cs="B Nazanin" w:hint="cs"/>
          <w:color w:val="000000"/>
          <w:sz w:val="26"/>
          <w:szCs w:val="26"/>
          <w:shd w:val="clear" w:color="auto" w:fill="FFFFFF"/>
          <w:rtl/>
        </w:rPr>
        <w:t>مقصود آنها از</w:t>
      </w:r>
      <w:r w:rsidR="00D7159F">
        <w:rPr>
          <w:rFonts w:ascii="Tahoma" w:hAnsi="Tahoma" w:cs="B Nazanin" w:hint="cs"/>
          <w:color w:val="000000"/>
          <w:sz w:val="26"/>
          <w:szCs w:val="26"/>
          <w:shd w:val="clear" w:color="auto" w:fill="FFFFFF"/>
          <w:rtl/>
        </w:rPr>
        <w:t xml:space="preserve"> سیاست </w:t>
      </w:r>
      <w:r w:rsidR="00C2085C">
        <w:rPr>
          <w:rFonts w:ascii="Tahoma" w:hAnsi="Tahoma" w:cs="B Nazanin" w:hint="cs"/>
          <w:color w:val="000000"/>
          <w:sz w:val="26"/>
          <w:szCs w:val="26"/>
          <w:shd w:val="clear" w:color="auto" w:fill="FFFFFF"/>
          <w:rtl/>
        </w:rPr>
        <w:t>پی‌</w:t>
      </w:r>
      <w:r w:rsidR="00924629">
        <w:rPr>
          <w:rFonts w:ascii="Tahoma" w:hAnsi="Tahoma" w:cs="B Nazanin" w:hint="cs"/>
          <w:color w:val="000000"/>
          <w:sz w:val="26"/>
          <w:szCs w:val="26"/>
          <w:shd w:val="clear" w:color="auto" w:fill="FFFFFF"/>
          <w:rtl/>
        </w:rPr>
        <w:t>برد</w:t>
      </w:r>
      <w:r w:rsidR="00D7159F">
        <w:rPr>
          <w:rFonts w:ascii="Tahoma" w:hAnsi="Tahoma" w:cs="B Nazanin" w:hint="cs"/>
          <w:color w:val="000000"/>
          <w:sz w:val="26"/>
          <w:szCs w:val="26"/>
          <w:shd w:val="clear" w:color="auto" w:fill="FFFFFF"/>
          <w:rtl/>
        </w:rPr>
        <w:t xml:space="preserve">. پیشتر </w:t>
      </w:r>
      <w:r>
        <w:rPr>
          <w:rFonts w:ascii="Tahoma" w:hAnsi="Tahoma" w:cs="B Nazanin" w:hint="cs"/>
          <w:color w:val="000000"/>
          <w:sz w:val="26"/>
          <w:szCs w:val="26"/>
          <w:shd w:val="clear" w:color="auto" w:fill="FFFFFF"/>
          <w:rtl/>
        </w:rPr>
        <w:t>گفتیم لاکلا و موف</w:t>
      </w:r>
      <w:r w:rsidR="00924629">
        <w:rPr>
          <w:rFonts w:ascii="Tahoma" w:hAnsi="Tahoma" w:cs="B Nazanin" w:hint="cs"/>
          <w:color w:val="000000"/>
          <w:sz w:val="26"/>
          <w:szCs w:val="26"/>
          <w:shd w:val="clear" w:color="auto" w:fill="FFFFFF"/>
          <w:rtl/>
        </w:rPr>
        <w:t>،</w:t>
      </w:r>
      <w:r>
        <w:rPr>
          <w:rFonts w:ascii="Tahoma" w:hAnsi="Tahoma" w:cs="B Nazanin" w:hint="cs"/>
          <w:color w:val="000000"/>
          <w:sz w:val="26"/>
          <w:szCs w:val="26"/>
          <w:shd w:val="clear" w:color="auto" w:fill="FFFFFF"/>
          <w:rtl/>
        </w:rPr>
        <w:t xml:space="preserve"> فرایند تثبیت گفتمانی را فر</w:t>
      </w:r>
      <w:r w:rsidR="00C2085C">
        <w:rPr>
          <w:rFonts w:ascii="Tahoma" w:hAnsi="Tahoma" w:cs="B Nazanin" w:hint="cs"/>
          <w:color w:val="000000"/>
          <w:sz w:val="26"/>
          <w:szCs w:val="26"/>
          <w:shd w:val="clear" w:color="auto" w:fill="FFFFFF"/>
          <w:rtl/>
        </w:rPr>
        <w:t>ایند مداوم انتساب معنا به پدیده‌</w:t>
      </w:r>
      <w:r>
        <w:rPr>
          <w:rFonts w:ascii="Tahoma" w:hAnsi="Tahoma" w:cs="B Nazanin" w:hint="cs"/>
          <w:color w:val="000000"/>
          <w:sz w:val="26"/>
          <w:szCs w:val="26"/>
          <w:shd w:val="clear" w:color="auto" w:fill="FFFFFF"/>
          <w:rtl/>
        </w:rPr>
        <w:t>های اجتماعی و تلا</w:t>
      </w:r>
      <w:r w:rsidR="00C2085C">
        <w:rPr>
          <w:rFonts w:ascii="Tahoma" w:hAnsi="Tahoma" w:cs="B Nazanin" w:hint="cs"/>
          <w:color w:val="000000"/>
          <w:sz w:val="26"/>
          <w:szCs w:val="26"/>
          <w:shd w:val="clear" w:color="auto" w:fill="FFFFFF"/>
          <w:rtl/>
        </w:rPr>
        <w:t>ش برای حفظ و تثبیت این معانی می‌</w:t>
      </w:r>
      <w:r>
        <w:rPr>
          <w:rFonts w:ascii="Tahoma" w:hAnsi="Tahoma" w:cs="B Nazanin" w:hint="cs"/>
          <w:color w:val="000000"/>
          <w:sz w:val="26"/>
          <w:szCs w:val="26"/>
          <w:shd w:val="clear" w:color="auto" w:fill="FFFFFF"/>
          <w:rtl/>
        </w:rPr>
        <w:t>دانند. آنها این فرایند را</w:t>
      </w:r>
      <w:r w:rsidR="00C2085C">
        <w:rPr>
          <w:rFonts w:ascii="Tahoma" w:hAnsi="Tahoma" w:cs="B Nazanin" w:hint="cs"/>
          <w:color w:val="000000"/>
          <w:sz w:val="26"/>
          <w:szCs w:val="26"/>
          <w:shd w:val="clear" w:color="auto" w:fill="FFFFFF"/>
          <w:rtl/>
        </w:rPr>
        <w:t xml:space="preserve"> فرایندی سیاسی تلقی می‌</w:t>
      </w:r>
      <w:r>
        <w:rPr>
          <w:rFonts w:ascii="Tahoma" w:hAnsi="Tahoma" w:cs="B Nazanin" w:hint="cs"/>
          <w:color w:val="000000"/>
          <w:sz w:val="26"/>
          <w:szCs w:val="26"/>
          <w:shd w:val="clear" w:color="auto" w:fill="FFFFFF"/>
          <w:rtl/>
        </w:rPr>
        <w:t xml:space="preserve">کنند. </w:t>
      </w:r>
      <w:r w:rsidR="00D7159F">
        <w:rPr>
          <w:rFonts w:ascii="Tahoma" w:hAnsi="Tahoma" w:cs="B Nazanin" w:hint="cs"/>
          <w:color w:val="000000"/>
          <w:sz w:val="26"/>
          <w:szCs w:val="26"/>
          <w:shd w:val="clear" w:color="auto" w:fill="FFFFFF"/>
          <w:rtl/>
        </w:rPr>
        <w:t xml:space="preserve">از این رو </w:t>
      </w:r>
      <w:r>
        <w:rPr>
          <w:rFonts w:ascii="Tahoma" w:hAnsi="Tahoma" w:cs="B Nazanin" w:hint="cs"/>
          <w:color w:val="000000"/>
          <w:sz w:val="26"/>
          <w:szCs w:val="26"/>
          <w:shd w:val="clear" w:color="auto" w:fill="FFFFFF"/>
          <w:rtl/>
        </w:rPr>
        <w:t xml:space="preserve">سیاست </w:t>
      </w:r>
      <w:r w:rsidR="00D7159F">
        <w:rPr>
          <w:rFonts w:ascii="Tahoma" w:hAnsi="Tahoma" w:cs="B Nazanin" w:hint="cs"/>
          <w:color w:val="000000"/>
          <w:sz w:val="26"/>
          <w:szCs w:val="26"/>
          <w:shd w:val="clear" w:color="auto" w:fill="FFFFFF"/>
          <w:rtl/>
        </w:rPr>
        <w:t>مدنظر آنها با تعریف رایج سیاست متفاوت بوده و</w:t>
      </w:r>
      <w:r w:rsidR="00C2085C">
        <w:rPr>
          <w:rFonts w:ascii="Tahoma" w:hAnsi="Tahoma" w:cs="B Nazanin" w:hint="cs"/>
          <w:color w:val="000000"/>
          <w:sz w:val="26"/>
          <w:szCs w:val="26"/>
          <w:shd w:val="clear" w:color="auto" w:fill="FFFFFF"/>
          <w:rtl/>
        </w:rPr>
        <w:t xml:space="preserve"> به کنش‌</w:t>
      </w:r>
      <w:r>
        <w:rPr>
          <w:rFonts w:ascii="Tahoma" w:hAnsi="Tahoma" w:cs="B Nazanin" w:hint="cs"/>
          <w:color w:val="000000"/>
          <w:sz w:val="26"/>
          <w:szCs w:val="26"/>
          <w:shd w:val="clear" w:color="auto" w:fill="FFFFFF"/>
          <w:rtl/>
        </w:rPr>
        <w:t>ها</w:t>
      </w:r>
      <w:r w:rsidR="00924629">
        <w:rPr>
          <w:rFonts w:ascii="Tahoma" w:hAnsi="Tahoma" w:cs="B Nazanin" w:hint="cs"/>
          <w:color w:val="000000"/>
          <w:sz w:val="26"/>
          <w:szCs w:val="26"/>
          <w:shd w:val="clear" w:color="auto" w:fill="FFFFFF"/>
          <w:rtl/>
        </w:rPr>
        <w:t>ی</w:t>
      </w:r>
      <w:r>
        <w:rPr>
          <w:rFonts w:ascii="Tahoma" w:hAnsi="Tahoma" w:cs="B Nazanin" w:hint="cs"/>
          <w:color w:val="000000"/>
          <w:sz w:val="26"/>
          <w:szCs w:val="26"/>
          <w:shd w:val="clear" w:color="auto" w:fill="FFFFFF"/>
          <w:rtl/>
        </w:rPr>
        <w:t xml:space="preserve"> اجتماعی ارجاع پیدا می</w:t>
      </w:r>
      <w:r w:rsidR="00C2085C">
        <w:rPr>
          <w:rFonts w:ascii="Tahoma" w:hAnsi="Tahoma" w:cs="B Nazanin" w:hint="cs"/>
          <w:color w:val="000000"/>
          <w:sz w:val="26"/>
          <w:szCs w:val="26"/>
          <w:shd w:val="clear" w:color="auto" w:fill="FFFFFF"/>
          <w:rtl/>
        </w:rPr>
        <w:t>‌</w:t>
      </w:r>
      <w:r>
        <w:rPr>
          <w:rFonts w:ascii="Tahoma" w:hAnsi="Tahoma" w:cs="B Nazanin" w:hint="cs"/>
          <w:color w:val="000000"/>
          <w:sz w:val="26"/>
          <w:szCs w:val="26"/>
          <w:shd w:val="clear" w:color="auto" w:fill="FFFFFF"/>
          <w:rtl/>
        </w:rPr>
        <w:t>کند که درصددند سازماندهی جامعه را به شیوه</w:t>
      </w:r>
      <w:r w:rsidR="00C2085C">
        <w:rPr>
          <w:rFonts w:ascii="Tahoma" w:hAnsi="Tahoma" w:cs="B Nazanin" w:hint="cs"/>
          <w:color w:val="000000"/>
          <w:sz w:val="26"/>
          <w:szCs w:val="26"/>
          <w:shd w:val="clear" w:color="auto" w:fill="FFFFFF"/>
          <w:rtl/>
        </w:rPr>
        <w:t>‌</w:t>
      </w:r>
      <w:r w:rsidR="00924629">
        <w:rPr>
          <w:rFonts w:ascii="Tahoma" w:hAnsi="Tahoma" w:cs="B Nazanin" w:hint="cs"/>
          <w:color w:val="000000"/>
          <w:sz w:val="26"/>
          <w:szCs w:val="26"/>
          <w:shd w:val="clear" w:color="auto" w:fill="FFFFFF"/>
          <w:rtl/>
        </w:rPr>
        <w:t>ی</w:t>
      </w:r>
      <w:r>
        <w:rPr>
          <w:rFonts w:ascii="Tahoma" w:hAnsi="Tahoma" w:cs="B Nazanin" w:hint="cs"/>
          <w:color w:val="000000"/>
          <w:sz w:val="26"/>
          <w:szCs w:val="26"/>
          <w:shd w:val="clear" w:color="auto" w:fill="FFFFFF"/>
          <w:rtl/>
        </w:rPr>
        <w:t xml:space="preserve"> خاص خود محق</w:t>
      </w:r>
      <w:r w:rsidR="00C2085C">
        <w:rPr>
          <w:rFonts w:ascii="Tahoma" w:hAnsi="Tahoma" w:cs="B Nazanin" w:hint="cs"/>
          <w:color w:val="000000"/>
          <w:sz w:val="26"/>
          <w:szCs w:val="26"/>
          <w:shd w:val="clear" w:color="auto" w:fill="FFFFFF"/>
          <w:rtl/>
        </w:rPr>
        <w:t>ق کنند و این امر را با طرد شیوه‌های دیگر امکان‌</w:t>
      </w:r>
      <w:r>
        <w:rPr>
          <w:rFonts w:ascii="Tahoma" w:hAnsi="Tahoma" w:cs="B Nazanin" w:hint="cs"/>
          <w:color w:val="000000"/>
          <w:sz w:val="26"/>
          <w:szCs w:val="26"/>
          <w:shd w:val="clear" w:color="auto" w:fill="FFFFFF"/>
          <w:rtl/>
        </w:rPr>
        <w:t xml:space="preserve">پذیر </w:t>
      </w:r>
      <w:r w:rsidR="00D7159F">
        <w:rPr>
          <w:rFonts w:ascii="Tahoma" w:hAnsi="Tahoma" w:cs="B Nazanin" w:hint="cs"/>
          <w:color w:val="000000"/>
          <w:sz w:val="26"/>
          <w:szCs w:val="26"/>
          <w:shd w:val="clear" w:color="auto" w:fill="FFFFFF"/>
          <w:rtl/>
        </w:rPr>
        <w:t>سازند</w:t>
      </w:r>
      <w:r>
        <w:rPr>
          <w:rFonts w:ascii="Tahoma" w:hAnsi="Tahoma" w:cs="B Nazanin" w:hint="cs"/>
          <w:color w:val="000000"/>
          <w:sz w:val="26"/>
          <w:szCs w:val="26"/>
          <w:shd w:val="clear" w:color="auto" w:fill="FFFFFF"/>
          <w:rtl/>
        </w:rPr>
        <w:t>. طی چنین فرایندی که لاکلا و مو</w:t>
      </w:r>
      <w:r w:rsidR="00C2085C">
        <w:rPr>
          <w:rFonts w:ascii="Tahoma" w:hAnsi="Tahoma" w:cs="B Nazanin" w:hint="cs"/>
          <w:color w:val="000000"/>
          <w:sz w:val="26"/>
          <w:szCs w:val="26"/>
          <w:shd w:val="clear" w:color="auto" w:fill="FFFFFF"/>
          <w:rtl/>
        </w:rPr>
        <w:t>ف آن را فرایند تثبیت گفتمانی می‌</w:t>
      </w:r>
      <w:r w:rsidR="00D7159F">
        <w:rPr>
          <w:rFonts w:ascii="Tahoma" w:hAnsi="Tahoma" w:cs="B Nazanin" w:hint="cs"/>
          <w:color w:val="000000"/>
          <w:sz w:val="26"/>
          <w:szCs w:val="26"/>
          <w:shd w:val="clear" w:color="auto" w:fill="FFFFFF"/>
          <w:rtl/>
        </w:rPr>
        <w:t>دانند</w:t>
      </w:r>
      <w:r w:rsidR="00924629">
        <w:rPr>
          <w:rFonts w:ascii="Tahoma" w:hAnsi="Tahoma" w:cs="B Nazanin" w:hint="cs"/>
          <w:color w:val="000000"/>
          <w:sz w:val="26"/>
          <w:szCs w:val="26"/>
          <w:shd w:val="clear" w:color="auto" w:fill="FFFFFF"/>
          <w:rtl/>
        </w:rPr>
        <w:t>،</w:t>
      </w:r>
      <w:r w:rsidR="00C2085C">
        <w:rPr>
          <w:rFonts w:ascii="Tahoma" w:hAnsi="Tahoma" w:cs="B Nazanin" w:hint="cs"/>
          <w:color w:val="000000"/>
          <w:sz w:val="26"/>
          <w:szCs w:val="26"/>
          <w:shd w:val="clear" w:color="auto" w:fill="FFFFFF"/>
          <w:rtl/>
        </w:rPr>
        <w:t xml:space="preserve"> گفتمان‌</w:t>
      </w:r>
      <w:r>
        <w:rPr>
          <w:rFonts w:ascii="Tahoma" w:hAnsi="Tahoma" w:cs="B Nazanin" w:hint="cs"/>
          <w:color w:val="000000"/>
          <w:sz w:val="26"/>
          <w:szCs w:val="26"/>
          <w:shd w:val="clear" w:color="auto" w:fill="FFFFFF"/>
          <w:rtl/>
        </w:rPr>
        <w:t xml:space="preserve">ها </w:t>
      </w:r>
      <w:r w:rsidR="00C2085C">
        <w:rPr>
          <w:rFonts w:ascii="Tahoma" w:hAnsi="Tahoma" w:cs="B Nazanin" w:hint="cs"/>
          <w:color w:val="000000"/>
          <w:sz w:val="26"/>
          <w:szCs w:val="26"/>
          <w:shd w:val="clear" w:color="auto" w:fill="FFFFFF"/>
          <w:rtl/>
        </w:rPr>
        <w:t>گاه آنچنان طبیعی و عینی جلوه می‌</w:t>
      </w:r>
      <w:r>
        <w:rPr>
          <w:rFonts w:ascii="Tahoma" w:hAnsi="Tahoma" w:cs="B Nazanin" w:hint="cs"/>
          <w:color w:val="000000"/>
          <w:sz w:val="26"/>
          <w:szCs w:val="26"/>
          <w:shd w:val="clear" w:color="auto" w:fill="FFFFFF"/>
          <w:rtl/>
        </w:rPr>
        <w:t>دهند که امکان تصور ج</w:t>
      </w:r>
      <w:r w:rsidR="00C2085C">
        <w:rPr>
          <w:rFonts w:ascii="Tahoma" w:hAnsi="Tahoma" w:cs="B Nazanin" w:hint="cs"/>
          <w:color w:val="000000"/>
          <w:sz w:val="26"/>
          <w:szCs w:val="26"/>
          <w:shd w:val="clear" w:color="auto" w:fill="FFFFFF"/>
          <w:rtl/>
        </w:rPr>
        <w:t xml:space="preserve">ایگزینی برای وضع موجود را </w:t>
      </w:r>
      <w:r w:rsidR="00C2085C">
        <w:rPr>
          <w:rFonts w:ascii="Tahoma" w:hAnsi="Tahoma" w:cs="B Nazanin" w:hint="cs"/>
          <w:color w:val="000000"/>
          <w:sz w:val="26"/>
          <w:szCs w:val="26"/>
          <w:shd w:val="clear" w:color="auto" w:fill="FFFFFF"/>
          <w:rtl/>
        </w:rPr>
        <w:lastRenderedPageBreak/>
        <w:t>مسئله‌دار جلوه می‌دهند. لاکلا و موف چنین گفتمان‌هایی را گفتمان‌</w:t>
      </w:r>
      <w:r>
        <w:rPr>
          <w:rFonts w:ascii="Tahoma" w:hAnsi="Tahoma" w:cs="B Nazanin" w:hint="cs"/>
          <w:color w:val="000000"/>
          <w:sz w:val="26"/>
          <w:szCs w:val="26"/>
          <w:shd w:val="clear" w:color="auto" w:fill="FFFFFF"/>
          <w:rtl/>
        </w:rPr>
        <w:t>های عینی قلمداد کرده و آنها را گفتم</w:t>
      </w:r>
      <w:r w:rsidR="00C2085C">
        <w:rPr>
          <w:rFonts w:ascii="Tahoma" w:hAnsi="Tahoma" w:cs="B Nazanin" w:hint="cs"/>
          <w:color w:val="000000"/>
          <w:sz w:val="26"/>
          <w:szCs w:val="26"/>
          <w:shd w:val="clear" w:color="auto" w:fill="FFFFFF"/>
          <w:rtl/>
        </w:rPr>
        <w:t>ان‌هایی می‌شناسند که کنش‌</w:t>
      </w:r>
      <w:r>
        <w:rPr>
          <w:rFonts w:ascii="Tahoma" w:hAnsi="Tahoma" w:cs="B Nazanin" w:hint="cs"/>
          <w:color w:val="000000"/>
          <w:sz w:val="26"/>
          <w:szCs w:val="26"/>
          <w:shd w:val="clear" w:color="auto" w:fill="FFFFFF"/>
          <w:rtl/>
        </w:rPr>
        <w:t>های ا</w:t>
      </w:r>
      <w:r w:rsidR="00C2085C">
        <w:rPr>
          <w:rFonts w:ascii="Tahoma" w:hAnsi="Tahoma" w:cs="B Nazanin" w:hint="cs"/>
          <w:color w:val="000000"/>
          <w:sz w:val="26"/>
          <w:szCs w:val="26"/>
          <w:shd w:val="clear" w:color="auto" w:fill="FFFFFF"/>
          <w:rtl/>
        </w:rPr>
        <w:t>جتماعی را بدیهی و طبیعی جلوه می‌دهند و همین گفتمان‌</w:t>
      </w:r>
      <w:r>
        <w:rPr>
          <w:rFonts w:ascii="Tahoma" w:hAnsi="Tahoma" w:cs="B Nazanin" w:hint="cs"/>
          <w:color w:val="000000"/>
          <w:sz w:val="26"/>
          <w:szCs w:val="26"/>
          <w:shd w:val="clear" w:color="auto" w:fill="FFFFFF"/>
          <w:rtl/>
        </w:rPr>
        <w:t>های عینی هستند که در بحث لاک</w:t>
      </w:r>
      <w:r w:rsidR="00C2085C">
        <w:rPr>
          <w:rFonts w:ascii="Tahoma" w:hAnsi="Tahoma" w:cs="B Nazanin" w:hint="cs"/>
          <w:color w:val="000000"/>
          <w:sz w:val="26"/>
          <w:szCs w:val="26"/>
          <w:shd w:val="clear" w:color="auto" w:fill="FFFFFF"/>
          <w:rtl/>
        </w:rPr>
        <w:t>لا و موف جای مفهوم ایدئولوژی می‌</w:t>
      </w:r>
      <w:r>
        <w:rPr>
          <w:rFonts w:ascii="Tahoma" w:hAnsi="Tahoma" w:cs="B Nazanin" w:hint="cs"/>
          <w:color w:val="000000"/>
          <w:sz w:val="26"/>
          <w:szCs w:val="26"/>
          <w:shd w:val="clear" w:color="auto" w:fill="FFFFFF"/>
          <w:rtl/>
        </w:rPr>
        <w:t xml:space="preserve">نشینند. چنانکه روشن است لاکلا و موف نگرشی منفی به ایدئولوژی ندارند و آن را در ارتباط با </w:t>
      </w:r>
      <w:r w:rsidR="00D7159F">
        <w:rPr>
          <w:rFonts w:ascii="Tahoma" w:hAnsi="Tahoma" w:cs="B Nazanin" w:hint="cs"/>
          <w:color w:val="000000"/>
          <w:sz w:val="26"/>
          <w:szCs w:val="26"/>
          <w:shd w:val="clear" w:color="auto" w:fill="FFFFFF"/>
          <w:rtl/>
        </w:rPr>
        <w:t>مناسبات</w:t>
      </w:r>
      <w:r>
        <w:rPr>
          <w:rFonts w:ascii="Tahoma" w:hAnsi="Tahoma" w:cs="B Nazanin" w:hint="cs"/>
          <w:color w:val="000000"/>
          <w:sz w:val="26"/>
          <w:szCs w:val="26"/>
          <w:shd w:val="clear" w:color="auto" w:fill="FFFFFF"/>
          <w:rtl/>
        </w:rPr>
        <w:t xml:space="preserve"> نامتقارن قدرت تعریف</w:t>
      </w:r>
      <w:r w:rsidR="00C2085C">
        <w:rPr>
          <w:rFonts w:ascii="Tahoma" w:hAnsi="Tahoma" w:cs="B Nazanin" w:hint="cs"/>
          <w:color w:val="000000"/>
          <w:sz w:val="26"/>
          <w:szCs w:val="26"/>
          <w:shd w:val="clear" w:color="auto" w:fill="FFFFFF"/>
          <w:rtl/>
        </w:rPr>
        <w:t xml:space="preserve"> نمی‌</w:t>
      </w:r>
      <w:r>
        <w:rPr>
          <w:rFonts w:ascii="Tahoma" w:hAnsi="Tahoma" w:cs="B Nazanin" w:hint="cs"/>
          <w:color w:val="000000"/>
          <w:sz w:val="26"/>
          <w:szCs w:val="26"/>
          <w:shd w:val="clear" w:color="auto" w:fill="FFFFFF"/>
          <w:rtl/>
        </w:rPr>
        <w:t>ک</w:t>
      </w:r>
      <w:r w:rsidR="00D7159F">
        <w:rPr>
          <w:rFonts w:ascii="Tahoma" w:hAnsi="Tahoma" w:cs="B Nazanin" w:hint="cs"/>
          <w:color w:val="000000"/>
          <w:sz w:val="26"/>
          <w:szCs w:val="26"/>
          <w:shd w:val="clear" w:color="auto" w:fill="FFFFFF"/>
          <w:rtl/>
        </w:rPr>
        <w:t>نند؛ بلکه برای آنها</w:t>
      </w:r>
      <w:r w:rsidR="00B34CA8">
        <w:rPr>
          <w:rFonts w:ascii="Tahoma" w:hAnsi="Tahoma" w:cs="B Nazanin" w:hint="cs"/>
          <w:color w:val="000000"/>
          <w:sz w:val="26"/>
          <w:szCs w:val="26"/>
          <w:shd w:val="clear" w:color="auto" w:fill="FFFFFF"/>
          <w:rtl/>
        </w:rPr>
        <w:t xml:space="preserve"> ایدئولوژی گستر</w:t>
      </w:r>
      <w:r w:rsidR="00C2085C">
        <w:rPr>
          <w:rFonts w:ascii="Tahoma" w:hAnsi="Tahoma" w:cs="B Nazanin" w:hint="cs"/>
          <w:color w:val="000000"/>
          <w:sz w:val="26"/>
          <w:szCs w:val="26"/>
          <w:shd w:val="clear" w:color="auto" w:fill="FFFFFF"/>
          <w:rtl/>
        </w:rPr>
        <w:t>ه‌ی نامحدودی تلقی می‌</w:t>
      </w:r>
      <w:r>
        <w:rPr>
          <w:rFonts w:ascii="Tahoma" w:hAnsi="Tahoma" w:cs="B Nazanin" w:hint="cs"/>
          <w:color w:val="000000"/>
          <w:sz w:val="26"/>
          <w:szCs w:val="26"/>
          <w:shd w:val="clear" w:color="auto" w:fill="FFFFFF"/>
          <w:rtl/>
        </w:rPr>
        <w:t>شود و جامعه بدون ایدئولوژی</w:t>
      </w:r>
      <w:r w:rsidR="00924629">
        <w:rPr>
          <w:rFonts w:ascii="Tahoma" w:hAnsi="Tahoma" w:cs="B Nazanin" w:hint="cs"/>
          <w:color w:val="000000"/>
          <w:sz w:val="26"/>
          <w:szCs w:val="26"/>
          <w:shd w:val="clear" w:color="auto" w:fill="FFFFFF"/>
          <w:rtl/>
        </w:rPr>
        <w:t>،</w:t>
      </w:r>
      <w:r w:rsidR="00C2085C">
        <w:rPr>
          <w:rFonts w:ascii="Tahoma" w:hAnsi="Tahoma" w:cs="B Nazanin" w:hint="cs"/>
          <w:color w:val="000000"/>
          <w:sz w:val="26"/>
          <w:szCs w:val="26"/>
          <w:shd w:val="clear" w:color="auto" w:fill="FFFFFF"/>
          <w:rtl/>
        </w:rPr>
        <w:t xml:space="preserve"> ناممکن تصور می‌</w:t>
      </w:r>
      <w:r>
        <w:rPr>
          <w:rFonts w:ascii="Tahoma" w:hAnsi="Tahoma" w:cs="B Nazanin" w:hint="cs"/>
          <w:color w:val="000000"/>
          <w:sz w:val="26"/>
          <w:szCs w:val="26"/>
          <w:shd w:val="clear" w:color="auto" w:fill="FFFFFF"/>
          <w:rtl/>
        </w:rPr>
        <w:t>شود. بعلاوه چنین دیدگاهی</w:t>
      </w:r>
      <w:r w:rsidR="00DF1711">
        <w:rPr>
          <w:rFonts w:ascii="Tahoma" w:hAnsi="Tahoma" w:cs="B Nazanin" w:hint="cs"/>
          <w:color w:val="000000"/>
          <w:sz w:val="26"/>
          <w:szCs w:val="26"/>
          <w:shd w:val="clear" w:color="auto" w:fill="FFFFFF"/>
          <w:rtl/>
        </w:rPr>
        <w:t>،</w:t>
      </w:r>
      <w:r>
        <w:rPr>
          <w:rFonts w:ascii="Tahoma" w:hAnsi="Tahoma" w:cs="B Nazanin" w:hint="cs"/>
          <w:color w:val="000000"/>
          <w:sz w:val="26"/>
          <w:szCs w:val="26"/>
          <w:shd w:val="clear" w:color="auto" w:fill="FFFFFF"/>
          <w:rtl/>
        </w:rPr>
        <w:t xml:space="preserve"> گفتمان و ایدئولوژی </w:t>
      </w:r>
      <w:r w:rsidR="00C2085C">
        <w:rPr>
          <w:rFonts w:ascii="Tahoma" w:hAnsi="Tahoma" w:cs="B Nazanin" w:hint="cs"/>
          <w:color w:val="000000"/>
          <w:sz w:val="26"/>
          <w:szCs w:val="26"/>
          <w:shd w:val="clear" w:color="auto" w:fill="FFFFFF"/>
          <w:rtl/>
        </w:rPr>
        <w:t>را متمایز از هم در نظر نمی‌</w:t>
      </w:r>
      <w:r w:rsidR="00D7159F">
        <w:rPr>
          <w:rFonts w:ascii="Tahoma" w:hAnsi="Tahoma" w:cs="B Nazanin" w:hint="cs"/>
          <w:color w:val="000000"/>
          <w:sz w:val="26"/>
          <w:szCs w:val="26"/>
          <w:shd w:val="clear" w:color="auto" w:fill="FFFFFF"/>
          <w:rtl/>
        </w:rPr>
        <w:t>گیرد؛</w:t>
      </w:r>
      <w:r w:rsidR="00C2085C">
        <w:rPr>
          <w:rFonts w:ascii="Tahoma" w:hAnsi="Tahoma" w:cs="B Nazanin" w:hint="cs"/>
          <w:color w:val="000000"/>
          <w:sz w:val="26"/>
          <w:szCs w:val="26"/>
          <w:shd w:val="clear" w:color="auto" w:fill="FFFFFF"/>
          <w:rtl/>
        </w:rPr>
        <w:t xml:space="preserve"> بلکه ایدئولوژی را گفتمانی می‌</w:t>
      </w:r>
      <w:r w:rsidR="00D7159F">
        <w:rPr>
          <w:rFonts w:ascii="Tahoma" w:hAnsi="Tahoma" w:cs="B Nazanin" w:hint="cs"/>
          <w:color w:val="000000"/>
          <w:sz w:val="26"/>
          <w:szCs w:val="26"/>
          <w:shd w:val="clear" w:color="auto" w:fill="FFFFFF"/>
          <w:rtl/>
        </w:rPr>
        <w:t>داند</w:t>
      </w:r>
      <w:r w:rsidR="00C2085C">
        <w:rPr>
          <w:rFonts w:ascii="Tahoma" w:hAnsi="Tahoma" w:cs="B Nazanin" w:hint="cs"/>
          <w:color w:val="000000"/>
          <w:sz w:val="26"/>
          <w:szCs w:val="26"/>
          <w:shd w:val="clear" w:color="auto" w:fill="FFFFFF"/>
          <w:rtl/>
        </w:rPr>
        <w:t xml:space="preserve"> که تثبیت‌</w:t>
      </w:r>
      <w:r>
        <w:rPr>
          <w:rFonts w:ascii="Tahoma" w:hAnsi="Tahoma" w:cs="B Nazanin" w:hint="cs"/>
          <w:color w:val="000000"/>
          <w:sz w:val="26"/>
          <w:szCs w:val="26"/>
          <w:shd w:val="clear" w:color="auto" w:fill="FFFFFF"/>
          <w:rtl/>
        </w:rPr>
        <w:t xml:space="preserve">شده و طبیعی جلوه </w:t>
      </w:r>
      <w:r w:rsidR="00D7159F">
        <w:rPr>
          <w:rFonts w:ascii="Tahoma" w:hAnsi="Tahoma" w:cs="B Nazanin" w:hint="cs"/>
          <w:color w:val="000000"/>
          <w:sz w:val="26"/>
          <w:szCs w:val="26"/>
          <w:shd w:val="clear" w:color="auto" w:fill="FFFFFF"/>
          <w:rtl/>
        </w:rPr>
        <w:t>کرده است</w:t>
      </w:r>
      <w:r>
        <w:rPr>
          <w:rFonts w:ascii="Tahoma" w:hAnsi="Tahoma" w:cs="B Nazanin" w:hint="cs"/>
          <w:color w:val="000000"/>
          <w:sz w:val="26"/>
          <w:szCs w:val="26"/>
          <w:shd w:val="clear" w:color="auto" w:fill="FFFFFF"/>
          <w:rtl/>
        </w:rPr>
        <w:t xml:space="preserve">. </w:t>
      </w:r>
      <w:r w:rsidR="00D7159F" w:rsidRPr="00A63248">
        <w:rPr>
          <w:rFonts w:ascii="Tahoma" w:hAnsi="Tahoma" w:cs="B Nazanin" w:hint="cs"/>
          <w:color w:val="000000"/>
          <w:sz w:val="26"/>
          <w:szCs w:val="26"/>
          <w:shd w:val="clear" w:color="auto" w:fill="FFFFFF"/>
          <w:rtl/>
        </w:rPr>
        <w:t>(لاکلا و موف، 1985؛ و یورگنسن و فیلیپس، 2002)</w:t>
      </w:r>
    </w:p>
    <w:p w:rsidR="00DA7A87" w:rsidRDefault="00B34CA8" w:rsidP="00A17499">
      <w:pPr>
        <w:spacing w:after="0" w:line="500" w:lineRule="exact"/>
        <w:ind w:firstLine="283"/>
        <w:jc w:val="both"/>
        <w:rPr>
          <w:rFonts w:ascii="Tahoma" w:hAnsi="Tahoma" w:cs="B Nazanin"/>
          <w:color w:val="000000"/>
          <w:sz w:val="26"/>
          <w:szCs w:val="26"/>
          <w:shd w:val="clear" w:color="auto" w:fill="FFFFFF"/>
          <w:rtl/>
        </w:rPr>
      </w:pPr>
      <w:r>
        <w:rPr>
          <w:rFonts w:ascii="Tahoma" w:hAnsi="Tahoma" w:cs="B Nazanin" w:hint="cs"/>
          <w:color w:val="000000"/>
          <w:sz w:val="26"/>
          <w:szCs w:val="26"/>
          <w:shd w:val="clear" w:color="auto" w:fill="FFFFFF"/>
          <w:rtl/>
        </w:rPr>
        <w:t>از مفهوم ایدئولوژی که بگذریم</w:t>
      </w:r>
      <w:r w:rsidR="00924629">
        <w:rPr>
          <w:rFonts w:ascii="Tahoma" w:hAnsi="Tahoma" w:cs="B Nazanin" w:hint="cs"/>
          <w:color w:val="000000"/>
          <w:sz w:val="26"/>
          <w:szCs w:val="26"/>
          <w:shd w:val="clear" w:color="auto" w:fill="FFFFFF"/>
          <w:rtl/>
        </w:rPr>
        <w:t>،</w:t>
      </w:r>
      <w:r>
        <w:rPr>
          <w:rFonts w:ascii="Tahoma" w:hAnsi="Tahoma" w:cs="B Nazanin" w:hint="cs"/>
          <w:color w:val="000000"/>
          <w:sz w:val="26"/>
          <w:szCs w:val="26"/>
          <w:shd w:val="clear" w:color="auto" w:fill="FFFFFF"/>
          <w:rtl/>
        </w:rPr>
        <w:t xml:space="preserve"> یکی دیگر از مفاهیم بنیادین تحلیل انتقادی گفتمان</w:t>
      </w:r>
      <w:r w:rsidR="00924629">
        <w:rPr>
          <w:rFonts w:ascii="Tahoma" w:hAnsi="Tahoma" w:cs="B Nazanin" w:hint="cs"/>
          <w:color w:val="000000"/>
          <w:sz w:val="26"/>
          <w:szCs w:val="26"/>
          <w:shd w:val="clear" w:color="auto" w:fill="FFFFFF"/>
          <w:rtl/>
        </w:rPr>
        <w:t>،</w:t>
      </w:r>
      <w:r>
        <w:rPr>
          <w:rFonts w:ascii="Tahoma" w:hAnsi="Tahoma" w:cs="B Nazanin" w:hint="cs"/>
          <w:color w:val="000000"/>
          <w:sz w:val="26"/>
          <w:szCs w:val="26"/>
          <w:shd w:val="clear" w:color="auto" w:fill="FFFFFF"/>
          <w:rtl/>
        </w:rPr>
        <w:t xml:space="preserve"> مفهوم انتقادی است که دقیقا به خاطر همین مفهوم است که تحلیل انتقادی گفتمان</w:t>
      </w:r>
      <w:r w:rsidR="00924629">
        <w:rPr>
          <w:rFonts w:ascii="Tahoma" w:hAnsi="Tahoma" w:cs="B Nazanin" w:hint="cs"/>
          <w:color w:val="000000"/>
          <w:sz w:val="26"/>
          <w:szCs w:val="26"/>
          <w:shd w:val="clear" w:color="auto" w:fill="FFFFFF"/>
          <w:rtl/>
        </w:rPr>
        <w:t>،</w:t>
      </w:r>
      <w:r>
        <w:rPr>
          <w:rFonts w:ascii="Tahoma" w:hAnsi="Tahoma" w:cs="B Nazanin" w:hint="cs"/>
          <w:color w:val="000000"/>
          <w:sz w:val="26"/>
          <w:szCs w:val="26"/>
          <w:shd w:val="clear" w:color="auto" w:fill="FFFFFF"/>
          <w:rtl/>
        </w:rPr>
        <w:t xml:space="preserve"> موضعی انتقادی به تحلیل گفتمان اتخاذ کرده و راهش را از آن جدا م</w:t>
      </w:r>
      <w:r w:rsidR="00C2085C">
        <w:rPr>
          <w:rFonts w:ascii="Tahoma" w:hAnsi="Tahoma" w:cs="B Nazanin" w:hint="cs"/>
          <w:color w:val="000000"/>
          <w:sz w:val="26"/>
          <w:szCs w:val="26"/>
          <w:shd w:val="clear" w:color="auto" w:fill="FFFFFF"/>
          <w:rtl/>
        </w:rPr>
        <w:t>ی‌</w:t>
      </w:r>
      <w:r>
        <w:rPr>
          <w:rFonts w:ascii="Tahoma" w:hAnsi="Tahoma" w:cs="B Nazanin" w:hint="cs"/>
          <w:color w:val="000000"/>
          <w:sz w:val="26"/>
          <w:szCs w:val="26"/>
          <w:shd w:val="clear" w:color="auto" w:fill="FFFFFF"/>
          <w:rtl/>
        </w:rPr>
        <w:t xml:space="preserve">کند. </w:t>
      </w:r>
      <w:r w:rsidR="00076230">
        <w:rPr>
          <w:rFonts w:ascii="Tahoma" w:hAnsi="Tahoma" w:cs="B Nazanin" w:hint="cs"/>
          <w:color w:val="000000"/>
          <w:sz w:val="26"/>
          <w:szCs w:val="26"/>
          <w:shd w:val="clear" w:color="auto" w:fill="FFFFFF"/>
          <w:rtl/>
        </w:rPr>
        <w:t>اما این انتقاد به چه ارجاع دارد؟ ارجاع سویه انتقادی این جریان فکری</w:t>
      </w:r>
      <w:r w:rsidR="00924629">
        <w:rPr>
          <w:rFonts w:ascii="Tahoma" w:hAnsi="Tahoma" w:cs="B Nazanin" w:hint="cs"/>
          <w:color w:val="000000"/>
          <w:sz w:val="26"/>
          <w:szCs w:val="26"/>
          <w:shd w:val="clear" w:color="auto" w:fill="FFFFFF"/>
          <w:rtl/>
        </w:rPr>
        <w:t>،</w:t>
      </w:r>
      <w:r w:rsidR="00076230">
        <w:rPr>
          <w:rFonts w:ascii="Tahoma" w:hAnsi="Tahoma" w:cs="B Nazanin" w:hint="cs"/>
          <w:color w:val="000000"/>
          <w:sz w:val="26"/>
          <w:szCs w:val="26"/>
          <w:shd w:val="clear" w:color="auto" w:fill="FFFFFF"/>
          <w:rtl/>
        </w:rPr>
        <w:t xml:space="preserve"> ب</w:t>
      </w:r>
      <w:r w:rsidR="00C2085C">
        <w:rPr>
          <w:rFonts w:ascii="Tahoma" w:hAnsi="Tahoma" w:cs="B Nazanin" w:hint="cs"/>
          <w:color w:val="000000"/>
          <w:sz w:val="26"/>
          <w:szCs w:val="26"/>
          <w:shd w:val="clear" w:color="auto" w:fill="FFFFFF"/>
          <w:rtl/>
        </w:rPr>
        <w:t>ه آشکارسازی و قابل دیدسازی درهم‌تنیدگی‌</w:t>
      </w:r>
      <w:r w:rsidR="00076230">
        <w:rPr>
          <w:rFonts w:ascii="Tahoma" w:hAnsi="Tahoma" w:cs="B Nazanin" w:hint="cs"/>
          <w:color w:val="000000"/>
          <w:sz w:val="26"/>
          <w:szCs w:val="26"/>
          <w:shd w:val="clear" w:color="auto" w:fill="FFFFFF"/>
          <w:rtl/>
        </w:rPr>
        <w:t xml:space="preserve">های </w:t>
      </w:r>
      <w:r w:rsidR="00D7159F">
        <w:rPr>
          <w:rFonts w:ascii="Tahoma" w:hAnsi="Tahoma" w:cs="B Nazanin" w:hint="cs"/>
          <w:color w:val="000000"/>
          <w:sz w:val="26"/>
          <w:szCs w:val="26"/>
          <w:shd w:val="clear" w:color="auto" w:fill="FFFFFF"/>
          <w:rtl/>
        </w:rPr>
        <w:t>متنی و گفتمانی</w:t>
      </w:r>
      <w:r w:rsidR="00076230">
        <w:rPr>
          <w:rFonts w:ascii="Tahoma" w:hAnsi="Tahoma" w:cs="B Nazanin" w:hint="cs"/>
          <w:color w:val="000000"/>
          <w:sz w:val="26"/>
          <w:szCs w:val="26"/>
          <w:shd w:val="clear" w:color="auto" w:fill="FFFFFF"/>
          <w:rtl/>
        </w:rPr>
        <w:t xml:space="preserve"> است. </w:t>
      </w:r>
      <w:r w:rsidR="00C2085C">
        <w:rPr>
          <w:rFonts w:ascii="Tahoma" w:hAnsi="Tahoma" w:cs="B Nazanin" w:hint="cs"/>
          <w:color w:val="000000"/>
          <w:sz w:val="26"/>
          <w:szCs w:val="26"/>
          <w:shd w:val="clear" w:color="auto" w:fill="FFFFFF"/>
          <w:rtl/>
        </w:rPr>
        <w:t>تحلیل‌</w:t>
      </w:r>
      <w:r w:rsidR="00F97BFC">
        <w:rPr>
          <w:rFonts w:ascii="Tahoma" w:hAnsi="Tahoma" w:cs="B Nazanin" w:hint="cs"/>
          <w:color w:val="000000"/>
          <w:sz w:val="26"/>
          <w:szCs w:val="26"/>
          <w:shd w:val="clear" w:color="auto" w:fill="FFFFFF"/>
          <w:rtl/>
        </w:rPr>
        <w:t>گر انتقادی گفتمان</w:t>
      </w:r>
      <w:r w:rsidR="00924629">
        <w:rPr>
          <w:rFonts w:ascii="Tahoma" w:hAnsi="Tahoma" w:cs="B Nazanin" w:hint="cs"/>
          <w:color w:val="000000"/>
          <w:sz w:val="26"/>
          <w:szCs w:val="26"/>
          <w:shd w:val="clear" w:color="auto" w:fill="FFFFFF"/>
          <w:rtl/>
        </w:rPr>
        <w:t>،</w:t>
      </w:r>
      <w:r w:rsidR="00F97BFC">
        <w:rPr>
          <w:rFonts w:ascii="Tahoma" w:hAnsi="Tahoma" w:cs="B Nazanin" w:hint="cs"/>
          <w:color w:val="000000"/>
          <w:sz w:val="26"/>
          <w:szCs w:val="26"/>
          <w:shd w:val="clear" w:color="auto" w:fill="FFFFFF"/>
          <w:rtl/>
        </w:rPr>
        <w:t xml:space="preserve"> درصدد ترویج نوعی آگاهی انتقادی نسبت به </w:t>
      </w:r>
      <w:r w:rsidR="00D7159F">
        <w:rPr>
          <w:rFonts w:ascii="Tahoma" w:hAnsi="Tahoma" w:cs="B Nazanin" w:hint="cs"/>
          <w:color w:val="000000"/>
          <w:sz w:val="26"/>
          <w:szCs w:val="26"/>
          <w:shd w:val="clear" w:color="auto" w:fill="FFFFFF"/>
          <w:rtl/>
        </w:rPr>
        <w:t>متن</w:t>
      </w:r>
      <w:r w:rsidR="00F97BFC">
        <w:rPr>
          <w:rFonts w:ascii="Tahoma" w:hAnsi="Tahoma" w:cs="B Nazanin" w:hint="cs"/>
          <w:color w:val="000000"/>
          <w:sz w:val="26"/>
          <w:szCs w:val="26"/>
          <w:shd w:val="clear" w:color="auto" w:fill="FFFFFF"/>
          <w:rtl/>
        </w:rPr>
        <w:t xml:space="preserve"> و نشان دادن نقش آن در بازتولید و تثبیت مناسبات </w:t>
      </w:r>
      <w:r w:rsidR="00D7159F">
        <w:rPr>
          <w:rFonts w:ascii="Tahoma" w:hAnsi="Tahoma" w:cs="B Nazanin" w:hint="cs"/>
          <w:color w:val="000000"/>
          <w:sz w:val="26"/>
          <w:szCs w:val="26"/>
          <w:shd w:val="clear" w:color="auto" w:fill="FFFFFF"/>
          <w:rtl/>
        </w:rPr>
        <w:t>گفتمانی</w:t>
      </w:r>
      <w:r w:rsidR="00F97BFC">
        <w:rPr>
          <w:rFonts w:ascii="Tahoma" w:hAnsi="Tahoma" w:cs="B Nazanin" w:hint="cs"/>
          <w:color w:val="000000"/>
          <w:sz w:val="26"/>
          <w:szCs w:val="26"/>
          <w:shd w:val="clear" w:color="auto" w:fill="FFFFFF"/>
          <w:rtl/>
        </w:rPr>
        <w:t xml:space="preserve"> است. هدف </w:t>
      </w:r>
      <w:r w:rsidR="00C2085C">
        <w:rPr>
          <w:rFonts w:ascii="Tahoma" w:hAnsi="Tahoma" w:cs="B Nazanin" w:hint="cs"/>
          <w:color w:val="000000"/>
          <w:sz w:val="26"/>
          <w:szCs w:val="26"/>
          <w:shd w:val="clear" w:color="auto" w:fill="FFFFFF"/>
          <w:rtl/>
        </w:rPr>
        <w:t>تحلیل‌</w:t>
      </w:r>
      <w:r w:rsidR="00D7159F">
        <w:rPr>
          <w:rFonts w:ascii="Tahoma" w:hAnsi="Tahoma" w:cs="B Nazanin" w:hint="cs"/>
          <w:color w:val="000000"/>
          <w:sz w:val="26"/>
          <w:szCs w:val="26"/>
          <w:shd w:val="clear" w:color="auto" w:fill="FFFFFF"/>
          <w:rtl/>
        </w:rPr>
        <w:t>گر انتقادی گفتمان</w:t>
      </w:r>
      <w:r w:rsidR="00C2085C">
        <w:rPr>
          <w:rFonts w:ascii="Tahoma" w:hAnsi="Tahoma" w:cs="B Nazanin" w:hint="cs"/>
          <w:color w:val="000000"/>
          <w:sz w:val="26"/>
          <w:szCs w:val="26"/>
          <w:shd w:val="clear" w:color="auto" w:fill="FFFFFF"/>
          <w:rtl/>
        </w:rPr>
        <w:t xml:space="preserve"> از این آگاهی‌</w:t>
      </w:r>
      <w:r w:rsidR="00F97BFC">
        <w:rPr>
          <w:rFonts w:ascii="Tahoma" w:hAnsi="Tahoma" w:cs="B Nazanin" w:hint="cs"/>
          <w:color w:val="000000"/>
          <w:sz w:val="26"/>
          <w:szCs w:val="26"/>
          <w:shd w:val="clear" w:color="auto" w:fill="FFFFFF"/>
          <w:rtl/>
        </w:rPr>
        <w:t>بخشی</w:t>
      </w:r>
      <w:r w:rsidR="00924629">
        <w:rPr>
          <w:rFonts w:ascii="Tahoma" w:hAnsi="Tahoma" w:cs="B Nazanin" w:hint="cs"/>
          <w:color w:val="000000"/>
          <w:sz w:val="26"/>
          <w:szCs w:val="26"/>
          <w:shd w:val="clear" w:color="auto" w:fill="FFFFFF"/>
          <w:rtl/>
        </w:rPr>
        <w:t>،</w:t>
      </w:r>
      <w:r w:rsidR="00F97BFC">
        <w:rPr>
          <w:rFonts w:ascii="Tahoma" w:hAnsi="Tahoma" w:cs="B Nazanin" w:hint="cs"/>
          <w:color w:val="000000"/>
          <w:sz w:val="26"/>
          <w:szCs w:val="26"/>
          <w:shd w:val="clear" w:color="auto" w:fill="FFFFFF"/>
          <w:rtl/>
        </w:rPr>
        <w:t xml:space="preserve"> مشارکت در تغییرات اجتماعی است. وداک </w:t>
      </w:r>
      <w:r w:rsidR="00F97BFC" w:rsidRPr="00A63248">
        <w:rPr>
          <w:rFonts w:ascii="Tahoma" w:hAnsi="Tahoma" w:cs="B Nazanin" w:hint="cs"/>
          <w:color w:val="000000"/>
          <w:sz w:val="26"/>
          <w:szCs w:val="26"/>
          <w:shd w:val="clear" w:color="auto" w:fill="FFFFFF"/>
          <w:rtl/>
        </w:rPr>
        <w:t>(2007)</w:t>
      </w:r>
      <w:r w:rsidR="00C2085C">
        <w:rPr>
          <w:rFonts w:ascii="Tahoma" w:hAnsi="Tahoma" w:cs="B Nazanin" w:hint="cs"/>
          <w:color w:val="000000"/>
          <w:sz w:val="26"/>
          <w:szCs w:val="26"/>
          <w:shd w:val="clear" w:color="auto" w:fill="FFFFFF"/>
          <w:rtl/>
        </w:rPr>
        <w:t xml:space="preserve"> به این مسئله اشاره می‌کند که انتقادی‌</w:t>
      </w:r>
      <w:r w:rsidR="00F97BFC">
        <w:rPr>
          <w:rFonts w:ascii="Tahoma" w:hAnsi="Tahoma" w:cs="B Nazanin" w:hint="cs"/>
          <w:color w:val="000000"/>
          <w:sz w:val="26"/>
          <w:szCs w:val="26"/>
          <w:shd w:val="clear" w:color="auto" w:fill="FFFFFF"/>
          <w:rtl/>
        </w:rPr>
        <w:t>بودن این جریان فکری</w:t>
      </w:r>
      <w:r w:rsidR="00924629">
        <w:rPr>
          <w:rFonts w:ascii="Tahoma" w:hAnsi="Tahoma" w:cs="B Nazanin" w:hint="cs"/>
          <w:color w:val="000000"/>
          <w:sz w:val="26"/>
          <w:szCs w:val="26"/>
          <w:shd w:val="clear" w:color="auto" w:fill="FFFFFF"/>
          <w:rtl/>
        </w:rPr>
        <w:t>،</w:t>
      </w:r>
      <w:r w:rsidR="00F97BFC">
        <w:rPr>
          <w:rFonts w:ascii="Tahoma" w:hAnsi="Tahoma" w:cs="B Nazanin" w:hint="cs"/>
          <w:color w:val="000000"/>
          <w:sz w:val="26"/>
          <w:szCs w:val="26"/>
          <w:shd w:val="clear" w:color="auto" w:fill="FFFFFF"/>
          <w:rtl/>
        </w:rPr>
        <w:t xml:space="preserve"> سویه </w:t>
      </w:r>
      <w:r w:rsidR="00990C08">
        <w:rPr>
          <w:rFonts w:ascii="Tahoma" w:hAnsi="Tahoma" w:cs="B Nazanin" w:hint="cs"/>
          <w:color w:val="000000"/>
          <w:sz w:val="26"/>
          <w:szCs w:val="26"/>
          <w:shd w:val="clear" w:color="auto" w:fill="FFFFFF"/>
          <w:rtl/>
        </w:rPr>
        <w:t>منفی</w:t>
      </w:r>
      <w:r w:rsidR="00C2085C">
        <w:rPr>
          <w:rFonts w:ascii="Tahoma" w:hAnsi="Tahoma" w:cs="B Nazanin" w:hint="cs"/>
          <w:color w:val="000000"/>
          <w:sz w:val="26"/>
          <w:szCs w:val="26"/>
          <w:shd w:val="clear" w:color="auto" w:fill="FFFFFF"/>
          <w:rtl/>
        </w:rPr>
        <w:t xml:space="preserve"> و شک‌گرایانه‌</w:t>
      </w:r>
      <w:r w:rsidR="00F97BFC">
        <w:rPr>
          <w:rFonts w:ascii="Tahoma" w:hAnsi="Tahoma" w:cs="B Nazanin" w:hint="cs"/>
          <w:color w:val="000000"/>
          <w:sz w:val="26"/>
          <w:szCs w:val="26"/>
          <w:shd w:val="clear" w:color="auto" w:fill="FFFFFF"/>
          <w:rtl/>
        </w:rPr>
        <w:t>ای ندارد و به ب</w:t>
      </w:r>
      <w:r w:rsidR="00D7159F">
        <w:rPr>
          <w:rFonts w:ascii="Tahoma" w:hAnsi="Tahoma" w:cs="B Nazanin" w:hint="cs"/>
          <w:color w:val="000000"/>
          <w:sz w:val="26"/>
          <w:szCs w:val="26"/>
          <w:shd w:val="clear" w:color="auto" w:fill="FFFFFF"/>
          <w:rtl/>
        </w:rPr>
        <w:t xml:space="preserve">دیهی فرض نکردن چیزها، راززدایی </w:t>
      </w:r>
      <w:r w:rsidR="00C2085C">
        <w:rPr>
          <w:rFonts w:ascii="Tahoma" w:hAnsi="Tahoma" w:cs="B Nazanin" w:hint="cs"/>
          <w:color w:val="000000"/>
          <w:sz w:val="26"/>
          <w:szCs w:val="26"/>
          <w:shd w:val="clear" w:color="auto" w:fill="FFFFFF"/>
          <w:rtl/>
        </w:rPr>
        <w:t>از پیچیدگی‌</w:t>
      </w:r>
      <w:r w:rsidR="00F97BFC">
        <w:rPr>
          <w:rFonts w:ascii="Tahoma" w:hAnsi="Tahoma" w:cs="B Nazanin" w:hint="cs"/>
          <w:color w:val="000000"/>
          <w:sz w:val="26"/>
          <w:szCs w:val="26"/>
          <w:shd w:val="clear" w:color="auto" w:fill="FFFFFF"/>
          <w:rtl/>
        </w:rPr>
        <w:t>ها و به چالش کش</w:t>
      </w:r>
      <w:r w:rsidR="00C2085C">
        <w:rPr>
          <w:rFonts w:ascii="Tahoma" w:hAnsi="Tahoma" w:cs="B Nazanin" w:hint="cs"/>
          <w:color w:val="000000"/>
          <w:sz w:val="26"/>
          <w:szCs w:val="26"/>
          <w:shd w:val="clear" w:color="auto" w:fill="FFFFFF"/>
          <w:rtl/>
        </w:rPr>
        <w:t>یدن تقلیل‌گرایی‌</w:t>
      </w:r>
      <w:r w:rsidR="00F97BFC">
        <w:rPr>
          <w:rFonts w:ascii="Tahoma" w:hAnsi="Tahoma" w:cs="B Nazanin" w:hint="cs"/>
          <w:color w:val="000000"/>
          <w:sz w:val="26"/>
          <w:szCs w:val="26"/>
          <w:shd w:val="clear" w:color="auto" w:fill="FFFFFF"/>
          <w:rtl/>
        </w:rPr>
        <w:t xml:space="preserve">ها ارجاع دارد. </w:t>
      </w:r>
      <w:r w:rsidR="00F97BFC" w:rsidRPr="00A63248">
        <w:rPr>
          <w:rFonts w:ascii="Tahoma" w:hAnsi="Tahoma" w:cs="B Nazanin" w:hint="cs"/>
          <w:color w:val="000000"/>
          <w:sz w:val="26"/>
          <w:szCs w:val="26"/>
          <w:shd w:val="clear" w:color="auto" w:fill="FFFFFF"/>
          <w:rtl/>
        </w:rPr>
        <w:t>فرکلاف (1989)</w:t>
      </w:r>
      <w:r w:rsidR="00F97BFC">
        <w:rPr>
          <w:rFonts w:ascii="Tahoma" w:hAnsi="Tahoma" w:cs="B Nazanin" w:hint="cs"/>
          <w:color w:val="000000"/>
          <w:sz w:val="26"/>
          <w:szCs w:val="26"/>
          <w:shd w:val="clear" w:color="auto" w:fill="FFFFFF"/>
          <w:rtl/>
        </w:rPr>
        <w:t xml:space="preserve"> نیز انتقادی بودن این جریان فکری را </w:t>
      </w:r>
      <w:r w:rsidR="00C2085C">
        <w:rPr>
          <w:rFonts w:ascii="Tahoma" w:hAnsi="Tahoma" w:cs="B Nazanin" w:hint="cs"/>
          <w:color w:val="000000"/>
          <w:sz w:val="26"/>
          <w:szCs w:val="26"/>
          <w:shd w:val="clear" w:color="auto" w:fill="FFFFFF"/>
          <w:rtl/>
        </w:rPr>
        <w:t>به آشکارسازی ارتباطاتی ارجاع می‌</w:t>
      </w:r>
      <w:r w:rsidR="00F97BFC">
        <w:rPr>
          <w:rFonts w:ascii="Tahoma" w:hAnsi="Tahoma" w:cs="B Nazanin" w:hint="cs"/>
          <w:color w:val="000000"/>
          <w:sz w:val="26"/>
          <w:szCs w:val="26"/>
          <w:shd w:val="clear" w:color="auto" w:fill="FFFFFF"/>
          <w:rtl/>
        </w:rPr>
        <w:t xml:space="preserve">دهد که طبیعی جلوه داده شده و از نظرها پنهان است. او بر این مسئله تاکید دارد که زبان در تولید، حفظ و تغییر </w:t>
      </w:r>
      <w:r w:rsidR="00D7159F">
        <w:rPr>
          <w:rFonts w:ascii="Tahoma" w:hAnsi="Tahoma" w:cs="B Nazanin" w:hint="cs"/>
          <w:color w:val="000000"/>
          <w:sz w:val="26"/>
          <w:szCs w:val="26"/>
          <w:shd w:val="clear" w:color="auto" w:fill="FFFFFF"/>
          <w:rtl/>
        </w:rPr>
        <w:t>مناسبات</w:t>
      </w:r>
      <w:r w:rsidR="00F97BFC">
        <w:rPr>
          <w:rFonts w:ascii="Tahoma" w:hAnsi="Tahoma" w:cs="B Nazanin" w:hint="cs"/>
          <w:color w:val="000000"/>
          <w:sz w:val="26"/>
          <w:szCs w:val="26"/>
          <w:shd w:val="clear" w:color="auto" w:fill="FFFFFF"/>
          <w:rtl/>
        </w:rPr>
        <w:t xml:space="preserve"> قدرت</w:t>
      </w:r>
      <w:r w:rsidR="00924629">
        <w:rPr>
          <w:rFonts w:ascii="Tahoma" w:hAnsi="Tahoma" w:cs="B Nazanin" w:hint="cs"/>
          <w:color w:val="000000"/>
          <w:sz w:val="26"/>
          <w:szCs w:val="26"/>
          <w:shd w:val="clear" w:color="auto" w:fill="FFFFFF"/>
          <w:rtl/>
        </w:rPr>
        <w:t>،</w:t>
      </w:r>
      <w:r w:rsidR="00C2085C">
        <w:rPr>
          <w:rFonts w:ascii="Tahoma" w:hAnsi="Tahoma" w:cs="B Nazanin" w:hint="cs"/>
          <w:color w:val="000000"/>
          <w:sz w:val="26"/>
          <w:szCs w:val="26"/>
          <w:shd w:val="clear" w:color="auto" w:fill="FFFFFF"/>
          <w:rtl/>
        </w:rPr>
        <w:t xml:space="preserve"> نقش بسزایی ایفا می‌</w:t>
      </w:r>
      <w:r w:rsidR="00F97BFC">
        <w:rPr>
          <w:rFonts w:ascii="Tahoma" w:hAnsi="Tahoma" w:cs="B Nazanin" w:hint="cs"/>
          <w:color w:val="000000"/>
          <w:sz w:val="26"/>
          <w:szCs w:val="26"/>
          <w:shd w:val="clear" w:color="auto" w:fill="FFFFFF"/>
          <w:rtl/>
        </w:rPr>
        <w:t>کند و</w:t>
      </w:r>
      <w:r w:rsidR="00C2085C">
        <w:rPr>
          <w:rFonts w:ascii="Tahoma" w:hAnsi="Tahoma" w:cs="B Nazanin" w:hint="cs"/>
          <w:color w:val="000000"/>
          <w:sz w:val="26"/>
          <w:szCs w:val="26"/>
          <w:shd w:val="clear" w:color="auto" w:fill="FFFFFF"/>
          <w:rtl/>
        </w:rPr>
        <w:t xml:space="preserve"> هدف او آگاهی‌</w:t>
      </w:r>
      <w:r w:rsidR="00F97BFC">
        <w:rPr>
          <w:rFonts w:ascii="Tahoma" w:hAnsi="Tahoma" w:cs="B Nazanin" w:hint="cs"/>
          <w:color w:val="000000"/>
          <w:sz w:val="26"/>
          <w:szCs w:val="26"/>
          <w:shd w:val="clear" w:color="auto" w:fill="FFFFFF"/>
          <w:rtl/>
        </w:rPr>
        <w:t>بخشی و افزایش هو</w:t>
      </w:r>
      <w:r w:rsidR="00DF1711">
        <w:rPr>
          <w:rFonts w:ascii="Tahoma" w:hAnsi="Tahoma" w:cs="B Nazanin" w:hint="cs"/>
          <w:color w:val="000000"/>
          <w:sz w:val="26"/>
          <w:szCs w:val="26"/>
          <w:shd w:val="clear" w:color="auto" w:fill="FFFFFF"/>
          <w:rtl/>
        </w:rPr>
        <w:t xml:space="preserve">شیاری نسبت به این </w:t>
      </w:r>
      <w:r w:rsidR="00DF1711">
        <w:rPr>
          <w:rFonts w:ascii="Tahoma" w:hAnsi="Tahoma" w:cs="B Nazanin" w:hint="cs"/>
          <w:color w:val="000000"/>
          <w:sz w:val="26"/>
          <w:szCs w:val="26"/>
          <w:shd w:val="clear" w:color="auto" w:fill="FFFFFF"/>
          <w:rtl/>
        </w:rPr>
        <w:lastRenderedPageBreak/>
        <w:t>مسئله و تامل در اهمیت</w:t>
      </w:r>
      <w:r w:rsidR="00D7159F">
        <w:rPr>
          <w:rFonts w:ascii="Tahoma" w:hAnsi="Tahoma" w:cs="B Nazanin" w:hint="cs"/>
          <w:color w:val="000000"/>
          <w:sz w:val="26"/>
          <w:szCs w:val="26"/>
          <w:shd w:val="clear" w:color="auto" w:fill="FFFFFF"/>
          <w:rtl/>
        </w:rPr>
        <w:t xml:space="preserve"> نقش </w:t>
      </w:r>
      <w:r w:rsidR="00F97BFC">
        <w:rPr>
          <w:rFonts w:ascii="Tahoma" w:hAnsi="Tahoma" w:cs="B Nazanin" w:hint="cs"/>
          <w:color w:val="000000"/>
          <w:sz w:val="26"/>
          <w:szCs w:val="26"/>
          <w:shd w:val="clear" w:color="auto" w:fill="FFFFFF"/>
          <w:rtl/>
        </w:rPr>
        <w:t xml:space="preserve">زبان </w:t>
      </w:r>
      <w:r w:rsidR="00D7159F">
        <w:rPr>
          <w:rFonts w:ascii="Tahoma" w:hAnsi="Tahoma" w:cs="B Nazanin" w:hint="cs"/>
          <w:color w:val="000000"/>
          <w:sz w:val="26"/>
          <w:szCs w:val="26"/>
          <w:shd w:val="clear" w:color="auto" w:fill="FFFFFF"/>
          <w:rtl/>
        </w:rPr>
        <w:t xml:space="preserve">در بازتولید و حفظ مناسبات قدرت </w:t>
      </w:r>
      <w:r w:rsidR="00F97BFC">
        <w:rPr>
          <w:rFonts w:ascii="Tahoma" w:hAnsi="Tahoma" w:cs="B Nazanin" w:hint="cs"/>
          <w:color w:val="000000"/>
          <w:sz w:val="26"/>
          <w:szCs w:val="26"/>
          <w:shd w:val="clear" w:color="auto" w:fill="FFFFFF"/>
          <w:rtl/>
        </w:rPr>
        <w:t xml:space="preserve">است. فرکلاف </w:t>
      </w:r>
      <w:r w:rsidR="00F97BFC" w:rsidRPr="00A63248">
        <w:rPr>
          <w:rFonts w:cs="B Nazanin" w:hint="cs"/>
          <w:sz w:val="26"/>
          <w:szCs w:val="26"/>
          <w:rtl/>
        </w:rPr>
        <w:t>(2006)</w:t>
      </w:r>
      <w:r w:rsidR="00F97BFC">
        <w:rPr>
          <w:rFonts w:ascii="Tahoma" w:hAnsi="Tahoma" w:cs="B Nazanin" w:hint="cs"/>
          <w:color w:val="000000"/>
          <w:sz w:val="26"/>
          <w:szCs w:val="26"/>
          <w:shd w:val="clear" w:color="auto" w:fill="FFFFFF"/>
          <w:rtl/>
        </w:rPr>
        <w:t xml:space="preserve"> بر لزوم نقد روشنگر (</w:t>
      </w:r>
      <w:r w:rsidR="00A17499">
        <w:rPr>
          <w:rFonts w:ascii="Tahoma" w:hAnsi="Tahoma" w:cs="B Nazanin" w:hint="cs"/>
          <w:color w:val="000000"/>
          <w:sz w:val="26"/>
          <w:szCs w:val="26"/>
          <w:shd w:val="clear" w:color="auto" w:fill="FFFFFF"/>
          <w:rtl/>
        </w:rPr>
        <w:t>7</w:t>
      </w:r>
      <w:r w:rsidR="007C2E66">
        <w:rPr>
          <w:rFonts w:ascii="Tahoma" w:hAnsi="Tahoma" w:cs="B Nazanin" w:hint="cs"/>
          <w:color w:val="000000"/>
          <w:sz w:val="26"/>
          <w:szCs w:val="26"/>
          <w:shd w:val="clear" w:color="auto" w:fill="FFFFFF"/>
          <w:rtl/>
        </w:rPr>
        <w:t xml:space="preserve">) تاکید دارد و می‌گوید </w:t>
      </w:r>
      <w:r w:rsidR="00C2085C">
        <w:rPr>
          <w:rFonts w:ascii="Tahoma" w:hAnsi="Tahoma" w:cs="B Nazanin" w:hint="cs"/>
          <w:color w:val="000000"/>
          <w:sz w:val="26"/>
          <w:szCs w:val="26"/>
          <w:shd w:val="clear" w:color="auto" w:fill="FFFFFF"/>
          <w:rtl/>
        </w:rPr>
        <w:t>تحلیل انتقادی گفتمان می‌</w:t>
      </w:r>
      <w:r w:rsidR="00F97BFC">
        <w:rPr>
          <w:rFonts w:ascii="Tahoma" w:hAnsi="Tahoma" w:cs="B Nazanin" w:hint="cs"/>
          <w:color w:val="000000"/>
          <w:sz w:val="26"/>
          <w:szCs w:val="26"/>
          <w:shd w:val="clear" w:color="auto" w:fill="FFFFFF"/>
          <w:rtl/>
        </w:rPr>
        <w:t>بایست در افراد جامعه</w:t>
      </w:r>
      <w:r w:rsidR="00924629">
        <w:rPr>
          <w:rFonts w:ascii="Tahoma" w:hAnsi="Tahoma" w:cs="B Nazanin" w:hint="cs"/>
          <w:color w:val="000000"/>
          <w:sz w:val="26"/>
          <w:szCs w:val="26"/>
          <w:shd w:val="clear" w:color="auto" w:fill="FFFFFF"/>
          <w:rtl/>
        </w:rPr>
        <w:t>،</w:t>
      </w:r>
      <w:r w:rsidR="00F97BFC">
        <w:rPr>
          <w:rFonts w:ascii="Tahoma" w:hAnsi="Tahoma" w:cs="B Nazanin" w:hint="cs"/>
          <w:color w:val="000000"/>
          <w:sz w:val="26"/>
          <w:szCs w:val="26"/>
          <w:shd w:val="clear" w:color="auto" w:fill="FFFFFF"/>
          <w:rtl/>
        </w:rPr>
        <w:t xml:space="preserve"> آگاهی انتقادی نسبت به زبان (</w:t>
      </w:r>
      <w:r w:rsidR="00A17499">
        <w:rPr>
          <w:rFonts w:ascii="Tahoma" w:hAnsi="Tahoma" w:cs="B Nazanin" w:hint="cs"/>
          <w:color w:val="000000"/>
          <w:sz w:val="26"/>
          <w:szCs w:val="26"/>
          <w:shd w:val="clear" w:color="auto" w:fill="FFFFFF"/>
          <w:rtl/>
        </w:rPr>
        <w:t>8</w:t>
      </w:r>
      <w:r w:rsidR="00F97BFC">
        <w:rPr>
          <w:rFonts w:ascii="Tahoma" w:hAnsi="Tahoma" w:cs="B Nazanin" w:hint="cs"/>
          <w:color w:val="000000"/>
          <w:sz w:val="26"/>
          <w:szCs w:val="26"/>
          <w:shd w:val="clear" w:color="auto" w:fill="FFFFFF"/>
          <w:rtl/>
        </w:rPr>
        <w:t xml:space="preserve">) ایجاد کند. </w:t>
      </w:r>
      <w:r w:rsidR="00D7159F">
        <w:rPr>
          <w:rFonts w:ascii="Tahoma" w:hAnsi="Tahoma" w:cs="B Nazanin" w:hint="cs"/>
          <w:color w:val="000000"/>
          <w:sz w:val="26"/>
          <w:szCs w:val="26"/>
          <w:shd w:val="clear" w:color="auto" w:fill="FFFFFF"/>
          <w:rtl/>
        </w:rPr>
        <w:t>به باور فرکلاف</w:t>
      </w:r>
      <w:r w:rsidR="00924629">
        <w:rPr>
          <w:rFonts w:ascii="Tahoma" w:hAnsi="Tahoma" w:cs="B Nazanin" w:hint="cs"/>
          <w:color w:val="000000"/>
          <w:sz w:val="26"/>
          <w:szCs w:val="26"/>
          <w:shd w:val="clear" w:color="auto" w:fill="FFFFFF"/>
          <w:rtl/>
        </w:rPr>
        <w:t>،</w:t>
      </w:r>
      <w:r w:rsidR="00D7159F">
        <w:rPr>
          <w:rFonts w:ascii="Tahoma" w:hAnsi="Tahoma" w:cs="B Nazanin" w:hint="cs"/>
          <w:color w:val="000000"/>
          <w:sz w:val="26"/>
          <w:szCs w:val="26"/>
          <w:shd w:val="clear" w:color="auto" w:fill="FFFFFF"/>
          <w:rtl/>
        </w:rPr>
        <w:t xml:space="preserve"> چنین امکانی زمینه را برای تغییر وضعیت موجود</w:t>
      </w:r>
      <w:r w:rsidR="007C2E66">
        <w:rPr>
          <w:rFonts w:ascii="Tahoma" w:hAnsi="Tahoma" w:cs="B Nazanin" w:hint="cs"/>
          <w:color w:val="000000"/>
          <w:sz w:val="26"/>
          <w:szCs w:val="26"/>
          <w:shd w:val="clear" w:color="auto" w:fill="FFFFFF"/>
          <w:rtl/>
        </w:rPr>
        <w:t>،</w:t>
      </w:r>
      <w:r w:rsidR="00D7159F">
        <w:rPr>
          <w:rFonts w:ascii="Tahoma" w:hAnsi="Tahoma" w:cs="B Nazanin" w:hint="cs"/>
          <w:color w:val="000000"/>
          <w:sz w:val="26"/>
          <w:szCs w:val="26"/>
          <w:shd w:val="clear" w:color="auto" w:fill="FFFFFF"/>
          <w:rtl/>
        </w:rPr>
        <w:t xml:space="preserve"> به ن</w:t>
      </w:r>
      <w:r w:rsidR="00C2085C">
        <w:rPr>
          <w:rFonts w:ascii="Tahoma" w:hAnsi="Tahoma" w:cs="B Nazanin" w:hint="cs"/>
          <w:color w:val="000000"/>
          <w:sz w:val="26"/>
          <w:szCs w:val="26"/>
          <w:shd w:val="clear" w:color="auto" w:fill="FFFFFF"/>
          <w:rtl/>
        </w:rPr>
        <w:t>فع برقراری شرایط اجتماعی متعادل‌</w:t>
      </w:r>
      <w:r w:rsidR="00D7159F">
        <w:rPr>
          <w:rFonts w:ascii="Tahoma" w:hAnsi="Tahoma" w:cs="B Nazanin" w:hint="cs"/>
          <w:color w:val="000000"/>
          <w:sz w:val="26"/>
          <w:szCs w:val="26"/>
          <w:shd w:val="clear" w:color="auto" w:fill="FFFFFF"/>
          <w:rtl/>
        </w:rPr>
        <w:t>تر هموار خواهد کرد.</w:t>
      </w:r>
    </w:p>
    <w:p w:rsidR="008E40D7" w:rsidRDefault="00C2085C" w:rsidP="008E40D7">
      <w:pPr>
        <w:spacing w:after="0" w:line="500" w:lineRule="exact"/>
        <w:ind w:firstLine="283"/>
        <w:jc w:val="both"/>
        <w:rPr>
          <w:rFonts w:ascii="Tahoma" w:hAnsi="Tahoma" w:cs="B Nazanin"/>
          <w:color w:val="000000"/>
          <w:sz w:val="26"/>
          <w:szCs w:val="26"/>
          <w:shd w:val="clear" w:color="auto" w:fill="FFFFFF"/>
          <w:rtl/>
        </w:rPr>
      </w:pPr>
      <w:r>
        <w:rPr>
          <w:rFonts w:ascii="Tahoma" w:hAnsi="Tahoma" w:cs="B Nazanin" w:hint="cs"/>
          <w:color w:val="000000"/>
          <w:sz w:val="26"/>
          <w:szCs w:val="26"/>
          <w:shd w:val="clear" w:color="auto" w:fill="FFFFFF"/>
          <w:rtl/>
        </w:rPr>
        <w:t xml:space="preserve">در </w:t>
      </w:r>
      <w:r w:rsidR="007C2E66">
        <w:rPr>
          <w:rFonts w:ascii="Tahoma" w:hAnsi="Tahoma" w:cs="B Nazanin" w:hint="cs"/>
          <w:color w:val="000000"/>
          <w:sz w:val="26"/>
          <w:szCs w:val="26"/>
          <w:shd w:val="clear" w:color="auto" w:fill="FFFFFF"/>
          <w:rtl/>
        </w:rPr>
        <w:t xml:space="preserve">آنچه گذشت </w:t>
      </w:r>
      <w:r>
        <w:rPr>
          <w:rFonts w:ascii="Tahoma" w:hAnsi="Tahoma" w:cs="B Nazanin" w:hint="cs"/>
          <w:color w:val="000000"/>
          <w:sz w:val="26"/>
          <w:szCs w:val="26"/>
          <w:shd w:val="clear" w:color="auto" w:fill="FFFFFF"/>
          <w:rtl/>
        </w:rPr>
        <w:t xml:space="preserve">مروری بر </w:t>
      </w:r>
      <w:r w:rsidR="007C2E66">
        <w:rPr>
          <w:rFonts w:ascii="Tahoma" w:hAnsi="Tahoma" w:cs="B Nazanin" w:hint="cs"/>
          <w:color w:val="000000"/>
          <w:sz w:val="26"/>
          <w:szCs w:val="26"/>
          <w:shd w:val="clear" w:color="auto" w:fill="FFFFFF"/>
          <w:rtl/>
        </w:rPr>
        <w:t>خاستگاه</w:t>
      </w:r>
      <w:r w:rsidR="008E40D7">
        <w:rPr>
          <w:rFonts w:ascii="Tahoma" w:hAnsi="Tahoma" w:cs="B Nazanin" w:hint="cs"/>
          <w:color w:val="000000"/>
          <w:sz w:val="26"/>
          <w:szCs w:val="26"/>
          <w:shd w:val="clear" w:color="auto" w:fill="FFFFFF"/>
          <w:rtl/>
        </w:rPr>
        <w:t>‌های</w:t>
      </w:r>
      <w:r w:rsidR="007C2E66">
        <w:rPr>
          <w:rFonts w:ascii="Tahoma" w:hAnsi="Tahoma" w:cs="B Nazanin" w:hint="cs"/>
          <w:color w:val="000000"/>
          <w:sz w:val="26"/>
          <w:szCs w:val="26"/>
          <w:shd w:val="clear" w:color="auto" w:fill="FFFFFF"/>
          <w:rtl/>
        </w:rPr>
        <w:t xml:space="preserve">‌ شکل‌گیری تحلیل انتقادی گفتمان و </w:t>
      </w:r>
      <w:r>
        <w:rPr>
          <w:rFonts w:ascii="Tahoma" w:hAnsi="Tahoma" w:cs="B Nazanin" w:hint="cs"/>
          <w:color w:val="000000"/>
          <w:sz w:val="26"/>
          <w:szCs w:val="26"/>
          <w:shd w:val="clear" w:color="auto" w:fill="FFFFFF"/>
          <w:rtl/>
        </w:rPr>
        <w:t>بنیان‌</w:t>
      </w:r>
      <w:r w:rsidR="00DA7A87">
        <w:rPr>
          <w:rFonts w:ascii="Tahoma" w:hAnsi="Tahoma" w:cs="B Nazanin" w:hint="cs"/>
          <w:color w:val="000000"/>
          <w:sz w:val="26"/>
          <w:szCs w:val="26"/>
          <w:shd w:val="clear" w:color="auto" w:fill="FFFFFF"/>
          <w:rtl/>
        </w:rPr>
        <w:t xml:space="preserve">های </w:t>
      </w:r>
      <w:r w:rsidR="007C2E66">
        <w:rPr>
          <w:rFonts w:ascii="Tahoma" w:hAnsi="Tahoma" w:cs="B Nazanin" w:hint="cs"/>
          <w:color w:val="000000"/>
          <w:sz w:val="26"/>
          <w:szCs w:val="26"/>
          <w:shd w:val="clear" w:color="auto" w:fill="FFFFFF"/>
          <w:rtl/>
        </w:rPr>
        <w:t>فکری</w:t>
      </w:r>
      <w:r w:rsidR="008E40D7">
        <w:rPr>
          <w:rFonts w:ascii="Tahoma" w:hAnsi="Tahoma" w:cs="B Nazanin" w:hint="cs"/>
          <w:color w:val="000000"/>
          <w:sz w:val="26"/>
          <w:szCs w:val="26"/>
          <w:shd w:val="clear" w:color="auto" w:fill="FFFFFF"/>
          <w:rtl/>
        </w:rPr>
        <w:t xml:space="preserve"> آن</w:t>
      </w:r>
      <w:r w:rsidR="007C2E66">
        <w:rPr>
          <w:rFonts w:ascii="Tahoma" w:hAnsi="Tahoma" w:cs="B Nazanin" w:hint="cs"/>
          <w:color w:val="000000"/>
          <w:sz w:val="26"/>
          <w:szCs w:val="26"/>
          <w:shd w:val="clear" w:color="auto" w:fill="FFFFFF"/>
          <w:rtl/>
        </w:rPr>
        <w:t xml:space="preserve"> </w:t>
      </w:r>
      <w:r w:rsidR="00DA7A87">
        <w:rPr>
          <w:rFonts w:ascii="Tahoma" w:hAnsi="Tahoma" w:cs="B Nazanin" w:hint="cs"/>
          <w:color w:val="000000"/>
          <w:sz w:val="26"/>
          <w:szCs w:val="26"/>
          <w:shd w:val="clear" w:color="auto" w:fill="FFFFFF"/>
          <w:rtl/>
        </w:rPr>
        <w:t>داشتیم</w:t>
      </w:r>
      <w:r w:rsidR="008E40D7">
        <w:rPr>
          <w:rFonts w:ascii="Tahoma" w:hAnsi="Tahoma" w:cs="B Nazanin" w:hint="cs"/>
          <w:color w:val="000000"/>
          <w:sz w:val="26"/>
          <w:szCs w:val="26"/>
          <w:shd w:val="clear" w:color="auto" w:fill="FFFFFF"/>
          <w:rtl/>
        </w:rPr>
        <w:t xml:space="preserve"> و</w:t>
      </w:r>
      <w:r w:rsidR="00DA7A87">
        <w:rPr>
          <w:rFonts w:ascii="Tahoma" w:hAnsi="Tahoma" w:cs="B Nazanin" w:hint="cs"/>
          <w:color w:val="000000"/>
          <w:sz w:val="26"/>
          <w:szCs w:val="26"/>
          <w:shd w:val="clear" w:color="auto" w:fill="FFFFFF"/>
          <w:rtl/>
        </w:rPr>
        <w:t xml:space="preserve"> سعی کردیم دلایل چندصدایی این جریان فکری را به بحث بگذاریم. گفتیم این چندصدایی از تفاوت در تعاریف مفاهیم گفتمان، قدرت و ایدئولوژی ناشی شده </w:t>
      </w:r>
      <w:r w:rsidR="008E40D7">
        <w:rPr>
          <w:rFonts w:ascii="Tahoma" w:hAnsi="Tahoma" w:cs="B Nazanin" w:hint="cs"/>
          <w:color w:val="000000"/>
          <w:sz w:val="26"/>
          <w:szCs w:val="26"/>
          <w:shd w:val="clear" w:color="auto" w:fill="FFFFFF"/>
          <w:rtl/>
        </w:rPr>
        <w:t>است.</w:t>
      </w:r>
      <w:r w:rsidR="00DA7A87">
        <w:rPr>
          <w:rFonts w:ascii="Tahoma" w:hAnsi="Tahoma" w:cs="B Nazanin" w:hint="cs"/>
          <w:color w:val="000000"/>
          <w:sz w:val="26"/>
          <w:szCs w:val="26"/>
          <w:shd w:val="clear" w:color="auto" w:fill="FFFFFF"/>
          <w:rtl/>
        </w:rPr>
        <w:t xml:space="preserve"> توجه</w:t>
      </w:r>
      <w:r>
        <w:rPr>
          <w:rFonts w:ascii="Tahoma" w:hAnsi="Tahoma" w:cs="B Nazanin" w:hint="cs"/>
          <w:color w:val="000000"/>
          <w:sz w:val="26"/>
          <w:szCs w:val="26"/>
          <w:shd w:val="clear" w:color="auto" w:fill="FFFFFF"/>
          <w:rtl/>
        </w:rPr>
        <w:t xml:space="preserve"> به این نکته در مطالعات و پژوهش‌</w:t>
      </w:r>
      <w:r w:rsidR="00DA7A87">
        <w:rPr>
          <w:rFonts w:ascii="Tahoma" w:hAnsi="Tahoma" w:cs="B Nazanin" w:hint="cs"/>
          <w:color w:val="000000"/>
          <w:sz w:val="26"/>
          <w:szCs w:val="26"/>
          <w:shd w:val="clear" w:color="auto" w:fill="FFFFFF"/>
          <w:rtl/>
        </w:rPr>
        <w:t xml:space="preserve">های انتقادی ضروری است. </w:t>
      </w:r>
      <w:r w:rsidR="008E40D7">
        <w:rPr>
          <w:rFonts w:ascii="Tahoma" w:hAnsi="Tahoma" w:cs="B Nazanin" w:hint="cs"/>
          <w:color w:val="000000"/>
          <w:sz w:val="26"/>
          <w:szCs w:val="26"/>
          <w:shd w:val="clear" w:color="auto" w:fill="FFFFFF"/>
          <w:rtl/>
        </w:rPr>
        <w:t xml:space="preserve">چراکه تفاوت در تعاریف این مفاهیم، راه تحلیل‌گران انتقادی گفتمان را از هم جدا می‌کند. </w:t>
      </w:r>
      <w:r w:rsidR="00DA7A87">
        <w:rPr>
          <w:rFonts w:ascii="Tahoma" w:hAnsi="Tahoma" w:cs="B Nazanin" w:hint="cs"/>
          <w:color w:val="000000"/>
          <w:sz w:val="26"/>
          <w:szCs w:val="26"/>
          <w:shd w:val="clear" w:color="auto" w:fill="FFFFFF"/>
          <w:rtl/>
        </w:rPr>
        <w:t>در انجام مطالعات انتقادی باید به این مسئ</w:t>
      </w:r>
      <w:r>
        <w:rPr>
          <w:rFonts w:ascii="Tahoma" w:hAnsi="Tahoma" w:cs="B Nazanin" w:hint="cs"/>
          <w:color w:val="000000"/>
          <w:sz w:val="26"/>
          <w:szCs w:val="26"/>
          <w:shd w:val="clear" w:color="auto" w:fill="FFFFFF"/>
          <w:rtl/>
        </w:rPr>
        <w:t>له توجه داشته باشیم که الگوی سه‌</w:t>
      </w:r>
      <w:r w:rsidR="00DA7A87">
        <w:rPr>
          <w:rFonts w:ascii="Tahoma" w:hAnsi="Tahoma" w:cs="B Nazanin" w:hint="cs"/>
          <w:color w:val="000000"/>
          <w:sz w:val="26"/>
          <w:szCs w:val="26"/>
          <w:shd w:val="clear" w:color="auto" w:fill="FFFFFF"/>
          <w:rtl/>
        </w:rPr>
        <w:t>وجهی فر</w:t>
      </w:r>
      <w:r>
        <w:rPr>
          <w:rFonts w:ascii="Tahoma" w:hAnsi="Tahoma" w:cs="B Nazanin" w:hint="cs"/>
          <w:color w:val="000000"/>
          <w:sz w:val="26"/>
          <w:szCs w:val="26"/>
          <w:shd w:val="clear" w:color="auto" w:fill="FFFFFF"/>
          <w:rtl/>
        </w:rPr>
        <w:t>کلاف تنها در صورتی به کار ما می‌</w:t>
      </w:r>
      <w:r w:rsidR="00DA7A87">
        <w:rPr>
          <w:rFonts w:ascii="Tahoma" w:hAnsi="Tahoma" w:cs="B Nazanin" w:hint="cs"/>
          <w:color w:val="000000"/>
          <w:sz w:val="26"/>
          <w:szCs w:val="26"/>
          <w:shd w:val="clear" w:color="auto" w:fill="FFFFFF"/>
          <w:rtl/>
        </w:rPr>
        <w:t>آید که تعریف فرکلافی از گفتمان و غیرگفتمان ارائه داده باشیم و ایدئولوژی و قدرت را از زاو</w:t>
      </w:r>
      <w:r w:rsidR="00AD39F0">
        <w:rPr>
          <w:rFonts w:ascii="Tahoma" w:hAnsi="Tahoma" w:cs="B Nazanin" w:hint="cs"/>
          <w:color w:val="000000"/>
          <w:sz w:val="26"/>
          <w:szCs w:val="26"/>
          <w:shd w:val="clear" w:color="auto" w:fill="FFFFFF"/>
          <w:rtl/>
        </w:rPr>
        <w:t>یه او بنگریم. متاسفانه در مواردی</w:t>
      </w:r>
      <w:r w:rsidR="004F24F0">
        <w:rPr>
          <w:rFonts w:ascii="Tahoma" w:hAnsi="Tahoma" w:cs="B Nazanin" w:hint="cs"/>
          <w:color w:val="000000"/>
          <w:sz w:val="26"/>
          <w:szCs w:val="26"/>
          <w:shd w:val="clear" w:color="auto" w:fill="FFFFFF"/>
          <w:rtl/>
        </w:rPr>
        <w:t>،</w:t>
      </w:r>
      <w:r w:rsidR="00AD39F0">
        <w:rPr>
          <w:rFonts w:ascii="Tahoma" w:hAnsi="Tahoma" w:cs="B Nazanin" w:hint="cs"/>
          <w:color w:val="000000"/>
          <w:sz w:val="26"/>
          <w:szCs w:val="26"/>
          <w:shd w:val="clear" w:color="auto" w:fill="FFFFFF"/>
          <w:rtl/>
        </w:rPr>
        <w:t xml:space="preserve"> </w:t>
      </w:r>
      <w:r w:rsidR="009C4516">
        <w:rPr>
          <w:rFonts w:ascii="Tahoma" w:hAnsi="Tahoma" w:cs="B Nazanin" w:hint="cs"/>
          <w:color w:val="000000"/>
          <w:sz w:val="26"/>
          <w:szCs w:val="26"/>
          <w:shd w:val="clear" w:color="auto" w:fill="FFFFFF"/>
          <w:rtl/>
        </w:rPr>
        <w:t>دانش‌پژوهشان و مطالعه‌</w:t>
      </w:r>
      <w:r w:rsidR="00DA7A87">
        <w:rPr>
          <w:rFonts w:ascii="Tahoma" w:hAnsi="Tahoma" w:cs="B Nazanin" w:hint="cs"/>
          <w:color w:val="000000"/>
          <w:sz w:val="26"/>
          <w:szCs w:val="26"/>
          <w:shd w:val="clear" w:color="auto" w:fill="FFFFFF"/>
          <w:rtl/>
        </w:rPr>
        <w:t>گران انتقادی در ایران</w:t>
      </w:r>
      <w:r w:rsidR="00AD39F0">
        <w:rPr>
          <w:rFonts w:ascii="Tahoma" w:hAnsi="Tahoma" w:cs="B Nazanin" w:hint="cs"/>
          <w:color w:val="000000"/>
          <w:sz w:val="26"/>
          <w:szCs w:val="26"/>
          <w:shd w:val="clear" w:color="auto" w:fill="FFFFFF"/>
          <w:rtl/>
        </w:rPr>
        <w:t>،</w:t>
      </w:r>
      <w:r w:rsidR="00DA7A87">
        <w:rPr>
          <w:rFonts w:ascii="Tahoma" w:hAnsi="Tahoma" w:cs="B Nazanin" w:hint="cs"/>
          <w:color w:val="000000"/>
          <w:sz w:val="26"/>
          <w:szCs w:val="26"/>
          <w:shd w:val="clear" w:color="auto" w:fill="FFFFFF"/>
          <w:rtl/>
        </w:rPr>
        <w:t xml:space="preserve"> به این مسئله </w:t>
      </w:r>
      <w:r w:rsidR="009C4516">
        <w:rPr>
          <w:rFonts w:ascii="Tahoma" w:hAnsi="Tahoma" w:cs="B Nazanin" w:hint="cs"/>
          <w:color w:val="000000"/>
          <w:sz w:val="26"/>
          <w:szCs w:val="26"/>
          <w:shd w:val="clear" w:color="auto" w:fill="FFFFFF"/>
          <w:rtl/>
        </w:rPr>
        <w:t>بی‌</w:t>
      </w:r>
      <w:r w:rsidR="00DA7A87">
        <w:rPr>
          <w:rFonts w:ascii="Tahoma" w:hAnsi="Tahoma" w:cs="B Nazanin" w:hint="cs"/>
          <w:color w:val="000000"/>
          <w:sz w:val="26"/>
          <w:szCs w:val="26"/>
          <w:shd w:val="clear" w:color="auto" w:fill="FFFFFF"/>
          <w:rtl/>
        </w:rPr>
        <w:t xml:space="preserve">توجه </w:t>
      </w:r>
      <w:r w:rsidR="00AD39F0">
        <w:rPr>
          <w:rFonts w:ascii="Tahoma" w:hAnsi="Tahoma" w:cs="B Nazanin" w:hint="cs"/>
          <w:color w:val="000000"/>
          <w:sz w:val="26"/>
          <w:szCs w:val="26"/>
          <w:shd w:val="clear" w:color="auto" w:fill="FFFFFF"/>
          <w:rtl/>
        </w:rPr>
        <w:t>بوده</w:t>
      </w:r>
      <w:r w:rsidR="00DA7A87">
        <w:rPr>
          <w:rFonts w:ascii="Tahoma" w:hAnsi="Tahoma" w:cs="B Nazanin" w:hint="cs"/>
          <w:color w:val="000000"/>
          <w:sz w:val="26"/>
          <w:szCs w:val="26"/>
          <w:shd w:val="clear" w:color="auto" w:fill="FFFFFF"/>
          <w:rtl/>
        </w:rPr>
        <w:t xml:space="preserve"> و با ارائه تعاریف به زعم </w:t>
      </w:r>
      <w:r w:rsidR="008E40D7">
        <w:rPr>
          <w:rFonts w:ascii="Tahoma" w:hAnsi="Tahoma" w:cs="B Nazanin" w:hint="cs"/>
          <w:color w:val="000000"/>
          <w:sz w:val="26"/>
          <w:szCs w:val="26"/>
          <w:shd w:val="clear" w:color="auto" w:fill="FFFFFF"/>
          <w:rtl/>
        </w:rPr>
        <w:t>فرکلاف</w:t>
      </w:r>
      <w:r w:rsidR="00DA7A87">
        <w:rPr>
          <w:rFonts w:ascii="Tahoma" w:hAnsi="Tahoma" w:cs="B Nazanin" w:hint="cs"/>
          <w:color w:val="000000"/>
          <w:sz w:val="26"/>
          <w:szCs w:val="26"/>
          <w:shd w:val="clear" w:color="auto" w:fill="FFFFFF"/>
          <w:rtl/>
        </w:rPr>
        <w:t xml:space="preserve"> خنثی</w:t>
      </w:r>
      <w:r w:rsidR="008E40D7">
        <w:rPr>
          <w:rFonts w:ascii="Tahoma" w:hAnsi="Tahoma" w:cs="B Nazanin" w:hint="cs"/>
          <w:color w:val="000000"/>
          <w:sz w:val="26"/>
          <w:szCs w:val="26"/>
          <w:shd w:val="clear" w:color="auto" w:fill="FFFFFF"/>
          <w:rtl/>
        </w:rPr>
        <w:t>،</w:t>
      </w:r>
      <w:r w:rsidR="00DA7A87">
        <w:rPr>
          <w:rFonts w:ascii="Tahoma" w:hAnsi="Tahoma" w:cs="B Nazanin" w:hint="cs"/>
          <w:color w:val="000000"/>
          <w:sz w:val="26"/>
          <w:szCs w:val="26"/>
          <w:shd w:val="clear" w:color="auto" w:fill="FFFFFF"/>
          <w:rtl/>
        </w:rPr>
        <w:t xml:space="preserve"> از قدرت و ایدئولوژی و تعریف فوکویی از گفتمان</w:t>
      </w:r>
      <w:r w:rsidR="00AD39F0">
        <w:rPr>
          <w:rFonts w:ascii="Tahoma" w:hAnsi="Tahoma" w:cs="B Nazanin" w:hint="cs"/>
          <w:color w:val="000000"/>
          <w:sz w:val="26"/>
          <w:szCs w:val="26"/>
          <w:shd w:val="clear" w:color="auto" w:fill="FFFFFF"/>
          <w:rtl/>
        </w:rPr>
        <w:t>،</w:t>
      </w:r>
      <w:r w:rsidR="009C4516">
        <w:rPr>
          <w:rFonts w:ascii="Tahoma" w:hAnsi="Tahoma" w:cs="B Nazanin" w:hint="cs"/>
          <w:color w:val="000000"/>
          <w:sz w:val="26"/>
          <w:szCs w:val="26"/>
          <w:shd w:val="clear" w:color="auto" w:fill="FFFFFF"/>
          <w:rtl/>
        </w:rPr>
        <w:t xml:space="preserve"> سراغ الگوی سه‌</w:t>
      </w:r>
      <w:r w:rsidR="00DA7A87">
        <w:rPr>
          <w:rFonts w:ascii="Tahoma" w:hAnsi="Tahoma" w:cs="B Nazanin" w:hint="cs"/>
          <w:color w:val="000000"/>
          <w:sz w:val="26"/>
          <w:szCs w:val="26"/>
          <w:shd w:val="clear" w:color="auto" w:fill="FFFFFF"/>
          <w:rtl/>
        </w:rPr>
        <w:t xml:space="preserve">وجهی فرکلاف </w:t>
      </w:r>
      <w:r w:rsidR="009C4516">
        <w:rPr>
          <w:rFonts w:ascii="Tahoma" w:hAnsi="Tahoma" w:cs="B Nazanin" w:hint="cs"/>
          <w:color w:val="000000"/>
          <w:sz w:val="26"/>
          <w:szCs w:val="26"/>
          <w:shd w:val="clear" w:color="auto" w:fill="FFFFFF"/>
          <w:rtl/>
        </w:rPr>
        <w:t>رفته‌</w:t>
      </w:r>
      <w:r w:rsidR="00AD39F0">
        <w:rPr>
          <w:rFonts w:ascii="Tahoma" w:hAnsi="Tahoma" w:cs="B Nazanin" w:hint="cs"/>
          <w:color w:val="000000"/>
          <w:sz w:val="26"/>
          <w:szCs w:val="26"/>
          <w:shd w:val="clear" w:color="auto" w:fill="FFFFFF"/>
          <w:rtl/>
        </w:rPr>
        <w:t>اند</w:t>
      </w:r>
      <w:r w:rsidR="009C4516">
        <w:rPr>
          <w:rFonts w:ascii="Tahoma" w:hAnsi="Tahoma" w:cs="B Nazanin" w:hint="cs"/>
          <w:color w:val="000000"/>
          <w:sz w:val="26"/>
          <w:szCs w:val="26"/>
          <w:shd w:val="clear" w:color="auto" w:fill="FFFFFF"/>
          <w:rtl/>
        </w:rPr>
        <w:t>. چنین تعاریفی با الگوی سه‌</w:t>
      </w:r>
      <w:r w:rsidR="00DA7A87">
        <w:rPr>
          <w:rFonts w:ascii="Tahoma" w:hAnsi="Tahoma" w:cs="B Nazanin" w:hint="cs"/>
          <w:color w:val="000000"/>
          <w:sz w:val="26"/>
          <w:szCs w:val="26"/>
          <w:shd w:val="clear" w:color="auto" w:fill="FFFFFF"/>
          <w:rtl/>
        </w:rPr>
        <w:t>وجهی فرکلاف در تعا</w:t>
      </w:r>
      <w:r w:rsidR="009C4516">
        <w:rPr>
          <w:rFonts w:ascii="Tahoma" w:hAnsi="Tahoma" w:cs="B Nazanin" w:hint="cs"/>
          <w:color w:val="000000"/>
          <w:sz w:val="26"/>
          <w:szCs w:val="26"/>
          <w:shd w:val="clear" w:color="auto" w:fill="FFFFFF"/>
          <w:rtl/>
        </w:rPr>
        <w:t>رضند و موجودیت آن را به سوال می‌</w:t>
      </w:r>
      <w:r w:rsidR="00DA7A87">
        <w:rPr>
          <w:rFonts w:ascii="Tahoma" w:hAnsi="Tahoma" w:cs="B Nazanin" w:hint="cs"/>
          <w:color w:val="000000"/>
          <w:sz w:val="26"/>
          <w:szCs w:val="26"/>
          <w:shd w:val="clear" w:color="auto" w:fill="FFFFFF"/>
          <w:rtl/>
        </w:rPr>
        <w:t xml:space="preserve">کشند. </w:t>
      </w:r>
      <w:r w:rsidR="008E40D7">
        <w:rPr>
          <w:rFonts w:ascii="Tahoma" w:hAnsi="Tahoma" w:cs="B Nazanin" w:hint="cs"/>
          <w:color w:val="000000"/>
          <w:sz w:val="26"/>
          <w:szCs w:val="26"/>
          <w:shd w:val="clear" w:color="auto" w:fill="FFFFFF"/>
          <w:rtl/>
        </w:rPr>
        <w:t>چراکه همچنانکه گفتیم سه‌وجهی بودن الگوی فرکلاف</w:t>
      </w:r>
      <w:r w:rsidR="004F24F0">
        <w:rPr>
          <w:rFonts w:ascii="Tahoma" w:hAnsi="Tahoma" w:cs="B Nazanin" w:hint="cs"/>
          <w:color w:val="000000"/>
          <w:sz w:val="26"/>
          <w:szCs w:val="26"/>
          <w:shd w:val="clear" w:color="auto" w:fill="FFFFFF"/>
          <w:rtl/>
        </w:rPr>
        <w:t>،</w:t>
      </w:r>
      <w:r w:rsidR="008E40D7">
        <w:rPr>
          <w:rFonts w:ascii="Tahoma" w:hAnsi="Tahoma" w:cs="B Nazanin" w:hint="cs"/>
          <w:color w:val="000000"/>
          <w:sz w:val="26"/>
          <w:szCs w:val="26"/>
          <w:shd w:val="clear" w:color="auto" w:fill="FFFFFF"/>
          <w:rtl/>
        </w:rPr>
        <w:t xml:space="preserve"> به تعریف نابسنده‌ی او از گفتمان مربوط می‌شود که گفتمان را به سطح زبان فروکاسته است. زمانیکه پژوهشگر تعریف فوکویی از گفتمان ارائه می‌دهد، الگوی سه‌وجهی فرکلاف را از اعتبار می‌اندازد. چراکه با تعریف جامع گفتمان، نیازی به وجه سوم الگوی او ندارد. </w:t>
      </w:r>
      <w:r w:rsidR="00DA7A87">
        <w:rPr>
          <w:rFonts w:ascii="Tahoma" w:hAnsi="Tahoma" w:cs="B Nazanin" w:hint="cs"/>
          <w:color w:val="000000"/>
          <w:sz w:val="26"/>
          <w:szCs w:val="26"/>
          <w:shd w:val="clear" w:color="auto" w:fill="FFFFFF"/>
          <w:rtl/>
        </w:rPr>
        <w:t>از این رو شایسته است</w:t>
      </w:r>
      <w:r w:rsidR="009C4516">
        <w:rPr>
          <w:rFonts w:ascii="Tahoma" w:hAnsi="Tahoma" w:cs="B Nazanin" w:hint="cs"/>
          <w:color w:val="000000"/>
          <w:sz w:val="26"/>
          <w:szCs w:val="26"/>
          <w:shd w:val="clear" w:color="auto" w:fill="FFFFFF"/>
          <w:rtl/>
        </w:rPr>
        <w:t xml:space="preserve"> پژوهشگر اگر سراغی از الگوی روش‌شناختی فرکلاف می‌</w:t>
      </w:r>
      <w:r w:rsidR="00DA7A87">
        <w:rPr>
          <w:rFonts w:ascii="Tahoma" w:hAnsi="Tahoma" w:cs="B Nazanin" w:hint="cs"/>
          <w:color w:val="000000"/>
          <w:sz w:val="26"/>
          <w:szCs w:val="26"/>
          <w:shd w:val="clear" w:color="auto" w:fill="FFFFFF"/>
          <w:rtl/>
        </w:rPr>
        <w:t>گیرد</w:t>
      </w:r>
      <w:r w:rsidR="00AD39F0">
        <w:rPr>
          <w:rFonts w:ascii="Tahoma" w:hAnsi="Tahoma" w:cs="B Nazanin" w:hint="cs"/>
          <w:color w:val="000000"/>
          <w:sz w:val="26"/>
          <w:szCs w:val="26"/>
          <w:shd w:val="clear" w:color="auto" w:fill="FFFFFF"/>
          <w:rtl/>
        </w:rPr>
        <w:t>،</w:t>
      </w:r>
      <w:r w:rsidR="00DA7A87">
        <w:rPr>
          <w:rFonts w:ascii="Tahoma" w:hAnsi="Tahoma" w:cs="B Nazanin" w:hint="cs"/>
          <w:color w:val="000000"/>
          <w:sz w:val="26"/>
          <w:szCs w:val="26"/>
          <w:shd w:val="clear" w:color="auto" w:fill="FFFFFF"/>
          <w:rtl/>
        </w:rPr>
        <w:t xml:space="preserve"> به تعاریف او از مفاهیم گفتمان، قدرت و ایدئولوژی پایبند باشد</w:t>
      </w:r>
      <w:r w:rsidR="00AD39F0">
        <w:rPr>
          <w:rFonts w:ascii="Tahoma" w:hAnsi="Tahoma" w:cs="B Nazanin" w:hint="cs"/>
          <w:color w:val="000000"/>
          <w:sz w:val="26"/>
          <w:szCs w:val="26"/>
          <w:shd w:val="clear" w:color="auto" w:fill="FFFFFF"/>
          <w:rtl/>
        </w:rPr>
        <w:t>،</w:t>
      </w:r>
      <w:r w:rsidR="00DA7A87">
        <w:rPr>
          <w:rFonts w:ascii="Tahoma" w:hAnsi="Tahoma" w:cs="B Nazanin" w:hint="cs"/>
          <w:color w:val="000000"/>
          <w:sz w:val="26"/>
          <w:szCs w:val="26"/>
          <w:shd w:val="clear" w:color="auto" w:fill="FFFFFF"/>
          <w:rtl/>
        </w:rPr>
        <w:t xml:space="preserve"> یا راه دیگ</w:t>
      </w:r>
      <w:r w:rsidR="009C4516">
        <w:rPr>
          <w:rFonts w:ascii="Tahoma" w:hAnsi="Tahoma" w:cs="B Nazanin" w:hint="cs"/>
          <w:color w:val="000000"/>
          <w:sz w:val="26"/>
          <w:szCs w:val="26"/>
          <w:shd w:val="clear" w:color="auto" w:fill="FFFFFF"/>
          <w:rtl/>
        </w:rPr>
        <w:t xml:space="preserve">ری در پیش بگیرد. در انجام </w:t>
      </w:r>
      <w:r w:rsidR="009C4516">
        <w:rPr>
          <w:rFonts w:ascii="Tahoma" w:hAnsi="Tahoma" w:cs="B Nazanin" w:hint="cs"/>
          <w:color w:val="000000"/>
          <w:sz w:val="26"/>
          <w:szCs w:val="26"/>
          <w:shd w:val="clear" w:color="auto" w:fill="FFFFFF"/>
          <w:rtl/>
        </w:rPr>
        <w:lastRenderedPageBreak/>
        <w:t>پژوهش‌</w:t>
      </w:r>
      <w:r w:rsidR="00DA7A87">
        <w:rPr>
          <w:rFonts w:ascii="Tahoma" w:hAnsi="Tahoma" w:cs="B Nazanin" w:hint="cs"/>
          <w:color w:val="000000"/>
          <w:sz w:val="26"/>
          <w:szCs w:val="26"/>
          <w:shd w:val="clear" w:color="auto" w:fill="FFFFFF"/>
          <w:rtl/>
        </w:rPr>
        <w:t>هایی که نیازمند ارائه تعاریف فوکویی از قدرت و گفتمان هستیم</w:t>
      </w:r>
      <w:r w:rsidR="00AD39F0">
        <w:rPr>
          <w:rFonts w:ascii="Tahoma" w:hAnsi="Tahoma" w:cs="B Nazanin" w:hint="cs"/>
          <w:color w:val="000000"/>
          <w:sz w:val="26"/>
          <w:szCs w:val="26"/>
          <w:shd w:val="clear" w:color="auto" w:fill="FFFFFF"/>
          <w:rtl/>
        </w:rPr>
        <w:t>،</w:t>
      </w:r>
      <w:r w:rsidR="00DA7A87">
        <w:rPr>
          <w:rFonts w:ascii="Tahoma" w:hAnsi="Tahoma" w:cs="B Nazanin" w:hint="cs"/>
          <w:color w:val="000000"/>
          <w:sz w:val="26"/>
          <w:szCs w:val="26"/>
          <w:shd w:val="clear" w:color="auto" w:fill="FFFFFF"/>
          <w:rtl/>
        </w:rPr>
        <w:t xml:space="preserve"> شاید بتوانیم </w:t>
      </w:r>
      <w:r w:rsidR="009C4516">
        <w:rPr>
          <w:rFonts w:ascii="Tahoma" w:hAnsi="Tahoma" w:cs="B Nazanin" w:hint="cs"/>
          <w:color w:val="000000"/>
          <w:sz w:val="26"/>
          <w:szCs w:val="26"/>
          <w:shd w:val="clear" w:color="auto" w:fill="FFFFFF"/>
          <w:rtl/>
        </w:rPr>
        <w:t>از روش‌شناسی لاکلا و موف یا فان‌</w:t>
      </w:r>
      <w:r w:rsidR="00AD39F0">
        <w:rPr>
          <w:rFonts w:ascii="Tahoma" w:hAnsi="Tahoma" w:cs="B Nazanin" w:hint="cs"/>
          <w:color w:val="000000"/>
          <w:sz w:val="26"/>
          <w:szCs w:val="26"/>
          <w:shd w:val="clear" w:color="auto" w:fill="FFFFFF"/>
          <w:rtl/>
        </w:rPr>
        <w:t>لیوون بهره گیریم.</w:t>
      </w:r>
      <w:r w:rsidR="009C4516">
        <w:rPr>
          <w:rFonts w:ascii="Tahoma" w:hAnsi="Tahoma" w:cs="B Nazanin" w:hint="cs"/>
          <w:color w:val="000000"/>
          <w:sz w:val="26"/>
          <w:szCs w:val="26"/>
          <w:shd w:val="clear" w:color="auto" w:fill="FFFFFF"/>
          <w:rtl/>
        </w:rPr>
        <w:t xml:space="preserve"> تحلیل فرکلاف در سطح خرد نیز می‌تواند در کنار روش‌</w:t>
      </w:r>
      <w:r w:rsidR="00AD39F0">
        <w:rPr>
          <w:rFonts w:ascii="Tahoma" w:hAnsi="Tahoma" w:cs="B Nazanin" w:hint="cs"/>
          <w:color w:val="000000"/>
          <w:sz w:val="26"/>
          <w:szCs w:val="26"/>
          <w:shd w:val="clear" w:color="auto" w:fill="FFFFFF"/>
          <w:rtl/>
        </w:rPr>
        <w:t>شناسی لاکلا و موف به کار آید. عدم توجه به تف</w:t>
      </w:r>
      <w:r w:rsidR="009C4516">
        <w:rPr>
          <w:rFonts w:ascii="Tahoma" w:hAnsi="Tahoma" w:cs="B Nazanin" w:hint="cs"/>
          <w:color w:val="000000"/>
          <w:sz w:val="26"/>
          <w:szCs w:val="26"/>
          <w:shd w:val="clear" w:color="auto" w:fill="FFFFFF"/>
          <w:rtl/>
        </w:rPr>
        <w:t>اوت الگوهایی که بر بنیان‌های متفاوتی بنا شده‌اند، سبب می‌</w:t>
      </w:r>
      <w:r w:rsidR="00AD39F0">
        <w:rPr>
          <w:rFonts w:ascii="Tahoma" w:hAnsi="Tahoma" w:cs="B Nazanin" w:hint="cs"/>
          <w:color w:val="000000"/>
          <w:sz w:val="26"/>
          <w:szCs w:val="26"/>
          <w:shd w:val="clear" w:color="auto" w:fill="FFFFFF"/>
          <w:rtl/>
        </w:rPr>
        <w:t xml:space="preserve">شود پژوهشگر </w:t>
      </w:r>
      <w:r w:rsidR="009C4516">
        <w:rPr>
          <w:rFonts w:ascii="Tahoma" w:hAnsi="Tahoma" w:cs="B Nazanin" w:hint="cs"/>
          <w:color w:val="000000"/>
          <w:sz w:val="26"/>
          <w:szCs w:val="26"/>
          <w:shd w:val="clear" w:color="auto" w:fill="FFFFFF"/>
          <w:rtl/>
        </w:rPr>
        <w:t>نتواند چارچوب بسنده‌</w:t>
      </w:r>
      <w:r w:rsidR="00AD39F0">
        <w:rPr>
          <w:rFonts w:ascii="Tahoma" w:hAnsi="Tahoma" w:cs="B Nazanin" w:hint="cs"/>
          <w:color w:val="000000"/>
          <w:sz w:val="26"/>
          <w:szCs w:val="26"/>
          <w:shd w:val="clear" w:color="auto" w:fill="FFFFFF"/>
          <w:rtl/>
        </w:rPr>
        <w:t>ای را سرلوحه کار خود ق</w:t>
      </w:r>
      <w:r w:rsidR="009C4516">
        <w:rPr>
          <w:rFonts w:ascii="Tahoma" w:hAnsi="Tahoma" w:cs="B Nazanin" w:hint="cs"/>
          <w:color w:val="000000"/>
          <w:sz w:val="26"/>
          <w:szCs w:val="26"/>
          <w:shd w:val="clear" w:color="auto" w:fill="FFFFFF"/>
          <w:rtl/>
        </w:rPr>
        <w:t>رار دهد</w:t>
      </w:r>
      <w:r w:rsidR="008E40D7">
        <w:rPr>
          <w:rFonts w:ascii="Tahoma" w:hAnsi="Tahoma" w:cs="B Nazanin" w:hint="cs"/>
          <w:color w:val="000000"/>
          <w:sz w:val="26"/>
          <w:szCs w:val="26"/>
          <w:shd w:val="clear" w:color="auto" w:fill="FFFFFF"/>
          <w:rtl/>
        </w:rPr>
        <w:t xml:space="preserve"> و این مسئله، اعتبار علمی پژوهش او را زیر سوال می‌برد</w:t>
      </w:r>
      <w:r w:rsidR="009C4516">
        <w:rPr>
          <w:rFonts w:ascii="Tahoma" w:hAnsi="Tahoma" w:cs="B Nazanin" w:hint="cs"/>
          <w:color w:val="000000"/>
          <w:sz w:val="26"/>
          <w:szCs w:val="26"/>
          <w:shd w:val="clear" w:color="auto" w:fill="FFFFFF"/>
          <w:rtl/>
        </w:rPr>
        <w:t>. از این رو یکی از ضرورت‌</w:t>
      </w:r>
      <w:r w:rsidR="00AD39F0">
        <w:rPr>
          <w:rFonts w:ascii="Tahoma" w:hAnsi="Tahoma" w:cs="B Nazanin" w:hint="cs"/>
          <w:color w:val="000000"/>
          <w:sz w:val="26"/>
          <w:szCs w:val="26"/>
          <w:shd w:val="clear" w:color="auto" w:fill="FFFFFF"/>
          <w:rtl/>
        </w:rPr>
        <w:t xml:space="preserve">های انجام پژوهش انتقادی گفتمانی توجه به تعاریف مفاهیم بنیادین </w:t>
      </w:r>
      <w:r w:rsidR="009C4516">
        <w:rPr>
          <w:rFonts w:ascii="Tahoma" w:hAnsi="Tahoma" w:cs="B Nazanin" w:hint="cs"/>
          <w:color w:val="000000"/>
          <w:sz w:val="26"/>
          <w:szCs w:val="26"/>
          <w:shd w:val="clear" w:color="auto" w:fill="FFFFFF"/>
          <w:rtl/>
        </w:rPr>
        <w:t>تحلیل و تناسب آنها با الگوی روش‌</w:t>
      </w:r>
      <w:r w:rsidR="00AD39F0">
        <w:rPr>
          <w:rFonts w:ascii="Tahoma" w:hAnsi="Tahoma" w:cs="B Nazanin" w:hint="cs"/>
          <w:color w:val="000000"/>
          <w:sz w:val="26"/>
          <w:szCs w:val="26"/>
          <w:shd w:val="clear" w:color="auto" w:fill="FFFFFF"/>
          <w:rtl/>
        </w:rPr>
        <w:t>شناختی انتخابی است.</w:t>
      </w:r>
    </w:p>
    <w:p w:rsidR="00DA7A87" w:rsidRDefault="00DA7A87" w:rsidP="0066269A">
      <w:pPr>
        <w:spacing w:after="0" w:line="500" w:lineRule="exact"/>
        <w:ind w:firstLine="283"/>
        <w:jc w:val="both"/>
        <w:rPr>
          <w:rFonts w:ascii="Tahoma" w:hAnsi="Tahoma" w:cs="B Nazanin"/>
          <w:color w:val="000000"/>
          <w:sz w:val="26"/>
          <w:szCs w:val="26"/>
          <w:highlight w:val="green"/>
          <w:shd w:val="clear" w:color="auto" w:fill="FFFFFF"/>
          <w:rtl/>
        </w:rPr>
      </w:pPr>
    </w:p>
    <w:p w:rsidR="00BF5761" w:rsidRPr="009A5987" w:rsidRDefault="00CB7748" w:rsidP="00BF5761">
      <w:pPr>
        <w:spacing w:after="0" w:line="500" w:lineRule="exact"/>
        <w:jc w:val="both"/>
        <w:rPr>
          <w:rFonts w:ascii="Tahoma" w:hAnsi="Tahoma" w:cs="B Nazanin"/>
          <w:b/>
          <w:bCs/>
          <w:color w:val="000000"/>
          <w:sz w:val="26"/>
          <w:szCs w:val="26"/>
          <w:shd w:val="clear" w:color="auto" w:fill="FFFFFF"/>
          <w:rtl/>
        </w:rPr>
      </w:pPr>
      <w:r>
        <w:rPr>
          <w:rFonts w:ascii="Tahoma" w:hAnsi="Tahoma" w:cs="B Nazanin" w:hint="cs"/>
          <w:b/>
          <w:bCs/>
          <w:color w:val="000000"/>
          <w:sz w:val="26"/>
          <w:szCs w:val="26"/>
          <w:shd w:val="clear" w:color="auto" w:fill="FFFFFF"/>
          <w:rtl/>
        </w:rPr>
        <w:t>پانویس</w:t>
      </w:r>
    </w:p>
    <w:p w:rsidR="00BF5761" w:rsidRDefault="00BF5761" w:rsidP="00BF5761">
      <w:pPr>
        <w:bidi w:val="0"/>
        <w:spacing w:after="0"/>
        <w:rPr>
          <w:rFonts w:cs="B Nazanin"/>
          <w:sz w:val="26"/>
          <w:szCs w:val="26"/>
          <w:rtl/>
        </w:rPr>
      </w:pPr>
      <w:r w:rsidRPr="006F181D">
        <w:rPr>
          <w:rFonts w:cs="B Nazanin" w:hint="cs"/>
          <w:rtl/>
        </w:rPr>
        <w:t>(</w:t>
      </w:r>
      <w:r>
        <w:rPr>
          <w:rFonts w:cs="B Nazanin" w:hint="cs"/>
          <w:rtl/>
        </w:rPr>
        <w:t>1</w:t>
      </w:r>
      <w:r w:rsidRPr="006F181D">
        <w:rPr>
          <w:rFonts w:cs="B Nazanin" w:hint="cs"/>
          <w:rtl/>
        </w:rPr>
        <w:t>)</w:t>
      </w:r>
      <w:r>
        <w:rPr>
          <w:rFonts w:cs="B Nazanin" w:hint="cs"/>
          <w:sz w:val="26"/>
          <w:szCs w:val="26"/>
          <w:rtl/>
        </w:rPr>
        <w:t xml:space="preserve"> </w:t>
      </w:r>
      <w:r>
        <w:rPr>
          <w:rFonts w:asciiTheme="majorBidi" w:hAnsiTheme="majorBidi" w:cstheme="majorBidi"/>
          <w:sz w:val="18"/>
          <w:szCs w:val="18"/>
        </w:rPr>
        <w:t xml:space="preserve"> </w:t>
      </w:r>
      <w:r w:rsidRPr="00FC4C96">
        <w:rPr>
          <w:rFonts w:asciiTheme="majorBidi" w:hAnsiTheme="majorBidi" w:cstheme="majorBidi"/>
          <w:sz w:val="18"/>
          <w:szCs w:val="18"/>
        </w:rPr>
        <w:t>Count Destutt de Tracy</w:t>
      </w:r>
    </w:p>
    <w:p w:rsidR="00BF5761" w:rsidRDefault="00BF5761" w:rsidP="00BF5761">
      <w:pPr>
        <w:bidi w:val="0"/>
        <w:spacing w:after="0"/>
        <w:rPr>
          <w:rFonts w:cs="B Nazanin"/>
          <w:sz w:val="26"/>
          <w:szCs w:val="26"/>
          <w:rtl/>
        </w:rPr>
      </w:pPr>
      <w:r>
        <w:rPr>
          <w:rFonts w:cs="B Nazanin" w:hint="cs"/>
          <w:rtl/>
        </w:rPr>
        <w:t xml:space="preserve"> </w:t>
      </w:r>
      <w:r w:rsidRPr="006F181D">
        <w:rPr>
          <w:rFonts w:cs="B Nazanin" w:hint="cs"/>
          <w:rtl/>
        </w:rPr>
        <w:t>(</w:t>
      </w:r>
      <w:r>
        <w:rPr>
          <w:rFonts w:cs="B Nazanin" w:hint="cs"/>
          <w:rtl/>
        </w:rPr>
        <w:t>2</w:t>
      </w:r>
      <w:r w:rsidRPr="006F181D">
        <w:rPr>
          <w:rFonts w:cs="B Nazanin" w:hint="cs"/>
          <w:rtl/>
        </w:rPr>
        <w:t>)</w:t>
      </w:r>
      <w:r>
        <w:rPr>
          <w:rFonts w:cs="B Nazanin" w:hint="cs"/>
          <w:sz w:val="26"/>
          <w:szCs w:val="26"/>
          <w:rtl/>
        </w:rPr>
        <w:t xml:space="preserve"> </w:t>
      </w:r>
      <w:r w:rsidRPr="00FC4C96">
        <w:rPr>
          <w:rFonts w:asciiTheme="majorBidi" w:hAnsiTheme="majorBidi" w:cstheme="majorBidi"/>
          <w:sz w:val="18"/>
          <w:szCs w:val="18"/>
        </w:rPr>
        <w:t>Science of ideas</w:t>
      </w:r>
    </w:p>
    <w:p w:rsidR="00BF5761" w:rsidRDefault="00BF5761" w:rsidP="00BF5761">
      <w:pPr>
        <w:bidi w:val="0"/>
        <w:spacing w:after="0"/>
        <w:rPr>
          <w:rFonts w:cs="B Nazanin"/>
          <w:rtl/>
        </w:rPr>
      </w:pPr>
      <w:r w:rsidRPr="006F181D">
        <w:rPr>
          <w:rFonts w:cs="B Nazanin" w:hint="cs"/>
          <w:rtl/>
        </w:rPr>
        <w:t>(</w:t>
      </w:r>
      <w:r>
        <w:rPr>
          <w:rFonts w:cs="B Nazanin" w:hint="cs"/>
          <w:rtl/>
        </w:rPr>
        <w:t>3</w:t>
      </w:r>
      <w:r w:rsidRPr="006F181D">
        <w:rPr>
          <w:rFonts w:cs="B Nazanin" w:hint="cs"/>
          <w:rtl/>
        </w:rPr>
        <w:t>)</w:t>
      </w:r>
      <w:r>
        <w:rPr>
          <w:rFonts w:cs="B Nazanin" w:hint="cs"/>
          <w:rtl/>
        </w:rPr>
        <w:t xml:space="preserve"> </w:t>
      </w:r>
      <w:r>
        <w:rPr>
          <w:rFonts w:asciiTheme="majorBidi" w:hAnsiTheme="majorBidi" w:cstheme="majorBidi"/>
          <w:sz w:val="18"/>
          <w:szCs w:val="18"/>
        </w:rPr>
        <w:t xml:space="preserve"> </w:t>
      </w:r>
      <w:r w:rsidRPr="00FC4C96">
        <w:rPr>
          <w:rFonts w:asciiTheme="majorBidi" w:hAnsiTheme="majorBidi" w:cstheme="majorBidi"/>
          <w:sz w:val="18"/>
          <w:szCs w:val="18"/>
        </w:rPr>
        <w:t>False Consciousness</w:t>
      </w:r>
    </w:p>
    <w:p w:rsidR="00BF5761" w:rsidRDefault="00BF5761" w:rsidP="00BF5761">
      <w:pPr>
        <w:bidi w:val="0"/>
        <w:spacing w:after="0"/>
        <w:rPr>
          <w:rFonts w:cs="B Nazanin"/>
          <w:sz w:val="26"/>
          <w:szCs w:val="26"/>
          <w:rtl/>
        </w:rPr>
      </w:pPr>
      <w:r w:rsidRPr="006F181D">
        <w:rPr>
          <w:rFonts w:cs="B Nazanin" w:hint="cs"/>
          <w:rtl/>
        </w:rPr>
        <w:t>(</w:t>
      </w:r>
      <w:r>
        <w:rPr>
          <w:rFonts w:cs="B Nazanin" w:hint="cs"/>
          <w:rtl/>
        </w:rPr>
        <w:t>4</w:t>
      </w:r>
      <w:r w:rsidRPr="006F181D">
        <w:rPr>
          <w:rFonts w:cs="B Nazanin" w:hint="cs"/>
          <w:rtl/>
        </w:rPr>
        <w:t>)</w:t>
      </w:r>
      <w:r>
        <w:rPr>
          <w:rFonts w:cs="B Nazanin" w:hint="cs"/>
          <w:sz w:val="26"/>
          <w:szCs w:val="26"/>
          <w:rtl/>
        </w:rPr>
        <w:t xml:space="preserve"> </w:t>
      </w:r>
      <w:r>
        <w:rPr>
          <w:rFonts w:asciiTheme="majorBidi" w:hAnsiTheme="majorBidi" w:cstheme="majorBidi"/>
          <w:sz w:val="18"/>
          <w:szCs w:val="18"/>
        </w:rPr>
        <w:t xml:space="preserve"> </w:t>
      </w:r>
      <w:r w:rsidRPr="00FC4C96">
        <w:rPr>
          <w:rFonts w:asciiTheme="majorBidi" w:hAnsiTheme="majorBidi" w:cstheme="majorBidi"/>
          <w:sz w:val="18"/>
          <w:szCs w:val="18"/>
        </w:rPr>
        <w:t>Hegemony</w:t>
      </w:r>
    </w:p>
    <w:p w:rsidR="00BF5761" w:rsidRDefault="00BF5761" w:rsidP="00BF5761">
      <w:pPr>
        <w:bidi w:val="0"/>
        <w:spacing w:after="0"/>
        <w:rPr>
          <w:rFonts w:cs="B Nazanin"/>
          <w:sz w:val="26"/>
          <w:szCs w:val="26"/>
          <w:rtl/>
        </w:rPr>
      </w:pPr>
      <w:r w:rsidRPr="006F181D">
        <w:rPr>
          <w:rFonts w:cs="B Nazanin" w:hint="cs"/>
          <w:rtl/>
        </w:rPr>
        <w:t>(</w:t>
      </w:r>
      <w:r>
        <w:rPr>
          <w:rFonts w:cs="B Nazanin" w:hint="cs"/>
          <w:rtl/>
        </w:rPr>
        <w:t>5</w:t>
      </w:r>
      <w:r w:rsidRPr="006F181D">
        <w:rPr>
          <w:rFonts w:cs="B Nazanin" w:hint="cs"/>
          <w:rtl/>
        </w:rPr>
        <w:t>)</w:t>
      </w:r>
      <w:r>
        <w:rPr>
          <w:rFonts w:cs="B Nazanin" w:hint="cs"/>
          <w:sz w:val="26"/>
          <w:szCs w:val="26"/>
          <w:rtl/>
        </w:rPr>
        <w:t xml:space="preserve"> </w:t>
      </w:r>
      <w:r>
        <w:rPr>
          <w:rFonts w:asciiTheme="majorBidi" w:hAnsiTheme="majorBidi" w:cstheme="majorBidi"/>
          <w:sz w:val="18"/>
          <w:szCs w:val="18"/>
        </w:rPr>
        <w:t xml:space="preserve"> </w:t>
      </w:r>
      <w:r w:rsidRPr="007E7E5B">
        <w:rPr>
          <w:rFonts w:asciiTheme="majorBidi" w:hAnsiTheme="majorBidi" w:cstheme="majorBidi"/>
          <w:sz w:val="18"/>
          <w:szCs w:val="18"/>
        </w:rPr>
        <w:t>World view</w:t>
      </w:r>
    </w:p>
    <w:p w:rsidR="00BF5761" w:rsidRDefault="00BF5761" w:rsidP="00BF5761">
      <w:pPr>
        <w:bidi w:val="0"/>
        <w:spacing w:after="0"/>
        <w:rPr>
          <w:rFonts w:cs="B Nazanin"/>
          <w:sz w:val="26"/>
          <w:szCs w:val="26"/>
          <w:rtl/>
        </w:rPr>
      </w:pPr>
      <w:r w:rsidRPr="006F181D">
        <w:rPr>
          <w:rFonts w:cs="B Nazanin" w:hint="cs"/>
          <w:rtl/>
        </w:rPr>
        <w:t>(</w:t>
      </w:r>
      <w:r>
        <w:rPr>
          <w:rFonts w:cs="B Nazanin" w:hint="cs"/>
          <w:rtl/>
        </w:rPr>
        <w:t>6</w:t>
      </w:r>
      <w:r w:rsidRPr="006F181D">
        <w:rPr>
          <w:rFonts w:cs="B Nazanin" w:hint="cs"/>
          <w:rtl/>
        </w:rPr>
        <w:t>)</w:t>
      </w:r>
      <w:r>
        <w:rPr>
          <w:rFonts w:cs="B Nazanin" w:hint="cs"/>
          <w:sz w:val="26"/>
          <w:szCs w:val="26"/>
          <w:rtl/>
        </w:rPr>
        <w:t xml:space="preserve"> </w:t>
      </w:r>
      <w:r>
        <w:rPr>
          <w:rFonts w:asciiTheme="majorBidi" w:hAnsiTheme="majorBidi" w:cstheme="majorBidi"/>
          <w:sz w:val="18"/>
          <w:szCs w:val="18"/>
        </w:rPr>
        <w:t xml:space="preserve"> </w:t>
      </w:r>
      <w:r w:rsidRPr="00FC4C96">
        <w:rPr>
          <w:rFonts w:asciiTheme="majorBidi" w:hAnsiTheme="majorBidi" w:cstheme="majorBidi"/>
          <w:sz w:val="18"/>
          <w:szCs w:val="18"/>
        </w:rPr>
        <w:t>Objectivity</w:t>
      </w:r>
    </w:p>
    <w:p w:rsidR="00BF5761" w:rsidRDefault="00BF5761" w:rsidP="00BF5761">
      <w:pPr>
        <w:bidi w:val="0"/>
        <w:spacing w:after="0"/>
        <w:rPr>
          <w:rFonts w:cs="B Nazanin"/>
          <w:sz w:val="26"/>
          <w:szCs w:val="26"/>
          <w:rtl/>
        </w:rPr>
      </w:pPr>
      <w:r w:rsidRPr="006F181D">
        <w:rPr>
          <w:rFonts w:cs="B Nazanin" w:hint="cs"/>
          <w:rtl/>
        </w:rPr>
        <w:t>(</w:t>
      </w:r>
      <w:r>
        <w:rPr>
          <w:rFonts w:cs="B Nazanin" w:hint="cs"/>
          <w:rtl/>
        </w:rPr>
        <w:t>7</w:t>
      </w:r>
      <w:r w:rsidRPr="006F181D">
        <w:rPr>
          <w:rFonts w:cs="B Nazanin" w:hint="cs"/>
          <w:rtl/>
        </w:rPr>
        <w:t>)</w:t>
      </w:r>
      <w:r>
        <w:rPr>
          <w:rFonts w:cs="B Nazanin" w:hint="cs"/>
          <w:sz w:val="26"/>
          <w:szCs w:val="26"/>
          <w:rtl/>
        </w:rPr>
        <w:t xml:space="preserve"> </w:t>
      </w:r>
      <w:r>
        <w:rPr>
          <w:rFonts w:asciiTheme="majorBidi" w:hAnsiTheme="majorBidi" w:cstheme="majorBidi"/>
          <w:sz w:val="18"/>
          <w:szCs w:val="18"/>
        </w:rPr>
        <w:t xml:space="preserve"> </w:t>
      </w:r>
      <w:r w:rsidRPr="00FC4C96">
        <w:rPr>
          <w:rFonts w:asciiTheme="majorBidi" w:hAnsiTheme="majorBidi" w:cstheme="majorBidi"/>
          <w:sz w:val="18"/>
          <w:szCs w:val="18"/>
        </w:rPr>
        <w:t>Explanatory</w:t>
      </w:r>
      <w:r w:rsidRPr="00FC4C96">
        <w:rPr>
          <w:rFonts w:cs="B Nazanin"/>
          <w:sz w:val="18"/>
          <w:szCs w:val="18"/>
        </w:rPr>
        <w:t xml:space="preserve"> </w:t>
      </w:r>
      <w:r w:rsidRPr="00FC4C96">
        <w:rPr>
          <w:rFonts w:asciiTheme="majorBidi" w:hAnsiTheme="majorBidi" w:cstheme="majorBidi"/>
          <w:sz w:val="18"/>
          <w:szCs w:val="18"/>
        </w:rPr>
        <w:t>Critique</w:t>
      </w:r>
    </w:p>
    <w:p w:rsidR="00BF5761" w:rsidRDefault="00BF5761" w:rsidP="00BF5761">
      <w:pPr>
        <w:bidi w:val="0"/>
        <w:spacing w:after="0"/>
        <w:rPr>
          <w:rFonts w:cs="B Nazanin"/>
          <w:sz w:val="26"/>
          <w:szCs w:val="26"/>
          <w:rtl/>
        </w:rPr>
      </w:pPr>
      <w:r>
        <w:rPr>
          <w:rFonts w:cs="B Nazanin" w:hint="cs"/>
          <w:rtl/>
        </w:rPr>
        <w:t xml:space="preserve"> </w:t>
      </w:r>
      <w:r w:rsidRPr="006F181D">
        <w:rPr>
          <w:rFonts w:cs="B Nazanin" w:hint="cs"/>
          <w:rtl/>
        </w:rPr>
        <w:t>(</w:t>
      </w:r>
      <w:r>
        <w:rPr>
          <w:rFonts w:cs="B Nazanin" w:hint="cs"/>
          <w:rtl/>
        </w:rPr>
        <w:t>8</w:t>
      </w:r>
      <w:r w:rsidRPr="006F181D">
        <w:rPr>
          <w:rFonts w:cs="B Nazanin" w:hint="cs"/>
          <w:rtl/>
        </w:rPr>
        <w:t>)</w:t>
      </w:r>
      <w:r>
        <w:rPr>
          <w:rFonts w:cs="B Nazanin" w:hint="cs"/>
          <w:sz w:val="26"/>
          <w:szCs w:val="26"/>
          <w:rtl/>
        </w:rPr>
        <w:t xml:space="preserve"> </w:t>
      </w:r>
      <w:r w:rsidRPr="00FC4C96">
        <w:rPr>
          <w:rFonts w:asciiTheme="majorBidi" w:hAnsiTheme="majorBidi" w:cstheme="majorBidi"/>
          <w:sz w:val="18"/>
          <w:szCs w:val="18"/>
        </w:rPr>
        <w:t>Critical Language Awareness</w:t>
      </w:r>
    </w:p>
    <w:p w:rsidR="00BF5761" w:rsidRDefault="00BF5761" w:rsidP="00BF5761">
      <w:pPr>
        <w:spacing w:after="0" w:line="500" w:lineRule="exact"/>
        <w:jc w:val="both"/>
        <w:rPr>
          <w:rFonts w:ascii="Tahoma" w:hAnsi="Tahoma" w:cs="B Nazanin"/>
          <w:color w:val="000000"/>
          <w:sz w:val="26"/>
          <w:szCs w:val="26"/>
          <w:shd w:val="clear" w:color="auto" w:fill="FFFFFF"/>
          <w:rtl/>
        </w:rPr>
      </w:pPr>
    </w:p>
    <w:p w:rsidR="00BF5761" w:rsidRDefault="00BF5761" w:rsidP="00BF5761">
      <w:pPr>
        <w:spacing w:after="0" w:line="500" w:lineRule="exact"/>
        <w:jc w:val="both"/>
        <w:rPr>
          <w:rFonts w:ascii="Tahoma" w:hAnsi="Tahoma" w:cs="B Nazanin"/>
          <w:b/>
          <w:bCs/>
          <w:color w:val="000000"/>
          <w:sz w:val="26"/>
          <w:szCs w:val="26"/>
          <w:shd w:val="clear" w:color="auto" w:fill="FFFFFF"/>
          <w:rtl/>
        </w:rPr>
      </w:pPr>
      <w:r w:rsidRPr="009A5987">
        <w:rPr>
          <w:rFonts w:ascii="Tahoma" w:hAnsi="Tahoma" w:cs="B Nazanin" w:hint="cs"/>
          <w:b/>
          <w:bCs/>
          <w:color w:val="000000"/>
          <w:sz w:val="26"/>
          <w:szCs w:val="26"/>
          <w:shd w:val="clear" w:color="auto" w:fill="FFFFFF"/>
          <w:rtl/>
        </w:rPr>
        <w:t>منابع</w:t>
      </w:r>
    </w:p>
    <w:p w:rsidR="009A5987" w:rsidRPr="0057179C" w:rsidRDefault="009A5987" w:rsidP="00BF5761">
      <w:pPr>
        <w:spacing w:after="0" w:line="360" w:lineRule="auto"/>
        <w:jc w:val="both"/>
        <w:rPr>
          <w:rFonts w:cs="B Nazanin"/>
          <w:rtl/>
        </w:rPr>
      </w:pPr>
      <w:r w:rsidRPr="0057179C">
        <w:rPr>
          <w:rFonts w:cs="B Nazanin" w:hint="cs"/>
          <w:rtl/>
        </w:rPr>
        <w:t>قهرمانی، م. (1393). ترجمه و تحل</w:t>
      </w:r>
      <w:r>
        <w:rPr>
          <w:rFonts w:cs="B Nazanin" w:hint="cs"/>
          <w:rtl/>
        </w:rPr>
        <w:t>یل انتقادی گفتمان: رویکرد نشانه‌</w:t>
      </w:r>
      <w:r w:rsidRPr="0057179C">
        <w:rPr>
          <w:rFonts w:cs="B Nazanin" w:hint="cs"/>
          <w:rtl/>
        </w:rPr>
        <w:t xml:space="preserve">شناختی. تهران: نشر علم. </w:t>
      </w:r>
    </w:p>
    <w:p w:rsidR="009A5987" w:rsidRDefault="009A5987" w:rsidP="00BF5761">
      <w:pPr>
        <w:spacing w:after="0" w:line="360" w:lineRule="auto"/>
        <w:jc w:val="both"/>
        <w:rPr>
          <w:rFonts w:cs="B Nazanin"/>
          <w:rtl/>
        </w:rPr>
      </w:pPr>
      <w:r>
        <w:rPr>
          <w:rFonts w:cs="B Nazanin" w:hint="cs"/>
          <w:rtl/>
        </w:rPr>
        <w:t>قهرمانی، م. (1395). در استعاره‌هاست که هستیم. تهران: نویسه.</w:t>
      </w:r>
    </w:p>
    <w:p w:rsidR="009A5987" w:rsidRPr="00586E1B" w:rsidRDefault="009A5987" w:rsidP="00BF5761">
      <w:pPr>
        <w:bidi w:val="0"/>
        <w:spacing w:line="240" w:lineRule="exact"/>
        <w:ind w:left="284" w:hanging="284"/>
        <w:jc w:val="lowKashida"/>
        <w:rPr>
          <w:rFonts w:asciiTheme="majorBidi" w:hAnsiTheme="majorBidi" w:cstheme="majorBidi"/>
          <w:sz w:val="20"/>
          <w:szCs w:val="20"/>
        </w:rPr>
      </w:pPr>
      <w:r w:rsidRPr="00586E1B">
        <w:rPr>
          <w:rFonts w:asciiTheme="majorBidi" w:hAnsiTheme="majorBidi" w:cstheme="majorBidi"/>
          <w:sz w:val="20"/>
          <w:szCs w:val="20"/>
        </w:rPr>
        <w:t xml:space="preserve">Bressler, C. (1998). </w:t>
      </w:r>
      <w:r w:rsidRPr="00586E1B">
        <w:rPr>
          <w:rFonts w:asciiTheme="majorBidi" w:hAnsiTheme="majorBidi" w:cstheme="majorBidi"/>
          <w:i/>
          <w:iCs/>
          <w:sz w:val="20"/>
          <w:szCs w:val="20"/>
        </w:rPr>
        <w:t xml:space="preserve">Literary Criticism: An Introduction to Theory and Practice. </w:t>
      </w:r>
      <w:r w:rsidRPr="00586E1B">
        <w:rPr>
          <w:rFonts w:asciiTheme="majorBidi" w:hAnsiTheme="majorBidi" w:cstheme="majorBidi"/>
          <w:sz w:val="20"/>
          <w:szCs w:val="20"/>
        </w:rPr>
        <w:t>Pearson Prentice Hall.</w:t>
      </w:r>
    </w:p>
    <w:p w:rsidR="009A5987" w:rsidRPr="00586E1B" w:rsidRDefault="009A5987" w:rsidP="00BF5761">
      <w:pPr>
        <w:bidi w:val="0"/>
        <w:spacing w:line="240" w:lineRule="exact"/>
        <w:ind w:left="284" w:hanging="284"/>
        <w:jc w:val="lowKashida"/>
        <w:rPr>
          <w:rFonts w:asciiTheme="majorBidi" w:hAnsiTheme="majorBidi" w:cstheme="majorBidi"/>
          <w:sz w:val="20"/>
          <w:szCs w:val="20"/>
        </w:rPr>
      </w:pPr>
      <w:r w:rsidRPr="00586E1B">
        <w:rPr>
          <w:rFonts w:asciiTheme="majorBidi" w:hAnsiTheme="majorBidi" w:cstheme="majorBidi"/>
          <w:sz w:val="20"/>
          <w:szCs w:val="20"/>
        </w:rPr>
        <w:t xml:space="preserve">Edgar, A. &amp; Sedgwick, P. (2002). </w:t>
      </w:r>
      <w:r w:rsidRPr="00586E1B">
        <w:rPr>
          <w:rFonts w:asciiTheme="majorBidi" w:hAnsiTheme="majorBidi" w:cstheme="majorBidi"/>
          <w:i/>
          <w:iCs/>
          <w:sz w:val="20"/>
          <w:szCs w:val="20"/>
        </w:rPr>
        <w:t xml:space="preserve">Cultural Theory : The Key Thinkers. </w:t>
      </w:r>
      <w:r w:rsidRPr="00586E1B">
        <w:rPr>
          <w:rFonts w:asciiTheme="majorBidi" w:hAnsiTheme="majorBidi" w:cstheme="majorBidi"/>
          <w:sz w:val="20"/>
          <w:szCs w:val="20"/>
        </w:rPr>
        <w:t>London and New York: Routledge.</w:t>
      </w:r>
    </w:p>
    <w:p w:rsidR="009A5987" w:rsidRPr="00586E1B" w:rsidRDefault="009A5987" w:rsidP="00BF5761">
      <w:pPr>
        <w:bidi w:val="0"/>
        <w:spacing w:line="240" w:lineRule="exact"/>
        <w:ind w:left="284" w:hanging="284"/>
        <w:jc w:val="lowKashida"/>
        <w:rPr>
          <w:rFonts w:asciiTheme="majorBidi" w:hAnsiTheme="majorBidi" w:cstheme="majorBidi"/>
          <w:sz w:val="20"/>
          <w:szCs w:val="20"/>
        </w:rPr>
      </w:pPr>
      <w:r w:rsidRPr="00586E1B">
        <w:rPr>
          <w:rFonts w:asciiTheme="majorBidi" w:hAnsiTheme="majorBidi" w:cstheme="majorBidi"/>
          <w:sz w:val="20"/>
          <w:szCs w:val="20"/>
        </w:rPr>
        <w:t xml:space="preserve">Fairclough, N. (1995). </w:t>
      </w:r>
      <w:r w:rsidRPr="00586E1B">
        <w:rPr>
          <w:rFonts w:asciiTheme="majorBidi" w:hAnsiTheme="majorBidi" w:cstheme="majorBidi"/>
          <w:i/>
          <w:iCs/>
          <w:sz w:val="20"/>
          <w:szCs w:val="20"/>
        </w:rPr>
        <w:t>Critical Discourse Analysis: The Critical Study of Language</w:t>
      </w:r>
      <w:r w:rsidRPr="00586E1B">
        <w:rPr>
          <w:rFonts w:asciiTheme="majorBidi" w:hAnsiTheme="majorBidi" w:cstheme="majorBidi"/>
          <w:sz w:val="20"/>
          <w:szCs w:val="20"/>
        </w:rPr>
        <w:t>. London and New York: Routledge.</w:t>
      </w:r>
    </w:p>
    <w:p w:rsidR="009A5987" w:rsidRPr="005601E5" w:rsidRDefault="009A5987" w:rsidP="00BF5761">
      <w:pPr>
        <w:bidi w:val="0"/>
        <w:spacing w:line="240" w:lineRule="exact"/>
        <w:ind w:left="284" w:hanging="284"/>
        <w:jc w:val="lowKashida"/>
        <w:rPr>
          <w:rFonts w:asciiTheme="majorBidi" w:hAnsiTheme="majorBidi" w:cstheme="majorBidi"/>
          <w:sz w:val="20"/>
          <w:szCs w:val="20"/>
        </w:rPr>
      </w:pPr>
      <w:r w:rsidRPr="005601E5">
        <w:rPr>
          <w:rFonts w:asciiTheme="majorBidi" w:hAnsiTheme="majorBidi" w:cstheme="majorBidi"/>
          <w:sz w:val="20"/>
          <w:szCs w:val="20"/>
        </w:rPr>
        <w:t xml:space="preserve">Fairclough, N. (2006). </w:t>
      </w:r>
      <w:r w:rsidRPr="005601E5">
        <w:rPr>
          <w:rFonts w:asciiTheme="majorBidi" w:hAnsiTheme="majorBidi" w:cstheme="majorBidi"/>
          <w:i/>
          <w:iCs/>
          <w:sz w:val="20"/>
          <w:szCs w:val="20"/>
        </w:rPr>
        <w:t>Discourse and Social Change</w:t>
      </w:r>
      <w:r w:rsidRPr="005601E5">
        <w:rPr>
          <w:rFonts w:asciiTheme="majorBidi" w:hAnsiTheme="majorBidi" w:cstheme="majorBidi"/>
          <w:sz w:val="20"/>
          <w:szCs w:val="20"/>
        </w:rPr>
        <w:t>. Cambridge: Polity press.</w:t>
      </w:r>
    </w:p>
    <w:p w:rsidR="009A5987" w:rsidRPr="00586E1B" w:rsidRDefault="009A5987" w:rsidP="00BF5761">
      <w:pPr>
        <w:bidi w:val="0"/>
        <w:spacing w:line="240" w:lineRule="exact"/>
        <w:ind w:left="284" w:hanging="284"/>
        <w:jc w:val="lowKashida"/>
        <w:rPr>
          <w:rFonts w:asciiTheme="majorBidi" w:hAnsiTheme="majorBidi" w:cstheme="majorBidi"/>
          <w:sz w:val="20"/>
          <w:szCs w:val="20"/>
        </w:rPr>
      </w:pPr>
      <w:r w:rsidRPr="00586E1B">
        <w:rPr>
          <w:rFonts w:asciiTheme="majorBidi" w:hAnsiTheme="majorBidi" w:cstheme="majorBidi"/>
          <w:sz w:val="20"/>
          <w:szCs w:val="20"/>
        </w:rPr>
        <w:t xml:space="preserve">Foucault, M. (1978). </w:t>
      </w:r>
      <w:r w:rsidRPr="00586E1B">
        <w:rPr>
          <w:rFonts w:asciiTheme="majorBidi" w:hAnsiTheme="majorBidi" w:cstheme="majorBidi"/>
          <w:i/>
          <w:iCs/>
          <w:sz w:val="20"/>
          <w:szCs w:val="20"/>
        </w:rPr>
        <w:t>The history of sexuality - Volume I: An Introduction</w:t>
      </w:r>
      <w:r w:rsidRPr="00586E1B">
        <w:rPr>
          <w:rFonts w:asciiTheme="majorBidi" w:hAnsiTheme="majorBidi" w:cstheme="majorBidi"/>
          <w:sz w:val="20"/>
          <w:szCs w:val="20"/>
        </w:rPr>
        <w:t>. New York: Pantheon.</w:t>
      </w:r>
    </w:p>
    <w:p w:rsidR="009A5987" w:rsidRPr="00586E1B" w:rsidRDefault="009A5987" w:rsidP="00BF5761">
      <w:pPr>
        <w:bidi w:val="0"/>
        <w:spacing w:line="240" w:lineRule="exact"/>
        <w:ind w:left="284" w:hanging="284"/>
        <w:jc w:val="lowKashida"/>
        <w:rPr>
          <w:rFonts w:asciiTheme="majorBidi" w:hAnsiTheme="majorBidi" w:cstheme="majorBidi"/>
          <w:sz w:val="20"/>
          <w:szCs w:val="20"/>
        </w:rPr>
      </w:pPr>
      <w:r w:rsidRPr="00586E1B">
        <w:rPr>
          <w:rFonts w:asciiTheme="majorBidi" w:hAnsiTheme="majorBidi" w:cstheme="majorBidi"/>
          <w:sz w:val="20"/>
          <w:szCs w:val="20"/>
        </w:rPr>
        <w:t xml:space="preserve">Foucault, M. (1980). </w:t>
      </w:r>
      <w:r w:rsidRPr="00586E1B">
        <w:rPr>
          <w:rFonts w:asciiTheme="majorBidi" w:hAnsiTheme="majorBidi" w:cstheme="majorBidi"/>
          <w:i/>
          <w:iCs/>
          <w:sz w:val="20"/>
          <w:szCs w:val="20"/>
        </w:rPr>
        <w:t>Power/knowledge: selected interviews and other writings</w:t>
      </w:r>
      <w:r w:rsidRPr="00586E1B">
        <w:rPr>
          <w:rFonts w:asciiTheme="majorBidi" w:hAnsiTheme="majorBidi" w:cstheme="majorBidi"/>
          <w:sz w:val="20"/>
          <w:szCs w:val="20"/>
        </w:rPr>
        <w:t>.In C, Gordon. (Eds.). New York: Pantheon.</w:t>
      </w:r>
    </w:p>
    <w:p w:rsidR="009A5987" w:rsidRPr="00586E1B" w:rsidRDefault="009A5987" w:rsidP="00BF5761">
      <w:pPr>
        <w:bidi w:val="0"/>
        <w:spacing w:line="240" w:lineRule="exact"/>
        <w:ind w:left="284" w:hanging="284"/>
        <w:jc w:val="lowKashida"/>
        <w:rPr>
          <w:rFonts w:asciiTheme="majorBidi" w:hAnsiTheme="majorBidi" w:cstheme="majorBidi"/>
          <w:sz w:val="20"/>
          <w:szCs w:val="20"/>
        </w:rPr>
      </w:pPr>
      <w:r w:rsidRPr="00586E1B">
        <w:rPr>
          <w:rFonts w:asciiTheme="majorBidi" w:hAnsiTheme="majorBidi" w:cstheme="majorBidi"/>
          <w:sz w:val="20"/>
          <w:szCs w:val="20"/>
        </w:rPr>
        <w:t xml:space="preserve">Foucault, M. (1984). </w:t>
      </w:r>
      <w:r w:rsidRPr="00586E1B">
        <w:rPr>
          <w:rFonts w:asciiTheme="majorBidi" w:hAnsiTheme="majorBidi" w:cstheme="majorBidi"/>
          <w:i/>
          <w:iCs/>
          <w:sz w:val="20"/>
          <w:szCs w:val="20"/>
        </w:rPr>
        <w:t>The Foucault reader</w:t>
      </w:r>
      <w:r w:rsidRPr="00586E1B">
        <w:rPr>
          <w:rFonts w:asciiTheme="majorBidi" w:hAnsiTheme="majorBidi" w:cstheme="majorBidi"/>
          <w:sz w:val="20"/>
          <w:szCs w:val="20"/>
        </w:rPr>
        <w:t>. P, Rabinow. (Eds.). New York: Pantheon.</w:t>
      </w:r>
    </w:p>
    <w:p w:rsidR="009A5987" w:rsidRPr="00586E1B" w:rsidRDefault="009A5987" w:rsidP="00BF5761">
      <w:pPr>
        <w:bidi w:val="0"/>
        <w:spacing w:line="240" w:lineRule="exact"/>
        <w:ind w:left="284" w:hanging="284"/>
        <w:jc w:val="lowKashida"/>
        <w:rPr>
          <w:rFonts w:asciiTheme="majorBidi" w:hAnsiTheme="majorBidi" w:cstheme="majorBidi"/>
          <w:sz w:val="20"/>
          <w:szCs w:val="20"/>
        </w:rPr>
      </w:pPr>
      <w:r w:rsidRPr="00586E1B">
        <w:rPr>
          <w:rFonts w:asciiTheme="majorBidi" w:hAnsiTheme="majorBidi" w:cstheme="majorBidi"/>
          <w:sz w:val="20"/>
          <w:szCs w:val="20"/>
        </w:rPr>
        <w:t xml:space="preserve">Freeden, M. (2003). </w:t>
      </w:r>
      <w:r w:rsidRPr="00586E1B">
        <w:rPr>
          <w:rFonts w:asciiTheme="majorBidi" w:hAnsiTheme="majorBidi" w:cstheme="majorBidi"/>
          <w:i/>
          <w:iCs/>
          <w:sz w:val="20"/>
          <w:szCs w:val="20"/>
        </w:rPr>
        <w:t xml:space="preserve">Ideology: A Very Short Introduction. </w:t>
      </w:r>
      <w:r w:rsidRPr="00586E1B">
        <w:rPr>
          <w:rFonts w:asciiTheme="majorBidi" w:hAnsiTheme="majorBidi" w:cstheme="majorBidi"/>
          <w:sz w:val="20"/>
          <w:szCs w:val="20"/>
        </w:rPr>
        <w:t>New York: Oxford University Press.</w:t>
      </w:r>
    </w:p>
    <w:p w:rsidR="009A5987" w:rsidRPr="00586E1B" w:rsidRDefault="009A5987" w:rsidP="00BF5761">
      <w:pPr>
        <w:bidi w:val="0"/>
        <w:spacing w:line="240" w:lineRule="exact"/>
        <w:ind w:left="284" w:hanging="284"/>
        <w:jc w:val="lowKashida"/>
        <w:rPr>
          <w:rFonts w:asciiTheme="majorBidi" w:hAnsiTheme="majorBidi" w:cstheme="majorBidi"/>
          <w:i/>
          <w:iCs/>
          <w:sz w:val="20"/>
          <w:szCs w:val="20"/>
        </w:rPr>
      </w:pPr>
      <w:r w:rsidRPr="00586E1B">
        <w:rPr>
          <w:rFonts w:asciiTheme="majorBidi" w:hAnsiTheme="majorBidi" w:cstheme="majorBidi"/>
          <w:sz w:val="20"/>
          <w:szCs w:val="20"/>
        </w:rPr>
        <w:lastRenderedPageBreak/>
        <w:t xml:space="preserve">Gramsci, A.(2000). </w:t>
      </w:r>
      <w:r w:rsidRPr="00586E1B">
        <w:rPr>
          <w:rFonts w:asciiTheme="majorBidi" w:hAnsiTheme="majorBidi" w:cstheme="majorBidi"/>
          <w:i/>
          <w:iCs/>
          <w:sz w:val="20"/>
          <w:szCs w:val="20"/>
        </w:rPr>
        <w:t>The Antonio Gramsci Reader</w:t>
      </w:r>
      <w:r w:rsidRPr="00586E1B">
        <w:rPr>
          <w:rFonts w:asciiTheme="majorBidi" w:hAnsiTheme="majorBidi" w:cstheme="majorBidi"/>
          <w:sz w:val="20"/>
          <w:szCs w:val="20"/>
        </w:rPr>
        <w:t xml:space="preserve">: </w:t>
      </w:r>
      <w:r w:rsidRPr="00586E1B">
        <w:rPr>
          <w:rFonts w:asciiTheme="majorBidi" w:hAnsiTheme="majorBidi" w:cstheme="majorBidi"/>
          <w:i/>
          <w:iCs/>
          <w:sz w:val="20"/>
          <w:szCs w:val="20"/>
        </w:rPr>
        <w:t>Selected Writings 1916-1935</w:t>
      </w:r>
      <w:r w:rsidRPr="00586E1B">
        <w:rPr>
          <w:rFonts w:asciiTheme="majorBidi" w:hAnsiTheme="majorBidi" w:cstheme="majorBidi"/>
          <w:sz w:val="20"/>
          <w:szCs w:val="20"/>
        </w:rPr>
        <w:t>. D, Forgacs. (Eds.). New York: Pantheon.</w:t>
      </w:r>
    </w:p>
    <w:p w:rsidR="009A5987" w:rsidRPr="00586E1B" w:rsidRDefault="009A5987" w:rsidP="00BF5761">
      <w:pPr>
        <w:bidi w:val="0"/>
        <w:spacing w:line="240" w:lineRule="exact"/>
        <w:ind w:left="284" w:hanging="284"/>
        <w:jc w:val="lowKashida"/>
        <w:rPr>
          <w:rFonts w:asciiTheme="majorBidi" w:hAnsiTheme="majorBidi" w:cstheme="majorBidi"/>
          <w:sz w:val="20"/>
          <w:szCs w:val="20"/>
        </w:rPr>
      </w:pPr>
      <w:r w:rsidRPr="00586E1B">
        <w:rPr>
          <w:rFonts w:asciiTheme="majorBidi" w:hAnsiTheme="majorBidi" w:cstheme="majorBidi"/>
          <w:sz w:val="20"/>
          <w:szCs w:val="20"/>
        </w:rPr>
        <w:t xml:space="preserve">Hawkes, D. (1996). </w:t>
      </w:r>
      <w:r w:rsidRPr="00586E1B">
        <w:rPr>
          <w:rFonts w:asciiTheme="majorBidi" w:hAnsiTheme="majorBidi" w:cstheme="majorBidi"/>
          <w:i/>
          <w:iCs/>
          <w:sz w:val="20"/>
          <w:szCs w:val="20"/>
        </w:rPr>
        <w:t>Ideology: the new critical idiom</w:t>
      </w:r>
      <w:r w:rsidRPr="00586E1B">
        <w:rPr>
          <w:rFonts w:asciiTheme="majorBidi" w:hAnsiTheme="majorBidi" w:cstheme="majorBidi"/>
          <w:sz w:val="20"/>
          <w:szCs w:val="20"/>
        </w:rPr>
        <w:t>. London and New York: Routledge.</w:t>
      </w:r>
    </w:p>
    <w:p w:rsidR="009A5987" w:rsidRPr="00586E1B" w:rsidRDefault="009A5987" w:rsidP="00BF5761">
      <w:pPr>
        <w:bidi w:val="0"/>
        <w:spacing w:line="240" w:lineRule="exact"/>
        <w:ind w:left="284" w:hanging="284"/>
        <w:jc w:val="lowKashida"/>
        <w:rPr>
          <w:rFonts w:asciiTheme="majorBidi" w:hAnsiTheme="majorBidi" w:cstheme="majorBidi"/>
          <w:sz w:val="20"/>
          <w:szCs w:val="20"/>
        </w:rPr>
      </w:pPr>
      <w:r w:rsidRPr="00586E1B">
        <w:rPr>
          <w:rFonts w:asciiTheme="majorBidi" w:hAnsiTheme="majorBidi" w:cstheme="majorBidi"/>
          <w:sz w:val="20"/>
          <w:szCs w:val="20"/>
        </w:rPr>
        <w:t xml:space="preserve">Jorgensen, M. &amp; Phillips, L. (2002). </w:t>
      </w:r>
      <w:r w:rsidRPr="00586E1B">
        <w:rPr>
          <w:rFonts w:asciiTheme="majorBidi" w:hAnsiTheme="majorBidi" w:cstheme="majorBidi"/>
          <w:i/>
          <w:iCs/>
          <w:sz w:val="20"/>
          <w:szCs w:val="20"/>
        </w:rPr>
        <w:t>Discourse Analysis as theory and method.</w:t>
      </w:r>
      <w:r w:rsidRPr="00586E1B">
        <w:rPr>
          <w:rFonts w:asciiTheme="majorBidi" w:hAnsiTheme="majorBidi" w:cstheme="majorBidi"/>
          <w:sz w:val="20"/>
          <w:szCs w:val="20"/>
        </w:rPr>
        <w:t xml:space="preserve"> London: SAGE.</w:t>
      </w:r>
    </w:p>
    <w:p w:rsidR="009A5987" w:rsidRPr="00586E1B" w:rsidRDefault="009A5987" w:rsidP="00BF5761">
      <w:pPr>
        <w:bidi w:val="0"/>
        <w:spacing w:line="240" w:lineRule="exact"/>
        <w:ind w:left="284" w:hanging="284"/>
        <w:jc w:val="lowKashida"/>
        <w:rPr>
          <w:rFonts w:asciiTheme="majorBidi" w:hAnsiTheme="majorBidi" w:cstheme="majorBidi"/>
          <w:sz w:val="20"/>
          <w:szCs w:val="20"/>
        </w:rPr>
      </w:pPr>
      <w:r w:rsidRPr="00586E1B">
        <w:rPr>
          <w:rFonts w:asciiTheme="majorBidi" w:hAnsiTheme="majorBidi" w:cstheme="majorBidi"/>
          <w:sz w:val="20"/>
          <w:szCs w:val="20"/>
        </w:rPr>
        <w:t xml:space="preserve">Laclau, E. &amp; Mouffe, C. (1985). </w:t>
      </w:r>
      <w:r w:rsidRPr="00586E1B">
        <w:rPr>
          <w:rFonts w:asciiTheme="majorBidi" w:hAnsiTheme="majorBidi" w:cstheme="majorBidi"/>
          <w:i/>
          <w:iCs/>
          <w:sz w:val="20"/>
          <w:szCs w:val="20"/>
        </w:rPr>
        <w:t>Hegemony and socialist strategy: Towards a radical democratic politics</w:t>
      </w:r>
      <w:r w:rsidRPr="00586E1B">
        <w:rPr>
          <w:rFonts w:asciiTheme="majorBidi" w:hAnsiTheme="majorBidi" w:cstheme="majorBidi"/>
          <w:sz w:val="20"/>
          <w:szCs w:val="20"/>
        </w:rPr>
        <w:t>. London and New York: Verso.</w:t>
      </w:r>
    </w:p>
    <w:p w:rsidR="009A5987" w:rsidRPr="00586E1B" w:rsidRDefault="009A5987" w:rsidP="00BF5761">
      <w:pPr>
        <w:bidi w:val="0"/>
        <w:spacing w:line="240" w:lineRule="exact"/>
        <w:ind w:left="284" w:hanging="284"/>
        <w:jc w:val="lowKashida"/>
        <w:rPr>
          <w:rFonts w:asciiTheme="majorBidi" w:hAnsiTheme="majorBidi" w:cstheme="majorBidi"/>
          <w:sz w:val="20"/>
          <w:szCs w:val="20"/>
        </w:rPr>
      </w:pPr>
      <w:r w:rsidRPr="00586E1B">
        <w:rPr>
          <w:rFonts w:asciiTheme="majorBidi" w:hAnsiTheme="majorBidi" w:cstheme="majorBidi"/>
          <w:sz w:val="20"/>
          <w:szCs w:val="20"/>
        </w:rPr>
        <w:t xml:space="preserve">Malesevic, S. &amp; Mackenzie, I. (2002). </w:t>
      </w:r>
      <w:r w:rsidRPr="00586E1B">
        <w:rPr>
          <w:rFonts w:asciiTheme="majorBidi" w:hAnsiTheme="majorBidi" w:cstheme="majorBidi"/>
          <w:i/>
          <w:iCs/>
          <w:sz w:val="20"/>
          <w:szCs w:val="20"/>
        </w:rPr>
        <w:t>Ideology after post-structuralism</w:t>
      </w:r>
      <w:r w:rsidRPr="00586E1B">
        <w:rPr>
          <w:rFonts w:asciiTheme="majorBidi" w:hAnsiTheme="majorBidi" w:cstheme="majorBidi"/>
          <w:sz w:val="20"/>
          <w:szCs w:val="20"/>
        </w:rPr>
        <w:t>. London: Pluto Press.</w:t>
      </w:r>
    </w:p>
    <w:p w:rsidR="009A5987" w:rsidRPr="00586E1B" w:rsidRDefault="009A5987" w:rsidP="00BF5761">
      <w:pPr>
        <w:bidi w:val="0"/>
        <w:spacing w:line="240" w:lineRule="exact"/>
        <w:ind w:left="284" w:hanging="284"/>
        <w:jc w:val="lowKashida"/>
        <w:rPr>
          <w:rFonts w:asciiTheme="majorBidi" w:hAnsiTheme="majorBidi" w:cstheme="majorBidi"/>
          <w:sz w:val="20"/>
          <w:szCs w:val="20"/>
        </w:rPr>
      </w:pPr>
      <w:r w:rsidRPr="00586E1B">
        <w:rPr>
          <w:rFonts w:asciiTheme="majorBidi" w:hAnsiTheme="majorBidi" w:cstheme="majorBidi"/>
          <w:sz w:val="20"/>
          <w:szCs w:val="20"/>
        </w:rPr>
        <w:t xml:space="preserve">Mills, S. (2003). </w:t>
      </w:r>
      <w:r w:rsidRPr="00586E1B">
        <w:rPr>
          <w:rFonts w:asciiTheme="majorBidi" w:hAnsiTheme="majorBidi" w:cstheme="majorBidi"/>
          <w:i/>
          <w:iCs/>
          <w:sz w:val="20"/>
          <w:szCs w:val="20"/>
        </w:rPr>
        <w:t>Routledge Critical Thinker: Michel Foucault</w:t>
      </w:r>
      <w:r w:rsidRPr="00586E1B">
        <w:rPr>
          <w:rFonts w:asciiTheme="majorBidi" w:hAnsiTheme="majorBidi" w:cstheme="majorBidi"/>
          <w:sz w:val="20"/>
          <w:szCs w:val="20"/>
        </w:rPr>
        <w:t>. London and New York: Routledge.</w:t>
      </w:r>
    </w:p>
    <w:p w:rsidR="009A5987" w:rsidRPr="00586E1B" w:rsidRDefault="009A5987" w:rsidP="00BF5761">
      <w:pPr>
        <w:bidi w:val="0"/>
        <w:spacing w:line="240" w:lineRule="exact"/>
        <w:ind w:left="284" w:hanging="284"/>
        <w:jc w:val="lowKashida"/>
        <w:rPr>
          <w:rFonts w:asciiTheme="majorBidi" w:hAnsiTheme="majorBidi" w:cstheme="majorBidi"/>
          <w:sz w:val="20"/>
          <w:szCs w:val="20"/>
        </w:rPr>
      </w:pPr>
      <w:r w:rsidRPr="00586E1B">
        <w:rPr>
          <w:rFonts w:asciiTheme="majorBidi" w:hAnsiTheme="majorBidi" w:cstheme="majorBidi"/>
          <w:sz w:val="20"/>
          <w:szCs w:val="20"/>
        </w:rPr>
        <w:t xml:space="preserve">Pennycook, A.(1994). Incommensurable Discourses. </w:t>
      </w:r>
      <w:r w:rsidRPr="00586E1B">
        <w:rPr>
          <w:rFonts w:asciiTheme="majorBidi" w:hAnsiTheme="majorBidi" w:cstheme="majorBidi"/>
          <w:i/>
          <w:iCs/>
          <w:sz w:val="20"/>
          <w:szCs w:val="20"/>
        </w:rPr>
        <w:t xml:space="preserve">Applied Linguistics. vol. 15. </w:t>
      </w:r>
      <w:r w:rsidRPr="00586E1B">
        <w:rPr>
          <w:rFonts w:asciiTheme="majorBidi" w:hAnsiTheme="majorBidi" w:cstheme="majorBidi"/>
          <w:sz w:val="20"/>
          <w:szCs w:val="20"/>
        </w:rPr>
        <w:t xml:space="preserve">2:115-38. </w:t>
      </w:r>
    </w:p>
    <w:p w:rsidR="009A5987" w:rsidRPr="00586E1B" w:rsidRDefault="009A5987" w:rsidP="00BF5761">
      <w:pPr>
        <w:bidi w:val="0"/>
        <w:spacing w:line="240" w:lineRule="exact"/>
        <w:ind w:left="284" w:hanging="284"/>
        <w:jc w:val="lowKashida"/>
        <w:rPr>
          <w:rFonts w:asciiTheme="majorBidi" w:hAnsiTheme="majorBidi" w:cstheme="majorBidi"/>
          <w:sz w:val="20"/>
          <w:szCs w:val="20"/>
        </w:rPr>
      </w:pPr>
      <w:r w:rsidRPr="00586E1B">
        <w:rPr>
          <w:rFonts w:asciiTheme="majorBidi" w:hAnsiTheme="majorBidi" w:cstheme="majorBidi"/>
          <w:sz w:val="20"/>
          <w:szCs w:val="20"/>
        </w:rPr>
        <w:t xml:space="preserve">Schaffner, C.(1996). </w:t>
      </w:r>
      <w:r w:rsidRPr="00586E1B">
        <w:rPr>
          <w:rFonts w:asciiTheme="majorBidi" w:hAnsiTheme="majorBidi" w:cstheme="majorBidi"/>
          <w:i/>
          <w:iCs/>
          <w:sz w:val="20"/>
          <w:szCs w:val="20"/>
        </w:rPr>
        <w:t>Discourse and Ideology</w:t>
      </w:r>
      <w:r w:rsidRPr="00586E1B">
        <w:rPr>
          <w:rFonts w:asciiTheme="majorBidi" w:hAnsiTheme="majorBidi" w:cstheme="majorBidi"/>
          <w:sz w:val="20"/>
          <w:szCs w:val="20"/>
        </w:rPr>
        <w:t>. Clevedon: Multilingual Matters.</w:t>
      </w:r>
    </w:p>
    <w:p w:rsidR="009A5987" w:rsidRPr="00586E1B" w:rsidRDefault="009A5987" w:rsidP="00BF5761">
      <w:pPr>
        <w:bidi w:val="0"/>
        <w:spacing w:line="240" w:lineRule="exact"/>
        <w:ind w:left="284" w:hanging="284"/>
        <w:jc w:val="lowKashida"/>
        <w:rPr>
          <w:rFonts w:asciiTheme="majorBidi" w:hAnsiTheme="majorBidi" w:cstheme="majorBidi"/>
          <w:sz w:val="20"/>
          <w:szCs w:val="20"/>
        </w:rPr>
      </w:pPr>
      <w:r w:rsidRPr="00586E1B">
        <w:rPr>
          <w:rFonts w:asciiTheme="majorBidi" w:hAnsiTheme="majorBidi" w:cstheme="majorBidi"/>
          <w:sz w:val="20"/>
          <w:szCs w:val="20"/>
        </w:rPr>
        <w:t xml:space="preserve">Steven, J. J. (2006). </w:t>
      </w:r>
      <w:r w:rsidRPr="00586E1B">
        <w:rPr>
          <w:rFonts w:asciiTheme="majorBidi" w:hAnsiTheme="majorBidi" w:cstheme="majorBidi"/>
          <w:i/>
          <w:iCs/>
          <w:sz w:val="20"/>
          <w:szCs w:val="20"/>
        </w:rPr>
        <w:t>Routledge Critical Thinker: Antonio Gramsci</w:t>
      </w:r>
      <w:r w:rsidRPr="00586E1B">
        <w:rPr>
          <w:rFonts w:asciiTheme="majorBidi" w:hAnsiTheme="majorBidi" w:cstheme="majorBidi"/>
          <w:sz w:val="20"/>
          <w:szCs w:val="20"/>
        </w:rPr>
        <w:t>. London and New York: Routledge.</w:t>
      </w:r>
    </w:p>
    <w:p w:rsidR="009A5987" w:rsidRPr="00586E1B" w:rsidRDefault="009A5987" w:rsidP="00BF5761">
      <w:pPr>
        <w:bidi w:val="0"/>
        <w:spacing w:line="240" w:lineRule="exact"/>
        <w:ind w:left="284" w:hanging="284"/>
        <w:jc w:val="lowKashida"/>
        <w:rPr>
          <w:rFonts w:asciiTheme="majorBidi" w:hAnsiTheme="majorBidi" w:cstheme="majorBidi"/>
          <w:sz w:val="20"/>
          <w:szCs w:val="20"/>
        </w:rPr>
      </w:pPr>
      <w:r w:rsidRPr="00586E1B">
        <w:rPr>
          <w:rFonts w:asciiTheme="majorBidi" w:hAnsiTheme="majorBidi" w:cstheme="majorBidi"/>
          <w:sz w:val="20"/>
          <w:szCs w:val="20"/>
        </w:rPr>
        <w:t xml:space="preserve">Van Dijk, T. (2008). </w:t>
      </w:r>
      <w:r w:rsidRPr="00586E1B">
        <w:rPr>
          <w:rFonts w:asciiTheme="majorBidi" w:hAnsiTheme="majorBidi" w:cstheme="majorBidi"/>
          <w:i/>
          <w:iCs/>
          <w:sz w:val="20"/>
          <w:szCs w:val="20"/>
        </w:rPr>
        <w:t>Discourse and power</w:t>
      </w:r>
      <w:r w:rsidRPr="00586E1B">
        <w:rPr>
          <w:rFonts w:asciiTheme="majorBidi" w:hAnsiTheme="majorBidi" w:cstheme="majorBidi"/>
          <w:sz w:val="20"/>
          <w:szCs w:val="20"/>
        </w:rPr>
        <w:t>. New York: Palgrave Macmillan.</w:t>
      </w:r>
    </w:p>
    <w:p w:rsidR="009A5987" w:rsidRPr="00586E1B" w:rsidRDefault="009A5987" w:rsidP="00BF5761">
      <w:pPr>
        <w:bidi w:val="0"/>
        <w:spacing w:line="240" w:lineRule="exact"/>
        <w:ind w:left="284" w:hanging="284"/>
        <w:jc w:val="lowKashida"/>
        <w:rPr>
          <w:rFonts w:asciiTheme="majorBidi" w:hAnsiTheme="majorBidi" w:cstheme="majorBidi"/>
          <w:sz w:val="20"/>
          <w:szCs w:val="20"/>
        </w:rPr>
      </w:pPr>
      <w:r w:rsidRPr="00586E1B">
        <w:rPr>
          <w:rFonts w:asciiTheme="majorBidi" w:hAnsiTheme="majorBidi" w:cstheme="majorBidi"/>
          <w:sz w:val="20"/>
          <w:szCs w:val="20"/>
        </w:rPr>
        <w:t xml:space="preserve">Wodak, R. &amp; Ludwig. C. (1999). </w:t>
      </w:r>
      <w:r w:rsidRPr="00586E1B">
        <w:rPr>
          <w:rFonts w:asciiTheme="majorBidi" w:hAnsiTheme="majorBidi" w:cstheme="majorBidi"/>
          <w:i/>
          <w:iCs/>
          <w:sz w:val="20"/>
          <w:szCs w:val="20"/>
        </w:rPr>
        <w:t>Challenges in changing world: Issues in Critical Discourse Analysis</w:t>
      </w:r>
      <w:r w:rsidRPr="00586E1B">
        <w:rPr>
          <w:rFonts w:asciiTheme="majorBidi" w:hAnsiTheme="majorBidi" w:cstheme="majorBidi"/>
          <w:sz w:val="20"/>
          <w:szCs w:val="20"/>
        </w:rPr>
        <w:t xml:space="preserve"> .Wien: Passagen Verlag.</w:t>
      </w:r>
    </w:p>
    <w:p w:rsidR="009A5987" w:rsidRPr="00586E1B" w:rsidRDefault="009A5987" w:rsidP="00BF5761">
      <w:pPr>
        <w:bidi w:val="0"/>
        <w:spacing w:line="240" w:lineRule="exact"/>
        <w:ind w:left="284" w:hanging="284"/>
        <w:jc w:val="lowKashida"/>
        <w:rPr>
          <w:rFonts w:asciiTheme="majorBidi" w:hAnsiTheme="majorBidi" w:cstheme="majorBidi"/>
          <w:sz w:val="20"/>
          <w:szCs w:val="20"/>
        </w:rPr>
      </w:pPr>
      <w:r w:rsidRPr="00586E1B">
        <w:rPr>
          <w:rFonts w:asciiTheme="majorBidi" w:hAnsiTheme="majorBidi" w:cstheme="majorBidi"/>
          <w:sz w:val="20"/>
          <w:szCs w:val="20"/>
        </w:rPr>
        <w:t xml:space="preserve">Wodak, R. (1989). </w:t>
      </w:r>
      <w:r w:rsidRPr="00586E1B">
        <w:rPr>
          <w:rFonts w:asciiTheme="majorBidi" w:hAnsiTheme="majorBidi" w:cstheme="majorBidi"/>
          <w:i/>
          <w:iCs/>
          <w:sz w:val="20"/>
          <w:szCs w:val="20"/>
        </w:rPr>
        <w:t>Language, Power and ideology: Studies in Political Discourse</w:t>
      </w:r>
      <w:r w:rsidRPr="00586E1B">
        <w:rPr>
          <w:rFonts w:asciiTheme="majorBidi" w:hAnsiTheme="majorBidi" w:cstheme="majorBidi"/>
          <w:sz w:val="20"/>
          <w:szCs w:val="20"/>
        </w:rPr>
        <w:t>. Amsterdam: John Benjamins.</w:t>
      </w:r>
    </w:p>
    <w:p w:rsidR="009A5987" w:rsidRPr="00586E1B" w:rsidRDefault="009A5987" w:rsidP="00BF5761">
      <w:pPr>
        <w:bidi w:val="0"/>
        <w:spacing w:line="240" w:lineRule="exact"/>
        <w:ind w:left="284" w:hanging="284"/>
        <w:jc w:val="lowKashida"/>
        <w:rPr>
          <w:rFonts w:asciiTheme="majorBidi" w:hAnsiTheme="majorBidi" w:cstheme="majorBidi"/>
          <w:sz w:val="20"/>
          <w:szCs w:val="20"/>
        </w:rPr>
      </w:pPr>
      <w:r w:rsidRPr="00586E1B">
        <w:rPr>
          <w:rFonts w:asciiTheme="majorBidi" w:hAnsiTheme="majorBidi" w:cstheme="majorBidi"/>
          <w:sz w:val="20"/>
          <w:szCs w:val="20"/>
        </w:rPr>
        <w:t xml:space="preserve">Wodak, R. (2001,b). What CDA is about- a summary of its history, important concepts and its developments. In R, Wodak. &amp; M, Meyer (Eds.). </w:t>
      </w:r>
      <w:r w:rsidRPr="00586E1B">
        <w:rPr>
          <w:rFonts w:asciiTheme="majorBidi" w:hAnsiTheme="majorBidi" w:cstheme="majorBidi"/>
          <w:i/>
          <w:iCs/>
          <w:sz w:val="20"/>
          <w:szCs w:val="20"/>
        </w:rPr>
        <w:t xml:space="preserve">Methods of Critical Discourse Analysis. </w:t>
      </w:r>
      <w:r w:rsidRPr="00586E1B">
        <w:rPr>
          <w:rFonts w:asciiTheme="majorBidi" w:hAnsiTheme="majorBidi" w:cstheme="majorBidi"/>
          <w:sz w:val="20"/>
          <w:szCs w:val="20"/>
        </w:rPr>
        <w:t>(pp.1-13). London: Sage.</w:t>
      </w:r>
    </w:p>
    <w:p w:rsidR="009A5987" w:rsidRPr="00586E1B" w:rsidRDefault="009A5987" w:rsidP="00BF5761">
      <w:pPr>
        <w:bidi w:val="0"/>
        <w:spacing w:line="240" w:lineRule="exact"/>
        <w:ind w:left="284" w:hanging="284"/>
        <w:jc w:val="lowKashida"/>
        <w:rPr>
          <w:rFonts w:asciiTheme="majorBidi" w:hAnsiTheme="majorBidi" w:cstheme="majorBidi"/>
          <w:sz w:val="18"/>
          <w:szCs w:val="18"/>
        </w:rPr>
      </w:pPr>
      <w:r w:rsidRPr="00586E1B">
        <w:rPr>
          <w:rFonts w:asciiTheme="majorBidi" w:hAnsiTheme="majorBidi" w:cstheme="majorBidi"/>
          <w:sz w:val="20"/>
          <w:szCs w:val="20"/>
        </w:rPr>
        <w:t xml:space="preserve">Wodak, R. (2007). What is critical discourse analysis? In R, Wodak Conversation with Gavin Kendall, in Forum: Qualitative social research; volume 8, no, 2 art. 29-may </w:t>
      </w:r>
    </w:p>
    <w:sectPr w:rsidR="009A5987" w:rsidRPr="00586E1B" w:rsidSect="00A63248">
      <w:headerReference w:type="even" r:id="rId8"/>
      <w:headerReference w:type="default" r:id="rId9"/>
      <w:footerReference w:type="even" r:id="rId10"/>
      <w:footerReference w:type="default" r:id="rId11"/>
      <w:headerReference w:type="first" r:id="rId12"/>
      <w:footnotePr>
        <w:numRestart w:val="eachPage"/>
      </w:footnotePr>
      <w:pgSz w:w="11907" w:h="16839" w:code="9"/>
      <w:pgMar w:top="1701" w:right="1134" w:bottom="1134" w:left="1134" w:header="709" w:footer="709" w:gutter="0"/>
      <w:pgNumType w:start="35"/>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75D8" w:rsidRDefault="009875D8" w:rsidP="00A63248">
      <w:pPr>
        <w:spacing w:after="0" w:line="240" w:lineRule="auto"/>
      </w:pPr>
      <w:r>
        <w:separator/>
      </w:r>
    </w:p>
  </w:endnote>
  <w:endnote w:type="continuationSeparator" w:id="0">
    <w:p w:rsidR="009875D8" w:rsidRDefault="009875D8" w:rsidP="00A632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 Titr">
    <w:altName w:val="Courier New"/>
    <w:charset w:val="B2"/>
    <w:family w:val="auto"/>
    <w:pitch w:val="variable"/>
    <w:sig w:usb0="00002000" w:usb1="80000000" w:usb2="00000008" w:usb3="00000000" w:csb0="00000040" w:csb1="00000000"/>
  </w:font>
  <w:font w:name="B Nazanin">
    <w:altName w:val="Courier New"/>
    <w:charset w:val="B2"/>
    <w:family w:val="auto"/>
    <w:pitch w:val="variable"/>
    <w:sig w:usb0="00002000" w:usb1="80000000" w:usb2="00000008"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877" w:rsidRPr="005938B4" w:rsidRDefault="00560B18">
    <w:pPr>
      <w:pStyle w:val="Pieddepage"/>
      <w:rPr>
        <w:rFonts w:cs="B Nazanin"/>
        <w:sz w:val="20"/>
        <w:szCs w:val="20"/>
      </w:rPr>
    </w:pPr>
    <w:r w:rsidRPr="005938B4">
      <w:rPr>
        <w:rFonts w:cs="B Nazanin"/>
        <w:sz w:val="20"/>
        <w:szCs w:val="20"/>
      </w:rPr>
      <w:fldChar w:fldCharType="begin"/>
    </w:r>
    <w:r w:rsidR="00650877" w:rsidRPr="005938B4">
      <w:rPr>
        <w:rFonts w:cs="B Nazanin"/>
        <w:sz w:val="20"/>
        <w:szCs w:val="20"/>
      </w:rPr>
      <w:instrText xml:space="preserve"> PAGE   \* MERGEFORMAT </w:instrText>
    </w:r>
    <w:r w:rsidRPr="005938B4">
      <w:rPr>
        <w:rFonts w:cs="B Nazanin"/>
        <w:sz w:val="20"/>
        <w:szCs w:val="20"/>
      </w:rPr>
      <w:fldChar w:fldCharType="separate"/>
    </w:r>
    <w:r w:rsidR="00650877">
      <w:rPr>
        <w:rFonts w:cs="B Nazanin"/>
        <w:noProof/>
        <w:sz w:val="20"/>
        <w:szCs w:val="20"/>
        <w:rtl/>
      </w:rPr>
      <w:t>64</w:t>
    </w:r>
    <w:r w:rsidRPr="005938B4">
      <w:rPr>
        <w:rFonts w:cs="B Nazanin"/>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877" w:rsidRPr="005938B4" w:rsidRDefault="00650877" w:rsidP="00650877">
    <w:pPr>
      <w:pStyle w:val="Pieddepage"/>
      <w:jc w:val="right"/>
      <w:rPr>
        <w:rFonts w:cs="B Nazani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75D8" w:rsidRDefault="009875D8" w:rsidP="00A63248">
      <w:pPr>
        <w:spacing w:after="0" w:line="240" w:lineRule="auto"/>
      </w:pPr>
      <w:r>
        <w:separator/>
      </w:r>
    </w:p>
  </w:footnote>
  <w:footnote w:type="continuationSeparator" w:id="0">
    <w:p w:rsidR="009875D8" w:rsidRDefault="009875D8" w:rsidP="00A632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877" w:rsidRDefault="00650877">
    <w:pPr>
      <w:pStyle w:val="En-tte"/>
      <w:rPr>
        <w:rFonts w:cs="B Nazanin"/>
        <w:b/>
        <w:bCs/>
        <w:sz w:val="20"/>
        <w:szCs w:val="20"/>
        <w:rtl/>
      </w:rPr>
    </w:pPr>
  </w:p>
  <w:p w:rsidR="00650877" w:rsidRPr="00C90933" w:rsidRDefault="00650877" w:rsidP="00650877">
    <w:pPr>
      <w:pStyle w:val="En-tte"/>
      <w:rPr>
        <w:rFonts w:cs="B Nazanin"/>
        <w:b/>
        <w:bCs/>
        <w:i/>
        <w:iCs/>
        <w:sz w:val="20"/>
        <w:szCs w:val="20"/>
      </w:rPr>
    </w:pPr>
    <w:r w:rsidRPr="00C90933">
      <w:rPr>
        <w:rFonts w:cs="B Nazanin" w:hint="cs"/>
        <w:b/>
        <w:bCs/>
        <w:i/>
        <w:iCs/>
        <w:sz w:val="20"/>
        <w:szCs w:val="20"/>
        <w:rtl/>
      </w:rPr>
      <w:t>ترجمه و تحلیل انتقادی گفتمان: رویکرد نشانه</w:t>
    </w:r>
    <w:r w:rsidRPr="00C90933">
      <w:rPr>
        <w:rFonts w:cs="B Nazanin" w:hint="cs"/>
        <w:b/>
        <w:bCs/>
        <w:i/>
        <w:iCs/>
        <w:sz w:val="20"/>
        <w:szCs w:val="20"/>
        <w:rtl/>
      </w:rPr>
      <w:softHyphen/>
      <w:t>شناختی</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877" w:rsidRDefault="00650877">
    <w:pPr>
      <w:pStyle w:val="En-tte"/>
      <w:rPr>
        <w:rFonts w:cs="B Nazanin"/>
        <w:b/>
        <w:bCs/>
        <w:sz w:val="16"/>
        <w:szCs w:val="16"/>
        <w:rtl/>
      </w:rPr>
    </w:pPr>
  </w:p>
  <w:p w:rsidR="00650877" w:rsidRPr="00E85B85" w:rsidRDefault="00650877">
    <w:pPr>
      <w:pStyle w:val="En-tte"/>
      <w:rPr>
        <w:rFonts w:cs="B Nazanin"/>
        <w:b/>
        <w:bCs/>
        <w:sz w:val="4"/>
        <w:szCs w:val="4"/>
        <w:rtl/>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877" w:rsidRDefault="00650877" w:rsidP="00650877">
    <w:pPr>
      <w:pStyle w:val="En-tte"/>
    </w:pPr>
  </w:p>
  <w:p w:rsidR="00650877" w:rsidRDefault="00650877">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73E87"/>
    <w:multiLevelType w:val="hybridMultilevel"/>
    <w:tmpl w:val="EE805B24"/>
    <w:lvl w:ilvl="0" w:tplc="9872D67C">
      <w:start w:val="1"/>
      <w:numFmt w:val="bullet"/>
      <w:lvlText w:val=""/>
      <w:lvlJc w:val="left"/>
      <w:pPr>
        <w:ind w:left="1914" w:hanging="360"/>
      </w:pPr>
      <w:rPr>
        <w:rFonts w:ascii="Symbol" w:hAnsi="Symbol" w:hint="default"/>
      </w:rPr>
    </w:lvl>
    <w:lvl w:ilvl="1" w:tplc="04090003" w:tentative="1">
      <w:start w:val="1"/>
      <w:numFmt w:val="bullet"/>
      <w:lvlText w:val="o"/>
      <w:lvlJc w:val="left"/>
      <w:pPr>
        <w:ind w:left="2634" w:hanging="360"/>
      </w:pPr>
      <w:rPr>
        <w:rFonts w:ascii="Courier New" w:hAnsi="Courier New" w:cs="Courier New" w:hint="default"/>
      </w:rPr>
    </w:lvl>
    <w:lvl w:ilvl="2" w:tplc="04090005" w:tentative="1">
      <w:start w:val="1"/>
      <w:numFmt w:val="bullet"/>
      <w:lvlText w:val=""/>
      <w:lvlJc w:val="left"/>
      <w:pPr>
        <w:ind w:left="3354" w:hanging="360"/>
      </w:pPr>
      <w:rPr>
        <w:rFonts w:ascii="Wingdings" w:hAnsi="Wingdings" w:hint="default"/>
      </w:rPr>
    </w:lvl>
    <w:lvl w:ilvl="3" w:tplc="04090001" w:tentative="1">
      <w:start w:val="1"/>
      <w:numFmt w:val="bullet"/>
      <w:lvlText w:val=""/>
      <w:lvlJc w:val="left"/>
      <w:pPr>
        <w:ind w:left="4074" w:hanging="360"/>
      </w:pPr>
      <w:rPr>
        <w:rFonts w:ascii="Symbol" w:hAnsi="Symbol" w:hint="default"/>
      </w:rPr>
    </w:lvl>
    <w:lvl w:ilvl="4" w:tplc="04090003" w:tentative="1">
      <w:start w:val="1"/>
      <w:numFmt w:val="bullet"/>
      <w:lvlText w:val="o"/>
      <w:lvlJc w:val="left"/>
      <w:pPr>
        <w:ind w:left="4794" w:hanging="360"/>
      </w:pPr>
      <w:rPr>
        <w:rFonts w:ascii="Courier New" w:hAnsi="Courier New" w:cs="Courier New" w:hint="default"/>
      </w:rPr>
    </w:lvl>
    <w:lvl w:ilvl="5" w:tplc="04090005" w:tentative="1">
      <w:start w:val="1"/>
      <w:numFmt w:val="bullet"/>
      <w:lvlText w:val=""/>
      <w:lvlJc w:val="left"/>
      <w:pPr>
        <w:ind w:left="5514" w:hanging="360"/>
      </w:pPr>
      <w:rPr>
        <w:rFonts w:ascii="Wingdings" w:hAnsi="Wingdings" w:hint="default"/>
      </w:rPr>
    </w:lvl>
    <w:lvl w:ilvl="6" w:tplc="04090001" w:tentative="1">
      <w:start w:val="1"/>
      <w:numFmt w:val="bullet"/>
      <w:lvlText w:val=""/>
      <w:lvlJc w:val="left"/>
      <w:pPr>
        <w:ind w:left="6234" w:hanging="360"/>
      </w:pPr>
      <w:rPr>
        <w:rFonts w:ascii="Symbol" w:hAnsi="Symbol" w:hint="default"/>
      </w:rPr>
    </w:lvl>
    <w:lvl w:ilvl="7" w:tplc="04090003" w:tentative="1">
      <w:start w:val="1"/>
      <w:numFmt w:val="bullet"/>
      <w:lvlText w:val="o"/>
      <w:lvlJc w:val="left"/>
      <w:pPr>
        <w:ind w:left="6954" w:hanging="360"/>
      </w:pPr>
      <w:rPr>
        <w:rFonts w:ascii="Courier New" w:hAnsi="Courier New" w:cs="Courier New" w:hint="default"/>
      </w:rPr>
    </w:lvl>
    <w:lvl w:ilvl="8" w:tplc="04090005" w:tentative="1">
      <w:start w:val="1"/>
      <w:numFmt w:val="bullet"/>
      <w:lvlText w:val=""/>
      <w:lvlJc w:val="left"/>
      <w:pPr>
        <w:ind w:left="7674" w:hanging="360"/>
      </w:pPr>
      <w:rPr>
        <w:rFonts w:ascii="Wingdings" w:hAnsi="Wingdings" w:hint="default"/>
      </w:rPr>
    </w:lvl>
  </w:abstractNum>
  <w:abstractNum w:abstractNumId="1">
    <w:nsid w:val="07336208"/>
    <w:multiLevelType w:val="hybridMultilevel"/>
    <w:tmpl w:val="406CDB7E"/>
    <w:lvl w:ilvl="0" w:tplc="9872D67C">
      <w:start w:val="1"/>
      <w:numFmt w:val="bullet"/>
      <w:lvlText w:val=""/>
      <w:lvlJc w:val="left"/>
      <w:pPr>
        <w:ind w:left="1808" w:hanging="360"/>
      </w:pPr>
      <w:rPr>
        <w:rFonts w:ascii="Symbol" w:hAnsi="Symbol" w:hint="default"/>
      </w:rPr>
    </w:lvl>
    <w:lvl w:ilvl="1" w:tplc="04090003" w:tentative="1">
      <w:start w:val="1"/>
      <w:numFmt w:val="bullet"/>
      <w:lvlText w:val="o"/>
      <w:lvlJc w:val="left"/>
      <w:pPr>
        <w:ind w:left="2528" w:hanging="360"/>
      </w:pPr>
      <w:rPr>
        <w:rFonts w:ascii="Courier New" w:hAnsi="Courier New" w:cs="Courier New" w:hint="default"/>
      </w:rPr>
    </w:lvl>
    <w:lvl w:ilvl="2" w:tplc="04090005" w:tentative="1">
      <w:start w:val="1"/>
      <w:numFmt w:val="bullet"/>
      <w:lvlText w:val=""/>
      <w:lvlJc w:val="left"/>
      <w:pPr>
        <w:ind w:left="3248" w:hanging="360"/>
      </w:pPr>
      <w:rPr>
        <w:rFonts w:ascii="Wingdings" w:hAnsi="Wingdings" w:hint="default"/>
      </w:rPr>
    </w:lvl>
    <w:lvl w:ilvl="3" w:tplc="04090001" w:tentative="1">
      <w:start w:val="1"/>
      <w:numFmt w:val="bullet"/>
      <w:lvlText w:val=""/>
      <w:lvlJc w:val="left"/>
      <w:pPr>
        <w:ind w:left="3968" w:hanging="360"/>
      </w:pPr>
      <w:rPr>
        <w:rFonts w:ascii="Symbol" w:hAnsi="Symbol" w:hint="default"/>
      </w:rPr>
    </w:lvl>
    <w:lvl w:ilvl="4" w:tplc="04090003" w:tentative="1">
      <w:start w:val="1"/>
      <w:numFmt w:val="bullet"/>
      <w:lvlText w:val="o"/>
      <w:lvlJc w:val="left"/>
      <w:pPr>
        <w:ind w:left="4688" w:hanging="360"/>
      </w:pPr>
      <w:rPr>
        <w:rFonts w:ascii="Courier New" w:hAnsi="Courier New" w:cs="Courier New" w:hint="default"/>
      </w:rPr>
    </w:lvl>
    <w:lvl w:ilvl="5" w:tplc="04090005" w:tentative="1">
      <w:start w:val="1"/>
      <w:numFmt w:val="bullet"/>
      <w:lvlText w:val=""/>
      <w:lvlJc w:val="left"/>
      <w:pPr>
        <w:ind w:left="5408" w:hanging="360"/>
      </w:pPr>
      <w:rPr>
        <w:rFonts w:ascii="Wingdings" w:hAnsi="Wingdings" w:hint="default"/>
      </w:rPr>
    </w:lvl>
    <w:lvl w:ilvl="6" w:tplc="04090001" w:tentative="1">
      <w:start w:val="1"/>
      <w:numFmt w:val="bullet"/>
      <w:lvlText w:val=""/>
      <w:lvlJc w:val="left"/>
      <w:pPr>
        <w:ind w:left="6128" w:hanging="360"/>
      </w:pPr>
      <w:rPr>
        <w:rFonts w:ascii="Symbol" w:hAnsi="Symbol" w:hint="default"/>
      </w:rPr>
    </w:lvl>
    <w:lvl w:ilvl="7" w:tplc="04090003" w:tentative="1">
      <w:start w:val="1"/>
      <w:numFmt w:val="bullet"/>
      <w:lvlText w:val="o"/>
      <w:lvlJc w:val="left"/>
      <w:pPr>
        <w:ind w:left="6848" w:hanging="360"/>
      </w:pPr>
      <w:rPr>
        <w:rFonts w:ascii="Courier New" w:hAnsi="Courier New" w:cs="Courier New" w:hint="default"/>
      </w:rPr>
    </w:lvl>
    <w:lvl w:ilvl="8" w:tplc="04090005" w:tentative="1">
      <w:start w:val="1"/>
      <w:numFmt w:val="bullet"/>
      <w:lvlText w:val=""/>
      <w:lvlJc w:val="left"/>
      <w:pPr>
        <w:ind w:left="7568" w:hanging="360"/>
      </w:pPr>
      <w:rPr>
        <w:rFonts w:ascii="Wingdings" w:hAnsi="Wingdings" w:hint="default"/>
      </w:rPr>
    </w:lvl>
  </w:abstractNum>
  <w:abstractNum w:abstractNumId="2">
    <w:nsid w:val="0857225D"/>
    <w:multiLevelType w:val="hybridMultilevel"/>
    <w:tmpl w:val="08283794"/>
    <w:lvl w:ilvl="0" w:tplc="9872D67C">
      <w:start w:val="1"/>
      <w:numFmt w:val="bullet"/>
      <w:lvlText w:val=""/>
      <w:lvlJc w:val="left"/>
      <w:pPr>
        <w:ind w:left="957" w:hanging="360"/>
      </w:pPr>
      <w:rPr>
        <w:rFonts w:ascii="Symbol" w:hAnsi="Symbol" w:hint="default"/>
      </w:rPr>
    </w:lvl>
    <w:lvl w:ilvl="1" w:tplc="04090003" w:tentative="1">
      <w:start w:val="1"/>
      <w:numFmt w:val="bullet"/>
      <w:lvlText w:val="o"/>
      <w:lvlJc w:val="left"/>
      <w:pPr>
        <w:ind w:left="1677" w:hanging="360"/>
      </w:pPr>
      <w:rPr>
        <w:rFonts w:ascii="Courier New" w:hAnsi="Courier New" w:cs="Courier New" w:hint="default"/>
      </w:rPr>
    </w:lvl>
    <w:lvl w:ilvl="2" w:tplc="04090005" w:tentative="1">
      <w:start w:val="1"/>
      <w:numFmt w:val="bullet"/>
      <w:lvlText w:val=""/>
      <w:lvlJc w:val="left"/>
      <w:pPr>
        <w:ind w:left="2397" w:hanging="360"/>
      </w:pPr>
      <w:rPr>
        <w:rFonts w:ascii="Wingdings" w:hAnsi="Wingdings" w:hint="default"/>
      </w:rPr>
    </w:lvl>
    <w:lvl w:ilvl="3" w:tplc="04090001" w:tentative="1">
      <w:start w:val="1"/>
      <w:numFmt w:val="bullet"/>
      <w:lvlText w:val=""/>
      <w:lvlJc w:val="left"/>
      <w:pPr>
        <w:ind w:left="3117" w:hanging="360"/>
      </w:pPr>
      <w:rPr>
        <w:rFonts w:ascii="Symbol" w:hAnsi="Symbol" w:hint="default"/>
      </w:rPr>
    </w:lvl>
    <w:lvl w:ilvl="4" w:tplc="04090003" w:tentative="1">
      <w:start w:val="1"/>
      <w:numFmt w:val="bullet"/>
      <w:lvlText w:val="o"/>
      <w:lvlJc w:val="left"/>
      <w:pPr>
        <w:ind w:left="3837" w:hanging="360"/>
      </w:pPr>
      <w:rPr>
        <w:rFonts w:ascii="Courier New" w:hAnsi="Courier New" w:cs="Courier New" w:hint="default"/>
      </w:rPr>
    </w:lvl>
    <w:lvl w:ilvl="5" w:tplc="04090005" w:tentative="1">
      <w:start w:val="1"/>
      <w:numFmt w:val="bullet"/>
      <w:lvlText w:val=""/>
      <w:lvlJc w:val="left"/>
      <w:pPr>
        <w:ind w:left="4557" w:hanging="360"/>
      </w:pPr>
      <w:rPr>
        <w:rFonts w:ascii="Wingdings" w:hAnsi="Wingdings" w:hint="default"/>
      </w:rPr>
    </w:lvl>
    <w:lvl w:ilvl="6" w:tplc="04090001" w:tentative="1">
      <w:start w:val="1"/>
      <w:numFmt w:val="bullet"/>
      <w:lvlText w:val=""/>
      <w:lvlJc w:val="left"/>
      <w:pPr>
        <w:ind w:left="5277" w:hanging="360"/>
      </w:pPr>
      <w:rPr>
        <w:rFonts w:ascii="Symbol" w:hAnsi="Symbol" w:hint="default"/>
      </w:rPr>
    </w:lvl>
    <w:lvl w:ilvl="7" w:tplc="04090003" w:tentative="1">
      <w:start w:val="1"/>
      <w:numFmt w:val="bullet"/>
      <w:lvlText w:val="o"/>
      <w:lvlJc w:val="left"/>
      <w:pPr>
        <w:ind w:left="5997" w:hanging="360"/>
      </w:pPr>
      <w:rPr>
        <w:rFonts w:ascii="Courier New" w:hAnsi="Courier New" w:cs="Courier New" w:hint="default"/>
      </w:rPr>
    </w:lvl>
    <w:lvl w:ilvl="8" w:tplc="04090005" w:tentative="1">
      <w:start w:val="1"/>
      <w:numFmt w:val="bullet"/>
      <w:lvlText w:val=""/>
      <w:lvlJc w:val="left"/>
      <w:pPr>
        <w:ind w:left="6717" w:hanging="360"/>
      </w:pPr>
      <w:rPr>
        <w:rFonts w:ascii="Wingdings" w:hAnsi="Wingdings" w:hint="default"/>
      </w:rPr>
    </w:lvl>
  </w:abstractNum>
  <w:abstractNum w:abstractNumId="3">
    <w:nsid w:val="0E9E7936"/>
    <w:multiLevelType w:val="hybridMultilevel"/>
    <w:tmpl w:val="BC823F88"/>
    <w:lvl w:ilvl="0" w:tplc="9872D67C">
      <w:start w:val="1"/>
      <w:numFmt w:val="bullet"/>
      <w:lvlText w:val=""/>
      <w:lvlJc w:val="left"/>
      <w:pPr>
        <w:ind w:left="815" w:hanging="360"/>
      </w:pPr>
      <w:rPr>
        <w:rFonts w:ascii="Symbol" w:hAnsi="Symbol" w:hint="default"/>
      </w:rPr>
    </w:lvl>
    <w:lvl w:ilvl="1" w:tplc="04090003" w:tentative="1">
      <w:start w:val="1"/>
      <w:numFmt w:val="bullet"/>
      <w:lvlText w:val="o"/>
      <w:lvlJc w:val="left"/>
      <w:pPr>
        <w:ind w:left="1535" w:hanging="360"/>
      </w:pPr>
      <w:rPr>
        <w:rFonts w:ascii="Courier New" w:hAnsi="Courier New" w:cs="Courier New" w:hint="default"/>
      </w:rPr>
    </w:lvl>
    <w:lvl w:ilvl="2" w:tplc="04090005" w:tentative="1">
      <w:start w:val="1"/>
      <w:numFmt w:val="bullet"/>
      <w:lvlText w:val=""/>
      <w:lvlJc w:val="left"/>
      <w:pPr>
        <w:ind w:left="2255" w:hanging="360"/>
      </w:pPr>
      <w:rPr>
        <w:rFonts w:ascii="Wingdings" w:hAnsi="Wingdings" w:hint="default"/>
      </w:rPr>
    </w:lvl>
    <w:lvl w:ilvl="3" w:tplc="04090001" w:tentative="1">
      <w:start w:val="1"/>
      <w:numFmt w:val="bullet"/>
      <w:lvlText w:val=""/>
      <w:lvlJc w:val="left"/>
      <w:pPr>
        <w:ind w:left="2975" w:hanging="360"/>
      </w:pPr>
      <w:rPr>
        <w:rFonts w:ascii="Symbol" w:hAnsi="Symbol" w:hint="default"/>
      </w:rPr>
    </w:lvl>
    <w:lvl w:ilvl="4" w:tplc="04090003" w:tentative="1">
      <w:start w:val="1"/>
      <w:numFmt w:val="bullet"/>
      <w:lvlText w:val="o"/>
      <w:lvlJc w:val="left"/>
      <w:pPr>
        <w:ind w:left="3695" w:hanging="360"/>
      </w:pPr>
      <w:rPr>
        <w:rFonts w:ascii="Courier New" w:hAnsi="Courier New" w:cs="Courier New" w:hint="default"/>
      </w:rPr>
    </w:lvl>
    <w:lvl w:ilvl="5" w:tplc="04090005" w:tentative="1">
      <w:start w:val="1"/>
      <w:numFmt w:val="bullet"/>
      <w:lvlText w:val=""/>
      <w:lvlJc w:val="left"/>
      <w:pPr>
        <w:ind w:left="4415" w:hanging="360"/>
      </w:pPr>
      <w:rPr>
        <w:rFonts w:ascii="Wingdings" w:hAnsi="Wingdings" w:hint="default"/>
      </w:rPr>
    </w:lvl>
    <w:lvl w:ilvl="6" w:tplc="04090001" w:tentative="1">
      <w:start w:val="1"/>
      <w:numFmt w:val="bullet"/>
      <w:lvlText w:val=""/>
      <w:lvlJc w:val="left"/>
      <w:pPr>
        <w:ind w:left="5135" w:hanging="360"/>
      </w:pPr>
      <w:rPr>
        <w:rFonts w:ascii="Symbol" w:hAnsi="Symbol" w:hint="default"/>
      </w:rPr>
    </w:lvl>
    <w:lvl w:ilvl="7" w:tplc="04090003" w:tentative="1">
      <w:start w:val="1"/>
      <w:numFmt w:val="bullet"/>
      <w:lvlText w:val="o"/>
      <w:lvlJc w:val="left"/>
      <w:pPr>
        <w:ind w:left="5855" w:hanging="360"/>
      </w:pPr>
      <w:rPr>
        <w:rFonts w:ascii="Courier New" w:hAnsi="Courier New" w:cs="Courier New" w:hint="default"/>
      </w:rPr>
    </w:lvl>
    <w:lvl w:ilvl="8" w:tplc="04090005" w:tentative="1">
      <w:start w:val="1"/>
      <w:numFmt w:val="bullet"/>
      <w:lvlText w:val=""/>
      <w:lvlJc w:val="left"/>
      <w:pPr>
        <w:ind w:left="6575" w:hanging="360"/>
      </w:pPr>
      <w:rPr>
        <w:rFonts w:ascii="Wingdings" w:hAnsi="Wingdings" w:hint="default"/>
      </w:rPr>
    </w:lvl>
  </w:abstractNum>
  <w:abstractNum w:abstractNumId="4">
    <w:nsid w:val="16125F6D"/>
    <w:multiLevelType w:val="hybridMultilevel"/>
    <w:tmpl w:val="67F820AA"/>
    <w:lvl w:ilvl="0" w:tplc="9872D67C">
      <w:start w:val="1"/>
      <w:numFmt w:val="bullet"/>
      <w:lvlText w:val=""/>
      <w:lvlJc w:val="left"/>
      <w:pPr>
        <w:ind w:left="957" w:hanging="360"/>
      </w:pPr>
      <w:rPr>
        <w:rFonts w:ascii="Symbol" w:hAnsi="Symbol" w:hint="default"/>
      </w:rPr>
    </w:lvl>
    <w:lvl w:ilvl="1" w:tplc="04090003" w:tentative="1">
      <w:start w:val="1"/>
      <w:numFmt w:val="bullet"/>
      <w:lvlText w:val="o"/>
      <w:lvlJc w:val="left"/>
      <w:pPr>
        <w:ind w:left="1677" w:hanging="360"/>
      </w:pPr>
      <w:rPr>
        <w:rFonts w:ascii="Courier New" w:hAnsi="Courier New" w:cs="Courier New" w:hint="default"/>
      </w:rPr>
    </w:lvl>
    <w:lvl w:ilvl="2" w:tplc="04090005" w:tentative="1">
      <w:start w:val="1"/>
      <w:numFmt w:val="bullet"/>
      <w:lvlText w:val=""/>
      <w:lvlJc w:val="left"/>
      <w:pPr>
        <w:ind w:left="2397" w:hanging="360"/>
      </w:pPr>
      <w:rPr>
        <w:rFonts w:ascii="Wingdings" w:hAnsi="Wingdings" w:hint="default"/>
      </w:rPr>
    </w:lvl>
    <w:lvl w:ilvl="3" w:tplc="04090001" w:tentative="1">
      <w:start w:val="1"/>
      <w:numFmt w:val="bullet"/>
      <w:lvlText w:val=""/>
      <w:lvlJc w:val="left"/>
      <w:pPr>
        <w:ind w:left="3117" w:hanging="360"/>
      </w:pPr>
      <w:rPr>
        <w:rFonts w:ascii="Symbol" w:hAnsi="Symbol" w:hint="default"/>
      </w:rPr>
    </w:lvl>
    <w:lvl w:ilvl="4" w:tplc="04090003" w:tentative="1">
      <w:start w:val="1"/>
      <w:numFmt w:val="bullet"/>
      <w:lvlText w:val="o"/>
      <w:lvlJc w:val="left"/>
      <w:pPr>
        <w:ind w:left="3837" w:hanging="360"/>
      </w:pPr>
      <w:rPr>
        <w:rFonts w:ascii="Courier New" w:hAnsi="Courier New" w:cs="Courier New" w:hint="default"/>
      </w:rPr>
    </w:lvl>
    <w:lvl w:ilvl="5" w:tplc="04090005" w:tentative="1">
      <w:start w:val="1"/>
      <w:numFmt w:val="bullet"/>
      <w:lvlText w:val=""/>
      <w:lvlJc w:val="left"/>
      <w:pPr>
        <w:ind w:left="4557" w:hanging="360"/>
      </w:pPr>
      <w:rPr>
        <w:rFonts w:ascii="Wingdings" w:hAnsi="Wingdings" w:hint="default"/>
      </w:rPr>
    </w:lvl>
    <w:lvl w:ilvl="6" w:tplc="04090001" w:tentative="1">
      <w:start w:val="1"/>
      <w:numFmt w:val="bullet"/>
      <w:lvlText w:val=""/>
      <w:lvlJc w:val="left"/>
      <w:pPr>
        <w:ind w:left="5277" w:hanging="360"/>
      </w:pPr>
      <w:rPr>
        <w:rFonts w:ascii="Symbol" w:hAnsi="Symbol" w:hint="default"/>
      </w:rPr>
    </w:lvl>
    <w:lvl w:ilvl="7" w:tplc="04090003" w:tentative="1">
      <w:start w:val="1"/>
      <w:numFmt w:val="bullet"/>
      <w:lvlText w:val="o"/>
      <w:lvlJc w:val="left"/>
      <w:pPr>
        <w:ind w:left="5997" w:hanging="360"/>
      </w:pPr>
      <w:rPr>
        <w:rFonts w:ascii="Courier New" w:hAnsi="Courier New" w:cs="Courier New" w:hint="default"/>
      </w:rPr>
    </w:lvl>
    <w:lvl w:ilvl="8" w:tplc="04090005" w:tentative="1">
      <w:start w:val="1"/>
      <w:numFmt w:val="bullet"/>
      <w:lvlText w:val=""/>
      <w:lvlJc w:val="left"/>
      <w:pPr>
        <w:ind w:left="6717" w:hanging="360"/>
      </w:pPr>
      <w:rPr>
        <w:rFonts w:ascii="Wingdings" w:hAnsi="Wingdings" w:hint="default"/>
      </w:rPr>
    </w:lvl>
  </w:abstractNum>
  <w:abstractNum w:abstractNumId="5">
    <w:nsid w:val="16A27E8F"/>
    <w:multiLevelType w:val="hybridMultilevel"/>
    <w:tmpl w:val="1EE6E57E"/>
    <w:lvl w:ilvl="0" w:tplc="9872D6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1B06FC"/>
    <w:multiLevelType w:val="hybridMultilevel"/>
    <w:tmpl w:val="201A0AD6"/>
    <w:lvl w:ilvl="0" w:tplc="9872D67C">
      <w:start w:val="1"/>
      <w:numFmt w:val="bullet"/>
      <w:lvlText w:val=""/>
      <w:lvlJc w:val="left"/>
      <w:pPr>
        <w:ind w:left="815" w:hanging="360"/>
      </w:pPr>
      <w:rPr>
        <w:rFonts w:ascii="Symbol" w:hAnsi="Symbol" w:hint="default"/>
      </w:rPr>
    </w:lvl>
    <w:lvl w:ilvl="1" w:tplc="04090003" w:tentative="1">
      <w:start w:val="1"/>
      <w:numFmt w:val="bullet"/>
      <w:lvlText w:val="o"/>
      <w:lvlJc w:val="left"/>
      <w:pPr>
        <w:ind w:left="1535" w:hanging="360"/>
      </w:pPr>
      <w:rPr>
        <w:rFonts w:ascii="Courier New" w:hAnsi="Courier New" w:cs="Courier New" w:hint="default"/>
      </w:rPr>
    </w:lvl>
    <w:lvl w:ilvl="2" w:tplc="04090005" w:tentative="1">
      <w:start w:val="1"/>
      <w:numFmt w:val="bullet"/>
      <w:lvlText w:val=""/>
      <w:lvlJc w:val="left"/>
      <w:pPr>
        <w:ind w:left="2255" w:hanging="360"/>
      </w:pPr>
      <w:rPr>
        <w:rFonts w:ascii="Wingdings" w:hAnsi="Wingdings" w:hint="default"/>
      </w:rPr>
    </w:lvl>
    <w:lvl w:ilvl="3" w:tplc="04090001" w:tentative="1">
      <w:start w:val="1"/>
      <w:numFmt w:val="bullet"/>
      <w:lvlText w:val=""/>
      <w:lvlJc w:val="left"/>
      <w:pPr>
        <w:ind w:left="2975" w:hanging="360"/>
      </w:pPr>
      <w:rPr>
        <w:rFonts w:ascii="Symbol" w:hAnsi="Symbol" w:hint="default"/>
      </w:rPr>
    </w:lvl>
    <w:lvl w:ilvl="4" w:tplc="04090003" w:tentative="1">
      <w:start w:val="1"/>
      <w:numFmt w:val="bullet"/>
      <w:lvlText w:val="o"/>
      <w:lvlJc w:val="left"/>
      <w:pPr>
        <w:ind w:left="3695" w:hanging="360"/>
      </w:pPr>
      <w:rPr>
        <w:rFonts w:ascii="Courier New" w:hAnsi="Courier New" w:cs="Courier New" w:hint="default"/>
      </w:rPr>
    </w:lvl>
    <w:lvl w:ilvl="5" w:tplc="04090005" w:tentative="1">
      <w:start w:val="1"/>
      <w:numFmt w:val="bullet"/>
      <w:lvlText w:val=""/>
      <w:lvlJc w:val="left"/>
      <w:pPr>
        <w:ind w:left="4415" w:hanging="360"/>
      </w:pPr>
      <w:rPr>
        <w:rFonts w:ascii="Wingdings" w:hAnsi="Wingdings" w:hint="default"/>
      </w:rPr>
    </w:lvl>
    <w:lvl w:ilvl="6" w:tplc="04090001" w:tentative="1">
      <w:start w:val="1"/>
      <w:numFmt w:val="bullet"/>
      <w:lvlText w:val=""/>
      <w:lvlJc w:val="left"/>
      <w:pPr>
        <w:ind w:left="5135" w:hanging="360"/>
      </w:pPr>
      <w:rPr>
        <w:rFonts w:ascii="Symbol" w:hAnsi="Symbol" w:hint="default"/>
      </w:rPr>
    </w:lvl>
    <w:lvl w:ilvl="7" w:tplc="04090003" w:tentative="1">
      <w:start w:val="1"/>
      <w:numFmt w:val="bullet"/>
      <w:lvlText w:val="o"/>
      <w:lvlJc w:val="left"/>
      <w:pPr>
        <w:ind w:left="5855" w:hanging="360"/>
      </w:pPr>
      <w:rPr>
        <w:rFonts w:ascii="Courier New" w:hAnsi="Courier New" w:cs="Courier New" w:hint="default"/>
      </w:rPr>
    </w:lvl>
    <w:lvl w:ilvl="8" w:tplc="04090005" w:tentative="1">
      <w:start w:val="1"/>
      <w:numFmt w:val="bullet"/>
      <w:lvlText w:val=""/>
      <w:lvlJc w:val="left"/>
      <w:pPr>
        <w:ind w:left="6575" w:hanging="360"/>
      </w:pPr>
      <w:rPr>
        <w:rFonts w:ascii="Wingdings" w:hAnsi="Wingdings" w:hint="default"/>
      </w:rPr>
    </w:lvl>
  </w:abstractNum>
  <w:abstractNum w:abstractNumId="7">
    <w:nsid w:val="1CE35860"/>
    <w:multiLevelType w:val="hybridMultilevel"/>
    <w:tmpl w:val="3E4A2BBA"/>
    <w:lvl w:ilvl="0" w:tplc="9872D67C">
      <w:start w:val="1"/>
      <w:numFmt w:val="bullet"/>
      <w:lvlText w:val=""/>
      <w:lvlJc w:val="left"/>
      <w:pPr>
        <w:ind w:left="957" w:hanging="360"/>
      </w:pPr>
      <w:rPr>
        <w:rFonts w:ascii="Symbol" w:hAnsi="Symbol" w:hint="default"/>
      </w:rPr>
    </w:lvl>
    <w:lvl w:ilvl="1" w:tplc="04090003" w:tentative="1">
      <w:start w:val="1"/>
      <w:numFmt w:val="bullet"/>
      <w:lvlText w:val="o"/>
      <w:lvlJc w:val="left"/>
      <w:pPr>
        <w:ind w:left="1677" w:hanging="360"/>
      </w:pPr>
      <w:rPr>
        <w:rFonts w:ascii="Courier New" w:hAnsi="Courier New" w:cs="Courier New" w:hint="default"/>
      </w:rPr>
    </w:lvl>
    <w:lvl w:ilvl="2" w:tplc="04090005" w:tentative="1">
      <w:start w:val="1"/>
      <w:numFmt w:val="bullet"/>
      <w:lvlText w:val=""/>
      <w:lvlJc w:val="left"/>
      <w:pPr>
        <w:ind w:left="2397" w:hanging="360"/>
      </w:pPr>
      <w:rPr>
        <w:rFonts w:ascii="Wingdings" w:hAnsi="Wingdings" w:hint="default"/>
      </w:rPr>
    </w:lvl>
    <w:lvl w:ilvl="3" w:tplc="04090001" w:tentative="1">
      <w:start w:val="1"/>
      <w:numFmt w:val="bullet"/>
      <w:lvlText w:val=""/>
      <w:lvlJc w:val="left"/>
      <w:pPr>
        <w:ind w:left="3117" w:hanging="360"/>
      </w:pPr>
      <w:rPr>
        <w:rFonts w:ascii="Symbol" w:hAnsi="Symbol" w:hint="default"/>
      </w:rPr>
    </w:lvl>
    <w:lvl w:ilvl="4" w:tplc="04090003" w:tentative="1">
      <w:start w:val="1"/>
      <w:numFmt w:val="bullet"/>
      <w:lvlText w:val="o"/>
      <w:lvlJc w:val="left"/>
      <w:pPr>
        <w:ind w:left="3837" w:hanging="360"/>
      </w:pPr>
      <w:rPr>
        <w:rFonts w:ascii="Courier New" w:hAnsi="Courier New" w:cs="Courier New" w:hint="default"/>
      </w:rPr>
    </w:lvl>
    <w:lvl w:ilvl="5" w:tplc="04090005" w:tentative="1">
      <w:start w:val="1"/>
      <w:numFmt w:val="bullet"/>
      <w:lvlText w:val=""/>
      <w:lvlJc w:val="left"/>
      <w:pPr>
        <w:ind w:left="4557" w:hanging="360"/>
      </w:pPr>
      <w:rPr>
        <w:rFonts w:ascii="Wingdings" w:hAnsi="Wingdings" w:hint="default"/>
      </w:rPr>
    </w:lvl>
    <w:lvl w:ilvl="6" w:tplc="04090001" w:tentative="1">
      <w:start w:val="1"/>
      <w:numFmt w:val="bullet"/>
      <w:lvlText w:val=""/>
      <w:lvlJc w:val="left"/>
      <w:pPr>
        <w:ind w:left="5277" w:hanging="360"/>
      </w:pPr>
      <w:rPr>
        <w:rFonts w:ascii="Symbol" w:hAnsi="Symbol" w:hint="default"/>
      </w:rPr>
    </w:lvl>
    <w:lvl w:ilvl="7" w:tplc="04090003" w:tentative="1">
      <w:start w:val="1"/>
      <w:numFmt w:val="bullet"/>
      <w:lvlText w:val="o"/>
      <w:lvlJc w:val="left"/>
      <w:pPr>
        <w:ind w:left="5997" w:hanging="360"/>
      </w:pPr>
      <w:rPr>
        <w:rFonts w:ascii="Courier New" w:hAnsi="Courier New" w:cs="Courier New" w:hint="default"/>
      </w:rPr>
    </w:lvl>
    <w:lvl w:ilvl="8" w:tplc="04090005" w:tentative="1">
      <w:start w:val="1"/>
      <w:numFmt w:val="bullet"/>
      <w:lvlText w:val=""/>
      <w:lvlJc w:val="left"/>
      <w:pPr>
        <w:ind w:left="6717" w:hanging="360"/>
      </w:pPr>
      <w:rPr>
        <w:rFonts w:ascii="Wingdings" w:hAnsi="Wingdings" w:hint="default"/>
      </w:rPr>
    </w:lvl>
  </w:abstractNum>
  <w:abstractNum w:abstractNumId="8">
    <w:nsid w:val="28D06B44"/>
    <w:multiLevelType w:val="hybridMultilevel"/>
    <w:tmpl w:val="97DC77D6"/>
    <w:lvl w:ilvl="0" w:tplc="9872D67C">
      <w:start w:val="1"/>
      <w:numFmt w:val="bullet"/>
      <w:lvlText w:val=""/>
      <w:lvlJc w:val="left"/>
      <w:pPr>
        <w:ind w:left="1772" w:hanging="360"/>
      </w:pPr>
      <w:rPr>
        <w:rFonts w:ascii="Symbol" w:hAnsi="Symbol" w:hint="default"/>
      </w:rPr>
    </w:lvl>
    <w:lvl w:ilvl="1" w:tplc="04090003" w:tentative="1">
      <w:start w:val="1"/>
      <w:numFmt w:val="bullet"/>
      <w:lvlText w:val="o"/>
      <w:lvlJc w:val="left"/>
      <w:pPr>
        <w:ind w:left="2492" w:hanging="360"/>
      </w:pPr>
      <w:rPr>
        <w:rFonts w:ascii="Courier New" w:hAnsi="Courier New" w:cs="Courier New" w:hint="default"/>
      </w:rPr>
    </w:lvl>
    <w:lvl w:ilvl="2" w:tplc="04090005" w:tentative="1">
      <w:start w:val="1"/>
      <w:numFmt w:val="bullet"/>
      <w:lvlText w:val=""/>
      <w:lvlJc w:val="left"/>
      <w:pPr>
        <w:ind w:left="3212" w:hanging="360"/>
      </w:pPr>
      <w:rPr>
        <w:rFonts w:ascii="Wingdings" w:hAnsi="Wingdings" w:hint="default"/>
      </w:rPr>
    </w:lvl>
    <w:lvl w:ilvl="3" w:tplc="04090001" w:tentative="1">
      <w:start w:val="1"/>
      <w:numFmt w:val="bullet"/>
      <w:lvlText w:val=""/>
      <w:lvlJc w:val="left"/>
      <w:pPr>
        <w:ind w:left="3932" w:hanging="360"/>
      </w:pPr>
      <w:rPr>
        <w:rFonts w:ascii="Symbol" w:hAnsi="Symbol" w:hint="default"/>
      </w:rPr>
    </w:lvl>
    <w:lvl w:ilvl="4" w:tplc="04090003" w:tentative="1">
      <w:start w:val="1"/>
      <w:numFmt w:val="bullet"/>
      <w:lvlText w:val="o"/>
      <w:lvlJc w:val="left"/>
      <w:pPr>
        <w:ind w:left="4652" w:hanging="360"/>
      </w:pPr>
      <w:rPr>
        <w:rFonts w:ascii="Courier New" w:hAnsi="Courier New" w:cs="Courier New" w:hint="default"/>
      </w:rPr>
    </w:lvl>
    <w:lvl w:ilvl="5" w:tplc="04090005" w:tentative="1">
      <w:start w:val="1"/>
      <w:numFmt w:val="bullet"/>
      <w:lvlText w:val=""/>
      <w:lvlJc w:val="left"/>
      <w:pPr>
        <w:ind w:left="5372" w:hanging="360"/>
      </w:pPr>
      <w:rPr>
        <w:rFonts w:ascii="Wingdings" w:hAnsi="Wingdings" w:hint="default"/>
      </w:rPr>
    </w:lvl>
    <w:lvl w:ilvl="6" w:tplc="04090001" w:tentative="1">
      <w:start w:val="1"/>
      <w:numFmt w:val="bullet"/>
      <w:lvlText w:val=""/>
      <w:lvlJc w:val="left"/>
      <w:pPr>
        <w:ind w:left="6092" w:hanging="360"/>
      </w:pPr>
      <w:rPr>
        <w:rFonts w:ascii="Symbol" w:hAnsi="Symbol" w:hint="default"/>
      </w:rPr>
    </w:lvl>
    <w:lvl w:ilvl="7" w:tplc="04090003" w:tentative="1">
      <w:start w:val="1"/>
      <w:numFmt w:val="bullet"/>
      <w:lvlText w:val="o"/>
      <w:lvlJc w:val="left"/>
      <w:pPr>
        <w:ind w:left="6812" w:hanging="360"/>
      </w:pPr>
      <w:rPr>
        <w:rFonts w:ascii="Courier New" w:hAnsi="Courier New" w:cs="Courier New" w:hint="default"/>
      </w:rPr>
    </w:lvl>
    <w:lvl w:ilvl="8" w:tplc="04090005" w:tentative="1">
      <w:start w:val="1"/>
      <w:numFmt w:val="bullet"/>
      <w:lvlText w:val=""/>
      <w:lvlJc w:val="left"/>
      <w:pPr>
        <w:ind w:left="7532" w:hanging="360"/>
      </w:pPr>
      <w:rPr>
        <w:rFonts w:ascii="Wingdings" w:hAnsi="Wingdings" w:hint="default"/>
      </w:rPr>
    </w:lvl>
  </w:abstractNum>
  <w:abstractNum w:abstractNumId="9">
    <w:nsid w:val="2E8845AD"/>
    <w:multiLevelType w:val="hybridMultilevel"/>
    <w:tmpl w:val="99B8AAE4"/>
    <w:lvl w:ilvl="0" w:tplc="9872D67C">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10">
    <w:nsid w:val="2F6F6C7E"/>
    <w:multiLevelType w:val="hybridMultilevel"/>
    <w:tmpl w:val="BCCA217A"/>
    <w:lvl w:ilvl="0" w:tplc="9872D67C">
      <w:start w:val="1"/>
      <w:numFmt w:val="bullet"/>
      <w:lvlText w:val=""/>
      <w:lvlJc w:val="left"/>
      <w:pPr>
        <w:ind w:left="1524" w:hanging="360"/>
      </w:pPr>
      <w:rPr>
        <w:rFonts w:ascii="Symbol" w:hAnsi="Symbol" w:hint="default"/>
      </w:rPr>
    </w:lvl>
    <w:lvl w:ilvl="1" w:tplc="04090003" w:tentative="1">
      <w:start w:val="1"/>
      <w:numFmt w:val="bullet"/>
      <w:lvlText w:val="o"/>
      <w:lvlJc w:val="left"/>
      <w:pPr>
        <w:ind w:left="2244" w:hanging="360"/>
      </w:pPr>
      <w:rPr>
        <w:rFonts w:ascii="Courier New" w:hAnsi="Courier New" w:cs="Courier New" w:hint="default"/>
      </w:rPr>
    </w:lvl>
    <w:lvl w:ilvl="2" w:tplc="04090005" w:tentative="1">
      <w:start w:val="1"/>
      <w:numFmt w:val="bullet"/>
      <w:lvlText w:val=""/>
      <w:lvlJc w:val="left"/>
      <w:pPr>
        <w:ind w:left="2964" w:hanging="360"/>
      </w:pPr>
      <w:rPr>
        <w:rFonts w:ascii="Wingdings" w:hAnsi="Wingdings" w:hint="default"/>
      </w:rPr>
    </w:lvl>
    <w:lvl w:ilvl="3" w:tplc="04090001" w:tentative="1">
      <w:start w:val="1"/>
      <w:numFmt w:val="bullet"/>
      <w:lvlText w:val=""/>
      <w:lvlJc w:val="left"/>
      <w:pPr>
        <w:ind w:left="3684" w:hanging="360"/>
      </w:pPr>
      <w:rPr>
        <w:rFonts w:ascii="Symbol" w:hAnsi="Symbol" w:hint="default"/>
      </w:rPr>
    </w:lvl>
    <w:lvl w:ilvl="4" w:tplc="04090003" w:tentative="1">
      <w:start w:val="1"/>
      <w:numFmt w:val="bullet"/>
      <w:lvlText w:val="o"/>
      <w:lvlJc w:val="left"/>
      <w:pPr>
        <w:ind w:left="4404" w:hanging="360"/>
      </w:pPr>
      <w:rPr>
        <w:rFonts w:ascii="Courier New" w:hAnsi="Courier New" w:cs="Courier New" w:hint="default"/>
      </w:rPr>
    </w:lvl>
    <w:lvl w:ilvl="5" w:tplc="04090005" w:tentative="1">
      <w:start w:val="1"/>
      <w:numFmt w:val="bullet"/>
      <w:lvlText w:val=""/>
      <w:lvlJc w:val="left"/>
      <w:pPr>
        <w:ind w:left="5124" w:hanging="360"/>
      </w:pPr>
      <w:rPr>
        <w:rFonts w:ascii="Wingdings" w:hAnsi="Wingdings" w:hint="default"/>
      </w:rPr>
    </w:lvl>
    <w:lvl w:ilvl="6" w:tplc="04090001" w:tentative="1">
      <w:start w:val="1"/>
      <w:numFmt w:val="bullet"/>
      <w:lvlText w:val=""/>
      <w:lvlJc w:val="left"/>
      <w:pPr>
        <w:ind w:left="5844" w:hanging="360"/>
      </w:pPr>
      <w:rPr>
        <w:rFonts w:ascii="Symbol" w:hAnsi="Symbol" w:hint="default"/>
      </w:rPr>
    </w:lvl>
    <w:lvl w:ilvl="7" w:tplc="04090003" w:tentative="1">
      <w:start w:val="1"/>
      <w:numFmt w:val="bullet"/>
      <w:lvlText w:val="o"/>
      <w:lvlJc w:val="left"/>
      <w:pPr>
        <w:ind w:left="6564" w:hanging="360"/>
      </w:pPr>
      <w:rPr>
        <w:rFonts w:ascii="Courier New" w:hAnsi="Courier New" w:cs="Courier New" w:hint="default"/>
      </w:rPr>
    </w:lvl>
    <w:lvl w:ilvl="8" w:tplc="04090005" w:tentative="1">
      <w:start w:val="1"/>
      <w:numFmt w:val="bullet"/>
      <w:lvlText w:val=""/>
      <w:lvlJc w:val="left"/>
      <w:pPr>
        <w:ind w:left="7284" w:hanging="360"/>
      </w:pPr>
      <w:rPr>
        <w:rFonts w:ascii="Wingdings" w:hAnsi="Wingdings" w:hint="default"/>
      </w:rPr>
    </w:lvl>
  </w:abstractNum>
  <w:abstractNum w:abstractNumId="11">
    <w:nsid w:val="32732BD7"/>
    <w:multiLevelType w:val="hybridMultilevel"/>
    <w:tmpl w:val="2418F580"/>
    <w:lvl w:ilvl="0" w:tplc="9872D6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8B1BCF"/>
    <w:multiLevelType w:val="multilevel"/>
    <w:tmpl w:val="377E36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54B3A1F"/>
    <w:multiLevelType w:val="hybridMultilevel"/>
    <w:tmpl w:val="CA4C59D2"/>
    <w:lvl w:ilvl="0" w:tplc="9872D67C">
      <w:start w:val="1"/>
      <w:numFmt w:val="bullet"/>
      <w:lvlText w:val=""/>
      <w:lvlJc w:val="left"/>
      <w:pPr>
        <w:ind w:left="957" w:hanging="360"/>
      </w:pPr>
      <w:rPr>
        <w:rFonts w:ascii="Symbol" w:hAnsi="Symbol" w:hint="default"/>
      </w:rPr>
    </w:lvl>
    <w:lvl w:ilvl="1" w:tplc="04090003" w:tentative="1">
      <w:start w:val="1"/>
      <w:numFmt w:val="bullet"/>
      <w:lvlText w:val="o"/>
      <w:lvlJc w:val="left"/>
      <w:pPr>
        <w:ind w:left="1677" w:hanging="360"/>
      </w:pPr>
      <w:rPr>
        <w:rFonts w:ascii="Courier New" w:hAnsi="Courier New" w:cs="Courier New" w:hint="default"/>
      </w:rPr>
    </w:lvl>
    <w:lvl w:ilvl="2" w:tplc="04090005" w:tentative="1">
      <w:start w:val="1"/>
      <w:numFmt w:val="bullet"/>
      <w:lvlText w:val=""/>
      <w:lvlJc w:val="left"/>
      <w:pPr>
        <w:ind w:left="2397" w:hanging="360"/>
      </w:pPr>
      <w:rPr>
        <w:rFonts w:ascii="Wingdings" w:hAnsi="Wingdings" w:hint="default"/>
      </w:rPr>
    </w:lvl>
    <w:lvl w:ilvl="3" w:tplc="04090001" w:tentative="1">
      <w:start w:val="1"/>
      <w:numFmt w:val="bullet"/>
      <w:lvlText w:val=""/>
      <w:lvlJc w:val="left"/>
      <w:pPr>
        <w:ind w:left="3117" w:hanging="360"/>
      </w:pPr>
      <w:rPr>
        <w:rFonts w:ascii="Symbol" w:hAnsi="Symbol" w:hint="default"/>
      </w:rPr>
    </w:lvl>
    <w:lvl w:ilvl="4" w:tplc="04090003" w:tentative="1">
      <w:start w:val="1"/>
      <w:numFmt w:val="bullet"/>
      <w:lvlText w:val="o"/>
      <w:lvlJc w:val="left"/>
      <w:pPr>
        <w:ind w:left="3837" w:hanging="360"/>
      </w:pPr>
      <w:rPr>
        <w:rFonts w:ascii="Courier New" w:hAnsi="Courier New" w:cs="Courier New" w:hint="default"/>
      </w:rPr>
    </w:lvl>
    <w:lvl w:ilvl="5" w:tplc="04090005" w:tentative="1">
      <w:start w:val="1"/>
      <w:numFmt w:val="bullet"/>
      <w:lvlText w:val=""/>
      <w:lvlJc w:val="left"/>
      <w:pPr>
        <w:ind w:left="4557" w:hanging="360"/>
      </w:pPr>
      <w:rPr>
        <w:rFonts w:ascii="Wingdings" w:hAnsi="Wingdings" w:hint="default"/>
      </w:rPr>
    </w:lvl>
    <w:lvl w:ilvl="6" w:tplc="04090001" w:tentative="1">
      <w:start w:val="1"/>
      <w:numFmt w:val="bullet"/>
      <w:lvlText w:val=""/>
      <w:lvlJc w:val="left"/>
      <w:pPr>
        <w:ind w:left="5277" w:hanging="360"/>
      </w:pPr>
      <w:rPr>
        <w:rFonts w:ascii="Symbol" w:hAnsi="Symbol" w:hint="default"/>
      </w:rPr>
    </w:lvl>
    <w:lvl w:ilvl="7" w:tplc="04090003" w:tentative="1">
      <w:start w:val="1"/>
      <w:numFmt w:val="bullet"/>
      <w:lvlText w:val="o"/>
      <w:lvlJc w:val="left"/>
      <w:pPr>
        <w:ind w:left="5997" w:hanging="360"/>
      </w:pPr>
      <w:rPr>
        <w:rFonts w:ascii="Courier New" w:hAnsi="Courier New" w:cs="Courier New" w:hint="default"/>
      </w:rPr>
    </w:lvl>
    <w:lvl w:ilvl="8" w:tplc="04090005" w:tentative="1">
      <w:start w:val="1"/>
      <w:numFmt w:val="bullet"/>
      <w:lvlText w:val=""/>
      <w:lvlJc w:val="left"/>
      <w:pPr>
        <w:ind w:left="6717" w:hanging="360"/>
      </w:pPr>
      <w:rPr>
        <w:rFonts w:ascii="Wingdings" w:hAnsi="Wingdings" w:hint="default"/>
      </w:rPr>
    </w:lvl>
  </w:abstractNum>
  <w:abstractNum w:abstractNumId="14">
    <w:nsid w:val="4C0B071D"/>
    <w:multiLevelType w:val="hybridMultilevel"/>
    <w:tmpl w:val="35406354"/>
    <w:lvl w:ilvl="0" w:tplc="9872D67C">
      <w:start w:val="1"/>
      <w:numFmt w:val="bullet"/>
      <w:lvlText w:val=""/>
      <w:lvlJc w:val="left"/>
      <w:pPr>
        <w:ind w:left="1808" w:hanging="360"/>
      </w:pPr>
      <w:rPr>
        <w:rFonts w:ascii="Symbol" w:hAnsi="Symbol" w:hint="default"/>
      </w:rPr>
    </w:lvl>
    <w:lvl w:ilvl="1" w:tplc="04090003" w:tentative="1">
      <w:start w:val="1"/>
      <w:numFmt w:val="bullet"/>
      <w:lvlText w:val="o"/>
      <w:lvlJc w:val="left"/>
      <w:pPr>
        <w:ind w:left="2528" w:hanging="360"/>
      </w:pPr>
      <w:rPr>
        <w:rFonts w:ascii="Courier New" w:hAnsi="Courier New" w:cs="Courier New" w:hint="default"/>
      </w:rPr>
    </w:lvl>
    <w:lvl w:ilvl="2" w:tplc="04090005" w:tentative="1">
      <w:start w:val="1"/>
      <w:numFmt w:val="bullet"/>
      <w:lvlText w:val=""/>
      <w:lvlJc w:val="left"/>
      <w:pPr>
        <w:ind w:left="3248" w:hanging="360"/>
      </w:pPr>
      <w:rPr>
        <w:rFonts w:ascii="Wingdings" w:hAnsi="Wingdings" w:hint="default"/>
      </w:rPr>
    </w:lvl>
    <w:lvl w:ilvl="3" w:tplc="04090001" w:tentative="1">
      <w:start w:val="1"/>
      <w:numFmt w:val="bullet"/>
      <w:lvlText w:val=""/>
      <w:lvlJc w:val="left"/>
      <w:pPr>
        <w:ind w:left="3968" w:hanging="360"/>
      </w:pPr>
      <w:rPr>
        <w:rFonts w:ascii="Symbol" w:hAnsi="Symbol" w:hint="default"/>
      </w:rPr>
    </w:lvl>
    <w:lvl w:ilvl="4" w:tplc="04090003" w:tentative="1">
      <w:start w:val="1"/>
      <w:numFmt w:val="bullet"/>
      <w:lvlText w:val="o"/>
      <w:lvlJc w:val="left"/>
      <w:pPr>
        <w:ind w:left="4688" w:hanging="360"/>
      </w:pPr>
      <w:rPr>
        <w:rFonts w:ascii="Courier New" w:hAnsi="Courier New" w:cs="Courier New" w:hint="default"/>
      </w:rPr>
    </w:lvl>
    <w:lvl w:ilvl="5" w:tplc="04090005" w:tentative="1">
      <w:start w:val="1"/>
      <w:numFmt w:val="bullet"/>
      <w:lvlText w:val=""/>
      <w:lvlJc w:val="left"/>
      <w:pPr>
        <w:ind w:left="5408" w:hanging="360"/>
      </w:pPr>
      <w:rPr>
        <w:rFonts w:ascii="Wingdings" w:hAnsi="Wingdings" w:hint="default"/>
      </w:rPr>
    </w:lvl>
    <w:lvl w:ilvl="6" w:tplc="04090001" w:tentative="1">
      <w:start w:val="1"/>
      <w:numFmt w:val="bullet"/>
      <w:lvlText w:val=""/>
      <w:lvlJc w:val="left"/>
      <w:pPr>
        <w:ind w:left="6128" w:hanging="360"/>
      </w:pPr>
      <w:rPr>
        <w:rFonts w:ascii="Symbol" w:hAnsi="Symbol" w:hint="default"/>
      </w:rPr>
    </w:lvl>
    <w:lvl w:ilvl="7" w:tplc="04090003" w:tentative="1">
      <w:start w:val="1"/>
      <w:numFmt w:val="bullet"/>
      <w:lvlText w:val="o"/>
      <w:lvlJc w:val="left"/>
      <w:pPr>
        <w:ind w:left="6848" w:hanging="360"/>
      </w:pPr>
      <w:rPr>
        <w:rFonts w:ascii="Courier New" w:hAnsi="Courier New" w:cs="Courier New" w:hint="default"/>
      </w:rPr>
    </w:lvl>
    <w:lvl w:ilvl="8" w:tplc="04090005" w:tentative="1">
      <w:start w:val="1"/>
      <w:numFmt w:val="bullet"/>
      <w:lvlText w:val=""/>
      <w:lvlJc w:val="left"/>
      <w:pPr>
        <w:ind w:left="7568" w:hanging="360"/>
      </w:pPr>
      <w:rPr>
        <w:rFonts w:ascii="Wingdings" w:hAnsi="Wingdings" w:hint="default"/>
      </w:rPr>
    </w:lvl>
  </w:abstractNum>
  <w:abstractNum w:abstractNumId="15">
    <w:nsid w:val="4C465631"/>
    <w:multiLevelType w:val="hybridMultilevel"/>
    <w:tmpl w:val="A12CA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294393"/>
    <w:multiLevelType w:val="hybridMultilevel"/>
    <w:tmpl w:val="3398945E"/>
    <w:lvl w:ilvl="0" w:tplc="9872D67C">
      <w:start w:val="1"/>
      <w:numFmt w:val="bullet"/>
      <w:lvlText w:val=""/>
      <w:lvlJc w:val="left"/>
      <w:pPr>
        <w:ind w:left="957" w:hanging="360"/>
      </w:pPr>
      <w:rPr>
        <w:rFonts w:ascii="Symbol" w:hAnsi="Symbol" w:hint="default"/>
      </w:rPr>
    </w:lvl>
    <w:lvl w:ilvl="1" w:tplc="04090003" w:tentative="1">
      <w:start w:val="1"/>
      <w:numFmt w:val="bullet"/>
      <w:lvlText w:val="o"/>
      <w:lvlJc w:val="left"/>
      <w:pPr>
        <w:ind w:left="1677" w:hanging="360"/>
      </w:pPr>
      <w:rPr>
        <w:rFonts w:ascii="Courier New" w:hAnsi="Courier New" w:cs="Courier New" w:hint="default"/>
      </w:rPr>
    </w:lvl>
    <w:lvl w:ilvl="2" w:tplc="04090005" w:tentative="1">
      <w:start w:val="1"/>
      <w:numFmt w:val="bullet"/>
      <w:lvlText w:val=""/>
      <w:lvlJc w:val="left"/>
      <w:pPr>
        <w:ind w:left="2397" w:hanging="360"/>
      </w:pPr>
      <w:rPr>
        <w:rFonts w:ascii="Wingdings" w:hAnsi="Wingdings" w:hint="default"/>
      </w:rPr>
    </w:lvl>
    <w:lvl w:ilvl="3" w:tplc="04090001" w:tentative="1">
      <w:start w:val="1"/>
      <w:numFmt w:val="bullet"/>
      <w:lvlText w:val=""/>
      <w:lvlJc w:val="left"/>
      <w:pPr>
        <w:ind w:left="3117" w:hanging="360"/>
      </w:pPr>
      <w:rPr>
        <w:rFonts w:ascii="Symbol" w:hAnsi="Symbol" w:hint="default"/>
      </w:rPr>
    </w:lvl>
    <w:lvl w:ilvl="4" w:tplc="04090003" w:tentative="1">
      <w:start w:val="1"/>
      <w:numFmt w:val="bullet"/>
      <w:lvlText w:val="o"/>
      <w:lvlJc w:val="left"/>
      <w:pPr>
        <w:ind w:left="3837" w:hanging="360"/>
      </w:pPr>
      <w:rPr>
        <w:rFonts w:ascii="Courier New" w:hAnsi="Courier New" w:cs="Courier New" w:hint="default"/>
      </w:rPr>
    </w:lvl>
    <w:lvl w:ilvl="5" w:tplc="04090005" w:tentative="1">
      <w:start w:val="1"/>
      <w:numFmt w:val="bullet"/>
      <w:lvlText w:val=""/>
      <w:lvlJc w:val="left"/>
      <w:pPr>
        <w:ind w:left="4557" w:hanging="360"/>
      </w:pPr>
      <w:rPr>
        <w:rFonts w:ascii="Wingdings" w:hAnsi="Wingdings" w:hint="default"/>
      </w:rPr>
    </w:lvl>
    <w:lvl w:ilvl="6" w:tplc="04090001" w:tentative="1">
      <w:start w:val="1"/>
      <w:numFmt w:val="bullet"/>
      <w:lvlText w:val=""/>
      <w:lvlJc w:val="left"/>
      <w:pPr>
        <w:ind w:left="5277" w:hanging="360"/>
      </w:pPr>
      <w:rPr>
        <w:rFonts w:ascii="Symbol" w:hAnsi="Symbol" w:hint="default"/>
      </w:rPr>
    </w:lvl>
    <w:lvl w:ilvl="7" w:tplc="04090003" w:tentative="1">
      <w:start w:val="1"/>
      <w:numFmt w:val="bullet"/>
      <w:lvlText w:val="o"/>
      <w:lvlJc w:val="left"/>
      <w:pPr>
        <w:ind w:left="5997" w:hanging="360"/>
      </w:pPr>
      <w:rPr>
        <w:rFonts w:ascii="Courier New" w:hAnsi="Courier New" w:cs="Courier New" w:hint="default"/>
      </w:rPr>
    </w:lvl>
    <w:lvl w:ilvl="8" w:tplc="04090005" w:tentative="1">
      <w:start w:val="1"/>
      <w:numFmt w:val="bullet"/>
      <w:lvlText w:val=""/>
      <w:lvlJc w:val="left"/>
      <w:pPr>
        <w:ind w:left="6717" w:hanging="360"/>
      </w:pPr>
      <w:rPr>
        <w:rFonts w:ascii="Wingdings" w:hAnsi="Wingdings" w:hint="default"/>
      </w:rPr>
    </w:lvl>
  </w:abstractNum>
  <w:abstractNum w:abstractNumId="17">
    <w:nsid w:val="6B672DBA"/>
    <w:multiLevelType w:val="hybridMultilevel"/>
    <w:tmpl w:val="009A5852"/>
    <w:lvl w:ilvl="0" w:tplc="9872D67C">
      <w:start w:val="1"/>
      <w:numFmt w:val="bullet"/>
      <w:lvlText w:val=""/>
      <w:lvlJc w:val="left"/>
      <w:pPr>
        <w:ind w:left="1666" w:hanging="360"/>
      </w:pPr>
      <w:rPr>
        <w:rFonts w:ascii="Symbol" w:hAnsi="Symbol" w:hint="default"/>
      </w:rPr>
    </w:lvl>
    <w:lvl w:ilvl="1" w:tplc="04090003" w:tentative="1">
      <w:start w:val="1"/>
      <w:numFmt w:val="bullet"/>
      <w:lvlText w:val="o"/>
      <w:lvlJc w:val="left"/>
      <w:pPr>
        <w:ind w:left="2386" w:hanging="360"/>
      </w:pPr>
      <w:rPr>
        <w:rFonts w:ascii="Courier New" w:hAnsi="Courier New" w:cs="Courier New" w:hint="default"/>
      </w:rPr>
    </w:lvl>
    <w:lvl w:ilvl="2" w:tplc="04090005" w:tentative="1">
      <w:start w:val="1"/>
      <w:numFmt w:val="bullet"/>
      <w:lvlText w:val=""/>
      <w:lvlJc w:val="left"/>
      <w:pPr>
        <w:ind w:left="3106" w:hanging="360"/>
      </w:pPr>
      <w:rPr>
        <w:rFonts w:ascii="Wingdings" w:hAnsi="Wingdings" w:hint="default"/>
      </w:rPr>
    </w:lvl>
    <w:lvl w:ilvl="3" w:tplc="04090001" w:tentative="1">
      <w:start w:val="1"/>
      <w:numFmt w:val="bullet"/>
      <w:lvlText w:val=""/>
      <w:lvlJc w:val="left"/>
      <w:pPr>
        <w:ind w:left="3826" w:hanging="360"/>
      </w:pPr>
      <w:rPr>
        <w:rFonts w:ascii="Symbol" w:hAnsi="Symbol" w:hint="default"/>
      </w:rPr>
    </w:lvl>
    <w:lvl w:ilvl="4" w:tplc="04090003" w:tentative="1">
      <w:start w:val="1"/>
      <w:numFmt w:val="bullet"/>
      <w:lvlText w:val="o"/>
      <w:lvlJc w:val="left"/>
      <w:pPr>
        <w:ind w:left="4546" w:hanging="360"/>
      </w:pPr>
      <w:rPr>
        <w:rFonts w:ascii="Courier New" w:hAnsi="Courier New" w:cs="Courier New" w:hint="default"/>
      </w:rPr>
    </w:lvl>
    <w:lvl w:ilvl="5" w:tplc="04090005" w:tentative="1">
      <w:start w:val="1"/>
      <w:numFmt w:val="bullet"/>
      <w:lvlText w:val=""/>
      <w:lvlJc w:val="left"/>
      <w:pPr>
        <w:ind w:left="5266" w:hanging="360"/>
      </w:pPr>
      <w:rPr>
        <w:rFonts w:ascii="Wingdings" w:hAnsi="Wingdings" w:hint="default"/>
      </w:rPr>
    </w:lvl>
    <w:lvl w:ilvl="6" w:tplc="04090001" w:tentative="1">
      <w:start w:val="1"/>
      <w:numFmt w:val="bullet"/>
      <w:lvlText w:val=""/>
      <w:lvlJc w:val="left"/>
      <w:pPr>
        <w:ind w:left="5986" w:hanging="360"/>
      </w:pPr>
      <w:rPr>
        <w:rFonts w:ascii="Symbol" w:hAnsi="Symbol" w:hint="default"/>
      </w:rPr>
    </w:lvl>
    <w:lvl w:ilvl="7" w:tplc="04090003" w:tentative="1">
      <w:start w:val="1"/>
      <w:numFmt w:val="bullet"/>
      <w:lvlText w:val="o"/>
      <w:lvlJc w:val="left"/>
      <w:pPr>
        <w:ind w:left="6706" w:hanging="360"/>
      </w:pPr>
      <w:rPr>
        <w:rFonts w:ascii="Courier New" w:hAnsi="Courier New" w:cs="Courier New" w:hint="default"/>
      </w:rPr>
    </w:lvl>
    <w:lvl w:ilvl="8" w:tplc="04090005" w:tentative="1">
      <w:start w:val="1"/>
      <w:numFmt w:val="bullet"/>
      <w:lvlText w:val=""/>
      <w:lvlJc w:val="left"/>
      <w:pPr>
        <w:ind w:left="7426" w:hanging="360"/>
      </w:pPr>
      <w:rPr>
        <w:rFonts w:ascii="Wingdings" w:hAnsi="Wingdings" w:hint="default"/>
      </w:rPr>
    </w:lvl>
  </w:abstractNum>
  <w:abstractNum w:abstractNumId="18">
    <w:nsid w:val="76D75CE1"/>
    <w:multiLevelType w:val="hybridMultilevel"/>
    <w:tmpl w:val="ED9AEB66"/>
    <w:lvl w:ilvl="0" w:tplc="9872D67C">
      <w:start w:val="1"/>
      <w:numFmt w:val="bullet"/>
      <w:lvlText w:val=""/>
      <w:lvlJc w:val="left"/>
      <w:pPr>
        <w:ind w:left="1677" w:hanging="360"/>
      </w:pPr>
      <w:rPr>
        <w:rFonts w:ascii="Symbol" w:hAnsi="Symbol" w:hint="default"/>
      </w:rPr>
    </w:lvl>
    <w:lvl w:ilvl="1" w:tplc="04090003" w:tentative="1">
      <w:start w:val="1"/>
      <w:numFmt w:val="bullet"/>
      <w:lvlText w:val="o"/>
      <w:lvlJc w:val="left"/>
      <w:pPr>
        <w:ind w:left="2397" w:hanging="360"/>
      </w:pPr>
      <w:rPr>
        <w:rFonts w:ascii="Courier New" w:hAnsi="Courier New" w:cs="Courier New" w:hint="default"/>
      </w:rPr>
    </w:lvl>
    <w:lvl w:ilvl="2" w:tplc="04090005" w:tentative="1">
      <w:start w:val="1"/>
      <w:numFmt w:val="bullet"/>
      <w:lvlText w:val=""/>
      <w:lvlJc w:val="left"/>
      <w:pPr>
        <w:ind w:left="3117" w:hanging="360"/>
      </w:pPr>
      <w:rPr>
        <w:rFonts w:ascii="Wingdings" w:hAnsi="Wingdings" w:hint="default"/>
      </w:rPr>
    </w:lvl>
    <w:lvl w:ilvl="3" w:tplc="04090001" w:tentative="1">
      <w:start w:val="1"/>
      <w:numFmt w:val="bullet"/>
      <w:lvlText w:val=""/>
      <w:lvlJc w:val="left"/>
      <w:pPr>
        <w:ind w:left="3837" w:hanging="360"/>
      </w:pPr>
      <w:rPr>
        <w:rFonts w:ascii="Symbol" w:hAnsi="Symbol" w:hint="default"/>
      </w:rPr>
    </w:lvl>
    <w:lvl w:ilvl="4" w:tplc="04090003" w:tentative="1">
      <w:start w:val="1"/>
      <w:numFmt w:val="bullet"/>
      <w:lvlText w:val="o"/>
      <w:lvlJc w:val="left"/>
      <w:pPr>
        <w:ind w:left="4557" w:hanging="360"/>
      </w:pPr>
      <w:rPr>
        <w:rFonts w:ascii="Courier New" w:hAnsi="Courier New" w:cs="Courier New" w:hint="default"/>
      </w:rPr>
    </w:lvl>
    <w:lvl w:ilvl="5" w:tplc="04090005" w:tentative="1">
      <w:start w:val="1"/>
      <w:numFmt w:val="bullet"/>
      <w:lvlText w:val=""/>
      <w:lvlJc w:val="left"/>
      <w:pPr>
        <w:ind w:left="5277" w:hanging="360"/>
      </w:pPr>
      <w:rPr>
        <w:rFonts w:ascii="Wingdings" w:hAnsi="Wingdings" w:hint="default"/>
      </w:rPr>
    </w:lvl>
    <w:lvl w:ilvl="6" w:tplc="04090001" w:tentative="1">
      <w:start w:val="1"/>
      <w:numFmt w:val="bullet"/>
      <w:lvlText w:val=""/>
      <w:lvlJc w:val="left"/>
      <w:pPr>
        <w:ind w:left="5997" w:hanging="360"/>
      </w:pPr>
      <w:rPr>
        <w:rFonts w:ascii="Symbol" w:hAnsi="Symbol" w:hint="default"/>
      </w:rPr>
    </w:lvl>
    <w:lvl w:ilvl="7" w:tplc="04090003" w:tentative="1">
      <w:start w:val="1"/>
      <w:numFmt w:val="bullet"/>
      <w:lvlText w:val="o"/>
      <w:lvlJc w:val="left"/>
      <w:pPr>
        <w:ind w:left="6717" w:hanging="360"/>
      </w:pPr>
      <w:rPr>
        <w:rFonts w:ascii="Courier New" w:hAnsi="Courier New" w:cs="Courier New" w:hint="default"/>
      </w:rPr>
    </w:lvl>
    <w:lvl w:ilvl="8" w:tplc="04090005" w:tentative="1">
      <w:start w:val="1"/>
      <w:numFmt w:val="bullet"/>
      <w:lvlText w:val=""/>
      <w:lvlJc w:val="left"/>
      <w:pPr>
        <w:ind w:left="7437" w:hanging="360"/>
      </w:pPr>
      <w:rPr>
        <w:rFonts w:ascii="Wingdings" w:hAnsi="Wingdings" w:hint="default"/>
      </w:rPr>
    </w:lvl>
  </w:abstractNum>
  <w:num w:numId="1">
    <w:abstractNumId w:val="16"/>
  </w:num>
  <w:num w:numId="2">
    <w:abstractNumId w:val="12"/>
  </w:num>
  <w:num w:numId="3">
    <w:abstractNumId w:val="3"/>
  </w:num>
  <w:num w:numId="4">
    <w:abstractNumId w:val="6"/>
  </w:num>
  <w:num w:numId="5">
    <w:abstractNumId w:val="11"/>
  </w:num>
  <w:num w:numId="6">
    <w:abstractNumId w:val="4"/>
  </w:num>
  <w:num w:numId="7">
    <w:abstractNumId w:val="15"/>
  </w:num>
  <w:num w:numId="8">
    <w:abstractNumId w:val="5"/>
  </w:num>
  <w:num w:numId="9">
    <w:abstractNumId w:val="8"/>
  </w:num>
  <w:num w:numId="10">
    <w:abstractNumId w:val="18"/>
  </w:num>
  <w:num w:numId="11">
    <w:abstractNumId w:val="0"/>
  </w:num>
  <w:num w:numId="12">
    <w:abstractNumId w:val="9"/>
  </w:num>
  <w:num w:numId="13">
    <w:abstractNumId w:val="10"/>
  </w:num>
  <w:num w:numId="14">
    <w:abstractNumId w:val="1"/>
  </w:num>
  <w:num w:numId="15">
    <w:abstractNumId w:val="17"/>
  </w:num>
  <w:num w:numId="16">
    <w:abstractNumId w:val="14"/>
  </w:num>
  <w:num w:numId="17">
    <w:abstractNumId w:val="13"/>
  </w:num>
  <w:num w:numId="18">
    <w:abstractNumId w:val="2"/>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defaultTabStop w:val="720"/>
  <w:hyphenationZone w:val="425"/>
  <w:drawingGridHorizontalSpacing w:val="110"/>
  <w:displayHorizontalDrawingGridEvery w:val="2"/>
  <w:characterSpacingControl w:val="doNotCompress"/>
  <w:footnotePr>
    <w:numRestart w:val="eachPage"/>
    <w:footnote w:id="-1"/>
    <w:footnote w:id="0"/>
  </w:footnotePr>
  <w:endnotePr>
    <w:endnote w:id="-1"/>
    <w:endnote w:id="0"/>
  </w:endnotePr>
  <w:compat>
    <w:useFELayout/>
  </w:compat>
  <w:rsids>
    <w:rsidRoot w:val="00A63248"/>
    <w:rsid w:val="00002172"/>
    <w:rsid w:val="00007893"/>
    <w:rsid w:val="00027D1F"/>
    <w:rsid w:val="00031087"/>
    <w:rsid w:val="0003197E"/>
    <w:rsid w:val="00041631"/>
    <w:rsid w:val="00044B3C"/>
    <w:rsid w:val="000663AC"/>
    <w:rsid w:val="00071220"/>
    <w:rsid w:val="0007223C"/>
    <w:rsid w:val="00074DB4"/>
    <w:rsid w:val="00076230"/>
    <w:rsid w:val="00080FCE"/>
    <w:rsid w:val="00081738"/>
    <w:rsid w:val="00091CB3"/>
    <w:rsid w:val="00097072"/>
    <w:rsid w:val="000A79E9"/>
    <w:rsid w:val="000B6ED1"/>
    <w:rsid w:val="000C7C57"/>
    <w:rsid w:val="000C7C9D"/>
    <w:rsid w:val="000D16E9"/>
    <w:rsid w:val="000E33C4"/>
    <w:rsid w:val="000F2FEF"/>
    <w:rsid w:val="001059AF"/>
    <w:rsid w:val="0012468C"/>
    <w:rsid w:val="0013298D"/>
    <w:rsid w:val="00134778"/>
    <w:rsid w:val="00141A5F"/>
    <w:rsid w:val="001519FA"/>
    <w:rsid w:val="00161DF6"/>
    <w:rsid w:val="00170599"/>
    <w:rsid w:val="00190813"/>
    <w:rsid w:val="001A2774"/>
    <w:rsid w:val="001C42D3"/>
    <w:rsid w:val="001E087A"/>
    <w:rsid w:val="001E230D"/>
    <w:rsid w:val="001F40D9"/>
    <w:rsid w:val="00201B5C"/>
    <w:rsid w:val="002048CE"/>
    <w:rsid w:val="0020657C"/>
    <w:rsid w:val="00206C0B"/>
    <w:rsid w:val="00225423"/>
    <w:rsid w:val="002258FC"/>
    <w:rsid w:val="00235470"/>
    <w:rsid w:val="00246223"/>
    <w:rsid w:val="00247573"/>
    <w:rsid w:val="002521B7"/>
    <w:rsid w:val="00256518"/>
    <w:rsid w:val="002717F4"/>
    <w:rsid w:val="002837AB"/>
    <w:rsid w:val="002905DC"/>
    <w:rsid w:val="002A3ACE"/>
    <w:rsid w:val="002A6080"/>
    <w:rsid w:val="002B0998"/>
    <w:rsid w:val="002B1CCC"/>
    <w:rsid w:val="002B3BAA"/>
    <w:rsid w:val="002C1AAC"/>
    <w:rsid w:val="002D1159"/>
    <w:rsid w:val="002D1FE6"/>
    <w:rsid w:val="002F2476"/>
    <w:rsid w:val="002F650F"/>
    <w:rsid w:val="00305A05"/>
    <w:rsid w:val="00305F0F"/>
    <w:rsid w:val="003078EE"/>
    <w:rsid w:val="00324345"/>
    <w:rsid w:val="003257DF"/>
    <w:rsid w:val="00326B8C"/>
    <w:rsid w:val="00334C47"/>
    <w:rsid w:val="0033524D"/>
    <w:rsid w:val="00340F70"/>
    <w:rsid w:val="00347FF0"/>
    <w:rsid w:val="00356974"/>
    <w:rsid w:val="003644B2"/>
    <w:rsid w:val="00370915"/>
    <w:rsid w:val="00381D64"/>
    <w:rsid w:val="00390085"/>
    <w:rsid w:val="003912D6"/>
    <w:rsid w:val="00392E4D"/>
    <w:rsid w:val="003A0C90"/>
    <w:rsid w:val="003A363B"/>
    <w:rsid w:val="003A6F06"/>
    <w:rsid w:val="003A6F92"/>
    <w:rsid w:val="003B3527"/>
    <w:rsid w:val="003C0D1A"/>
    <w:rsid w:val="003C12B9"/>
    <w:rsid w:val="003C6AD7"/>
    <w:rsid w:val="003C76B6"/>
    <w:rsid w:val="003D3BAD"/>
    <w:rsid w:val="003E1DF7"/>
    <w:rsid w:val="003E6891"/>
    <w:rsid w:val="00402A04"/>
    <w:rsid w:val="00417C20"/>
    <w:rsid w:val="0044442D"/>
    <w:rsid w:val="004445AD"/>
    <w:rsid w:val="00444755"/>
    <w:rsid w:val="0046520E"/>
    <w:rsid w:val="004702BD"/>
    <w:rsid w:val="00480738"/>
    <w:rsid w:val="00487D52"/>
    <w:rsid w:val="00492BBA"/>
    <w:rsid w:val="004A1C9A"/>
    <w:rsid w:val="004B2EDF"/>
    <w:rsid w:val="004B3878"/>
    <w:rsid w:val="004B6D5C"/>
    <w:rsid w:val="004C5DB7"/>
    <w:rsid w:val="004D5E35"/>
    <w:rsid w:val="004E3759"/>
    <w:rsid w:val="004F0160"/>
    <w:rsid w:val="004F24F0"/>
    <w:rsid w:val="004F7D8E"/>
    <w:rsid w:val="00503B93"/>
    <w:rsid w:val="00506136"/>
    <w:rsid w:val="00507483"/>
    <w:rsid w:val="005138F0"/>
    <w:rsid w:val="00516876"/>
    <w:rsid w:val="00517F43"/>
    <w:rsid w:val="0052518F"/>
    <w:rsid w:val="005422F5"/>
    <w:rsid w:val="00546368"/>
    <w:rsid w:val="00560B18"/>
    <w:rsid w:val="005629C2"/>
    <w:rsid w:val="005641A5"/>
    <w:rsid w:val="005646C7"/>
    <w:rsid w:val="00567CC6"/>
    <w:rsid w:val="00581E6A"/>
    <w:rsid w:val="00586449"/>
    <w:rsid w:val="005A1D17"/>
    <w:rsid w:val="005B179B"/>
    <w:rsid w:val="005B5B73"/>
    <w:rsid w:val="005B6799"/>
    <w:rsid w:val="005B7C39"/>
    <w:rsid w:val="005D0EB9"/>
    <w:rsid w:val="005E4126"/>
    <w:rsid w:val="005E61D9"/>
    <w:rsid w:val="005F026D"/>
    <w:rsid w:val="005F1567"/>
    <w:rsid w:val="005F17C7"/>
    <w:rsid w:val="005F5C83"/>
    <w:rsid w:val="005F7680"/>
    <w:rsid w:val="006002F7"/>
    <w:rsid w:val="0061729E"/>
    <w:rsid w:val="00627420"/>
    <w:rsid w:val="006328B6"/>
    <w:rsid w:val="00642605"/>
    <w:rsid w:val="00650877"/>
    <w:rsid w:val="00651D8E"/>
    <w:rsid w:val="00656E6B"/>
    <w:rsid w:val="0066269A"/>
    <w:rsid w:val="00665A0D"/>
    <w:rsid w:val="006709D6"/>
    <w:rsid w:val="00680599"/>
    <w:rsid w:val="00687A58"/>
    <w:rsid w:val="006966DC"/>
    <w:rsid w:val="006A235A"/>
    <w:rsid w:val="006A399B"/>
    <w:rsid w:val="006B12E1"/>
    <w:rsid w:val="006B1340"/>
    <w:rsid w:val="006B3701"/>
    <w:rsid w:val="006B6CB6"/>
    <w:rsid w:val="006D128E"/>
    <w:rsid w:val="006D35D0"/>
    <w:rsid w:val="006D7855"/>
    <w:rsid w:val="006E0250"/>
    <w:rsid w:val="006E52D3"/>
    <w:rsid w:val="006F07E1"/>
    <w:rsid w:val="006F44AA"/>
    <w:rsid w:val="00702EA2"/>
    <w:rsid w:val="00707A0F"/>
    <w:rsid w:val="00725B7A"/>
    <w:rsid w:val="0073307C"/>
    <w:rsid w:val="00736F9E"/>
    <w:rsid w:val="00744D42"/>
    <w:rsid w:val="007473E3"/>
    <w:rsid w:val="0076575C"/>
    <w:rsid w:val="0076653C"/>
    <w:rsid w:val="00776CBD"/>
    <w:rsid w:val="007816C7"/>
    <w:rsid w:val="007833DC"/>
    <w:rsid w:val="007A631A"/>
    <w:rsid w:val="007B25CA"/>
    <w:rsid w:val="007B5ECD"/>
    <w:rsid w:val="007B6FD4"/>
    <w:rsid w:val="007C2E66"/>
    <w:rsid w:val="007E0ED2"/>
    <w:rsid w:val="007F5076"/>
    <w:rsid w:val="007F5A71"/>
    <w:rsid w:val="007F73D9"/>
    <w:rsid w:val="00807C9D"/>
    <w:rsid w:val="00814D0A"/>
    <w:rsid w:val="00817197"/>
    <w:rsid w:val="00831A90"/>
    <w:rsid w:val="00837FEB"/>
    <w:rsid w:val="008402B2"/>
    <w:rsid w:val="00847104"/>
    <w:rsid w:val="00847F96"/>
    <w:rsid w:val="0086096A"/>
    <w:rsid w:val="00861512"/>
    <w:rsid w:val="0086164D"/>
    <w:rsid w:val="00871B27"/>
    <w:rsid w:val="008823BA"/>
    <w:rsid w:val="008849EB"/>
    <w:rsid w:val="0088771A"/>
    <w:rsid w:val="008A114E"/>
    <w:rsid w:val="008A32D1"/>
    <w:rsid w:val="008A3A32"/>
    <w:rsid w:val="008A6709"/>
    <w:rsid w:val="008B486A"/>
    <w:rsid w:val="008C07CA"/>
    <w:rsid w:val="008C6A43"/>
    <w:rsid w:val="008D0D8F"/>
    <w:rsid w:val="008E40D7"/>
    <w:rsid w:val="008E4C6F"/>
    <w:rsid w:val="008F5610"/>
    <w:rsid w:val="00911550"/>
    <w:rsid w:val="009212B0"/>
    <w:rsid w:val="00924629"/>
    <w:rsid w:val="009249A5"/>
    <w:rsid w:val="00925B6D"/>
    <w:rsid w:val="00933877"/>
    <w:rsid w:val="0093398C"/>
    <w:rsid w:val="00941DBC"/>
    <w:rsid w:val="00943807"/>
    <w:rsid w:val="00943BC7"/>
    <w:rsid w:val="00944E23"/>
    <w:rsid w:val="00950BB2"/>
    <w:rsid w:val="00951AC0"/>
    <w:rsid w:val="00971419"/>
    <w:rsid w:val="00983277"/>
    <w:rsid w:val="009875D8"/>
    <w:rsid w:val="00990C08"/>
    <w:rsid w:val="009939CD"/>
    <w:rsid w:val="00996BC1"/>
    <w:rsid w:val="009979BB"/>
    <w:rsid w:val="009A5987"/>
    <w:rsid w:val="009B4D36"/>
    <w:rsid w:val="009B6500"/>
    <w:rsid w:val="009C387B"/>
    <w:rsid w:val="009C4516"/>
    <w:rsid w:val="009C70D1"/>
    <w:rsid w:val="009D0939"/>
    <w:rsid w:val="009E05A6"/>
    <w:rsid w:val="009E6603"/>
    <w:rsid w:val="009F1022"/>
    <w:rsid w:val="00A02C7C"/>
    <w:rsid w:val="00A0542E"/>
    <w:rsid w:val="00A061D7"/>
    <w:rsid w:val="00A145F7"/>
    <w:rsid w:val="00A16896"/>
    <w:rsid w:val="00A16EA8"/>
    <w:rsid w:val="00A17499"/>
    <w:rsid w:val="00A32D46"/>
    <w:rsid w:val="00A565AA"/>
    <w:rsid w:val="00A63248"/>
    <w:rsid w:val="00A740D1"/>
    <w:rsid w:val="00A830FD"/>
    <w:rsid w:val="00A956C8"/>
    <w:rsid w:val="00AB6D42"/>
    <w:rsid w:val="00AC3B50"/>
    <w:rsid w:val="00AD39F0"/>
    <w:rsid w:val="00AD5640"/>
    <w:rsid w:val="00AE100A"/>
    <w:rsid w:val="00AF119B"/>
    <w:rsid w:val="00AF1C63"/>
    <w:rsid w:val="00AF2C87"/>
    <w:rsid w:val="00B0397B"/>
    <w:rsid w:val="00B06976"/>
    <w:rsid w:val="00B23941"/>
    <w:rsid w:val="00B23FAA"/>
    <w:rsid w:val="00B3088C"/>
    <w:rsid w:val="00B34CA8"/>
    <w:rsid w:val="00B4483C"/>
    <w:rsid w:val="00B45824"/>
    <w:rsid w:val="00B458BB"/>
    <w:rsid w:val="00B82D56"/>
    <w:rsid w:val="00B8435F"/>
    <w:rsid w:val="00B94925"/>
    <w:rsid w:val="00B9548D"/>
    <w:rsid w:val="00B96BB1"/>
    <w:rsid w:val="00BA1848"/>
    <w:rsid w:val="00BC0AE3"/>
    <w:rsid w:val="00BC2D81"/>
    <w:rsid w:val="00BC5967"/>
    <w:rsid w:val="00BD1483"/>
    <w:rsid w:val="00BD31D3"/>
    <w:rsid w:val="00BE2276"/>
    <w:rsid w:val="00BE2FF0"/>
    <w:rsid w:val="00BE3EA7"/>
    <w:rsid w:val="00BF209D"/>
    <w:rsid w:val="00BF41D5"/>
    <w:rsid w:val="00BF5761"/>
    <w:rsid w:val="00C13F8F"/>
    <w:rsid w:val="00C1435E"/>
    <w:rsid w:val="00C2085C"/>
    <w:rsid w:val="00C23EC9"/>
    <w:rsid w:val="00C23EF7"/>
    <w:rsid w:val="00C57BBF"/>
    <w:rsid w:val="00C63454"/>
    <w:rsid w:val="00C707E7"/>
    <w:rsid w:val="00C73968"/>
    <w:rsid w:val="00C81514"/>
    <w:rsid w:val="00CA317A"/>
    <w:rsid w:val="00CA76EF"/>
    <w:rsid w:val="00CB2122"/>
    <w:rsid w:val="00CB7748"/>
    <w:rsid w:val="00CC76D7"/>
    <w:rsid w:val="00CD7E73"/>
    <w:rsid w:val="00CE310C"/>
    <w:rsid w:val="00CF7263"/>
    <w:rsid w:val="00D028D5"/>
    <w:rsid w:val="00D03447"/>
    <w:rsid w:val="00D1447C"/>
    <w:rsid w:val="00D14BFE"/>
    <w:rsid w:val="00D2745E"/>
    <w:rsid w:val="00D34268"/>
    <w:rsid w:val="00D51089"/>
    <w:rsid w:val="00D67A01"/>
    <w:rsid w:val="00D7159F"/>
    <w:rsid w:val="00D8005C"/>
    <w:rsid w:val="00D946C2"/>
    <w:rsid w:val="00D975F9"/>
    <w:rsid w:val="00DA0EA8"/>
    <w:rsid w:val="00DA7A87"/>
    <w:rsid w:val="00DB2344"/>
    <w:rsid w:val="00DB2674"/>
    <w:rsid w:val="00DB7DEA"/>
    <w:rsid w:val="00DC2070"/>
    <w:rsid w:val="00DC3AA4"/>
    <w:rsid w:val="00DC5313"/>
    <w:rsid w:val="00DF0884"/>
    <w:rsid w:val="00DF1711"/>
    <w:rsid w:val="00DF1872"/>
    <w:rsid w:val="00DF2527"/>
    <w:rsid w:val="00DF4F55"/>
    <w:rsid w:val="00E0168D"/>
    <w:rsid w:val="00E24550"/>
    <w:rsid w:val="00E258E7"/>
    <w:rsid w:val="00E32328"/>
    <w:rsid w:val="00E33B07"/>
    <w:rsid w:val="00E447AB"/>
    <w:rsid w:val="00E53C60"/>
    <w:rsid w:val="00E65F64"/>
    <w:rsid w:val="00E71080"/>
    <w:rsid w:val="00E77D47"/>
    <w:rsid w:val="00E9228A"/>
    <w:rsid w:val="00E93FD4"/>
    <w:rsid w:val="00E94447"/>
    <w:rsid w:val="00E97A7D"/>
    <w:rsid w:val="00EA00EC"/>
    <w:rsid w:val="00EB2D45"/>
    <w:rsid w:val="00EC4FCC"/>
    <w:rsid w:val="00EC7F50"/>
    <w:rsid w:val="00ED198B"/>
    <w:rsid w:val="00ED5DEE"/>
    <w:rsid w:val="00ED6E01"/>
    <w:rsid w:val="00EE1FD8"/>
    <w:rsid w:val="00EF1390"/>
    <w:rsid w:val="00EF44F6"/>
    <w:rsid w:val="00F117CF"/>
    <w:rsid w:val="00F11AF2"/>
    <w:rsid w:val="00F12635"/>
    <w:rsid w:val="00F12742"/>
    <w:rsid w:val="00F138CD"/>
    <w:rsid w:val="00F26BF4"/>
    <w:rsid w:val="00F3576E"/>
    <w:rsid w:val="00F3683F"/>
    <w:rsid w:val="00F426D7"/>
    <w:rsid w:val="00F46CFB"/>
    <w:rsid w:val="00F65C04"/>
    <w:rsid w:val="00F67354"/>
    <w:rsid w:val="00F91769"/>
    <w:rsid w:val="00F948BF"/>
    <w:rsid w:val="00F96CEE"/>
    <w:rsid w:val="00F97BFC"/>
    <w:rsid w:val="00FA39FB"/>
    <w:rsid w:val="00FC4769"/>
    <w:rsid w:val="00FE3F9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E6A"/>
    <w:pPr>
      <w:bidi/>
    </w:pPr>
  </w:style>
  <w:style w:type="paragraph" w:styleId="Titre1">
    <w:name w:val="heading 1"/>
    <w:basedOn w:val="Normal"/>
    <w:next w:val="Normal"/>
    <w:link w:val="Titre1Car"/>
    <w:uiPriority w:val="9"/>
    <w:qFormat/>
    <w:rsid w:val="00A632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A6324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A63248"/>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A63248"/>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A63248"/>
    <w:pPr>
      <w:keepNext/>
      <w:keepLines/>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A6324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A6324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A6324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A6324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63248"/>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semiHidden/>
    <w:rsid w:val="00A63248"/>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A63248"/>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A63248"/>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A63248"/>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A63248"/>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A63248"/>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A63248"/>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A63248"/>
    <w:rPr>
      <w:rFonts w:asciiTheme="majorHAnsi" w:eastAsiaTheme="majorEastAsia" w:hAnsiTheme="majorHAnsi" w:cstheme="majorBidi"/>
      <w:i/>
      <w:iCs/>
      <w:color w:val="404040" w:themeColor="text1" w:themeTint="BF"/>
      <w:sz w:val="20"/>
      <w:szCs w:val="20"/>
    </w:rPr>
  </w:style>
  <w:style w:type="paragraph" w:styleId="Lgende">
    <w:name w:val="caption"/>
    <w:basedOn w:val="Normal"/>
    <w:next w:val="Normal"/>
    <w:uiPriority w:val="35"/>
    <w:semiHidden/>
    <w:unhideWhenUsed/>
    <w:qFormat/>
    <w:rsid w:val="00A63248"/>
    <w:pPr>
      <w:spacing w:line="240" w:lineRule="auto"/>
    </w:pPr>
    <w:rPr>
      <w:rFonts w:eastAsiaTheme="minorHAnsi"/>
      <w:b/>
      <w:bCs/>
      <w:color w:val="4F81BD" w:themeColor="accent1"/>
      <w:sz w:val="18"/>
      <w:szCs w:val="18"/>
    </w:rPr>
  </w:style>
  <w:style w:type="paragraph" w:styleId="Titre">
    <w:name w:val="Title"/>
    <w:basedOn w:val="Normal"/>
    <w:next w:val="Normal"/>
    <w:link w:val="TitreCar"/>
    <w:uiPriority w:val="10"/>
    <w:qFormat/>
    <w:rsid w:val="00A63248"/>
    <w:pPr>
      <w:pBdr>
        <w:bottom w:val="single" w:sz="8" w:space="4" w:color="4F81BD" w:themeColor="accent1"/>
      </w:pBdr>
      <w:spacing w:after="300" w:line="240" w:lineRule="auto"/>
      <w:contextualSpacing/>
      <w:jc w:val="right"/>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A63248"/>
    <w:rPr>
      <w:rFonts w:asciiTheme="majorHAnsi" w:eastAsiaTheme="majorEastAsia" w:hAnsiTheme="majorHAnsi" w:cstheme="majorBidi"/>
      <w:color w:val="17365D" w:themeColor="text2" w:themeShade="BF"/>
      <w:spacing w:val="5"/>
      <w:kern w:val="28"/>
      <w:sz w:val="52"/>
      <w:szCs w:val="52"/>
    </w:rPr>
  </w:style>
  <w:style w:type="paragraph" w:styleId="Sous-titre">
    <w:name w:val="Subtitle"/>
    <w:basedOn w:val="Normal"/>
    <w:next w:val="Normal"/>
    <w:link w:val="Sous-titreCar"/>
    <w:uiPriority w:val="11"/>
    <w:qFormat/>
    <w:rsid w:val="00A63248"/>
    <w:pPr>
      <w:numPr>
        <w:ilvl w:val="1"/>
      </w:numPr>
      <w:jc w:val="right"/>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A63248"/>
    <w:rPr>
      <w:rFonts w:asciiTheme="majorHAnsi" w:eastAsiaTheme="majorEastAsia" w:hAnsiTheme="majorHAnsi" w:cstheme="majorBidi"/>
      <w:i/>
      <w:iCs/>
      <w:color w:val="4F81BD" w:themeColor="accent1"/>
      <w:spacing w:val="15"/>
      <w:sz w:val="24"/>
      <w:szCs w:val="24"/>
    </w:rPr>
  </w:style>
  <w:style w:type="character" w:styleId="lev">
    <w:name w:val="Strong"/>
    <w:uiPriority w:val="22"/>
    <w:qFormat/>
    <w:rsid w:val="00A63248"/>
    <w:rPr>
      <w:b/>
      <w:bCs/>
    </w:rPr>
  </w:style>
  <w:style w:type="character" w:styleId="Accentuation">
    <w:name w:val="Emphasis"/>
    <w:uiPriority w:val="20"/>
    <w:qFormat/>
    <w:rsid w:val="00A63248"/>
    <w:rPr>
      <w:i/>
      <w:iCs/>
    </w:rPr>
  </w:style>
  <w:style w:type="paragraph" w:styleId="Sansinterligne">
    <w:name w:val="No Spacing"/>
    <w:basedOn w:val="Normal"/>
    <w:link w:val="SansinterligneCar"/>
    <w:uiPriority w:val="1"/>
    <w:qFormat/>
    <w:rsid w:val="00A63248"/>
    <w:pPr>
      <w:spacing w:after="0" w:line="240" w:lineRule="auto"/>
    </w:pPr>
    <w:rPr>
      <w:rFonts w:eastAsiaTheme="minorHAnsi"/>
    </w:rPr>
  </w:style>
  <w:style w:type="character" w:customStyle="1" w:styleId="SansinterligneCar">
    <w:name w:val="Sans interligne Car"/>
    <w:basedOn w:val="Policepardfaut"/>
    <w:link w:val="Sansinterligne"/>
    <w:uiPriority w:val="1"/>
    <w:rsid w:val="00A63248"/>
    <w:rPr>
      <w:rFonts w:eastAsiaTheme="minorHAnsi"/>
    </w:rPr>
  </w:style>
  <w:style w:type="paragraph" w:styleId="Paragraphedeliste">
    <w:name w:val="List Paragraph"/>
    <w:basedOn w:val="Normal"/>
    <w:uiPriority w:val="34"/>
    <w:qFormat/>
    <w:rsid w:val="00A63248"/>
    <w:pPr>
      <w:ind w:left="720"/>
      <w:contextualSpacing/>
    </w:pPr>
    <w:rPr>
      <w:rFonts w:eastAsiaTheme="minorHAnsi"/>
    </w:rPr>
  </w:style>
  <w:style w:type="paragraph" w:styleId="Citation">
    <w:name w:val="Quote"/>
    <w:basedOn w:val="Normal"/>
    <w:next w:val="Normal"/>
    <w:link w:val="CitationCar"/>
    <w:uiPriority w:val="29"/>
    <w:qFormat/>
    <w:rsid w:val="00A63248"/>
    <w:rPr>
      <w:rFonts w:eastAsiaTheme="minorHAnsi"/>
      <w:i/>
      <w:iCs/>
      <w:color w:val="000000" w:themeColor="text1"/>
    </w:rPr>
  </w:style>
  <w:style w:type="character" w:customStyle="1" w:styleId="CitationCar">
    <w:name w:val="Citation Car"/>
    <w:basedOn w:val="Policepardfaut"/>
    <w:link w:val="Citation"/>
    <w:uiPriority w:val="29"/>
    <w:rsid w:val="00A63248"/>
    <w:rPr>
      <w:rFonts w:eastAsiaTheme="minorHAnsi"/>
      <w:i/>
      <w:iCs/>
      <w:color w:val="000000" w:themeColor="text1"/>
    </w:rPr>
  </w:style>
  <w:style w:type="paragraph" w:styleId="Citationintense">
    <w:name w:val="Intense Quote"/>
    <w:basedOn w:val="Normal"/>
    <w:next w:val="Normal"/>
    <w:link w:val="CitationintenseCar"/>
    <w:uiPriority w:val="30"/>
    <w:qFormat/>
    <w:rsid w:val="00A63248"/>
    <w:pPr>
      <w:pBdr>
        <w:bottom w:val="single" w:sz="4" w:space="4" w:color="4F81BD" w:themeColor="accent1"/>
      </w:pBdr>
      <w:spacing w:before="200" w:after="280"/>
      <w:ind w:left="936" w:right="936"/>
    </w:pPr>
    <w:rPr>
      <w:rFonts w:eastAsiaTheme="minorHAnsi"/>
      <w:b/>
      <w:bCs/>
      <w:i/>
      <w:iCs/>
      <w:color w:val="4F81BD" w:themeColor="accent1"/>
    </w:rPr>
  </w:style>
  <w:style w:type="character" w:customStyle="1" w:styleId="CitationintenseCar">
    <w:name w:val="Citation intense Car"/>
    <w:basedOn w:val="Policepardfaut"/>
    <w:link w:val="Citationintense"/>
    <w:uiPriority w:val="30"/>
    <w:rsid w:val="00A63248"/>
    <w:rPr>
      <w:rFonts w:eastAsiaTheme="minorHAnsi"/>
      <w:b/>
      <w:bCs/>
      <w:i/>
      <w:iCs/>
      <w:color w:val="4F81BD" w:themeColor="accent1"/>
    </w:rPr>
  </w:style>
  <w:style w:type="character" w:styleId="Emphaseple">
    <w:name w:val="Subtle Emphasis"/>
    <w:uiPriority w:val="19"/>
    <w:qFormat/>
    <w:rsid w:val="00A63248"/>
    <w:rPr>
      <w:i/>
      <w:iCs/>
      <w:color w:val="808080" w:themeColor="text1" w:themeTint="7F"/>
    </w:rPr>
  </w:style>
  <w:style w:type="character" w:styleId="Emphaseintense">
    <w:name w:val="Intense Emphasis"/>
    <w:uiPriority w:val="21"/>
    <w:qFormat/>
    <w:rsid w:val="00A63248"/>
    <w:rPr>
      <w:b/>
      <w:bCs/>
      <w:i/>
      <w:iCs/>
      <w:color w:val="4F81BD" w:themeColor="accent1"/>
    </w:rPr>
  </w:style>
  <w:style w:type="character" w:styleId="Rfrenceple">
    <w:name w:val="Subtle Reference"/>
    <w:basedOn w:val="Policepardfaut"/>
    <w:uiPriority w:val="31"/>
    <w:qFormat/>
    <w:rsid w:val="00A63248"/>
    <w:rPr>
      <w:smallCaps/>
      <w:color w:val="C0504D" w:themeColor="accent2"/>
      <w:u w:val="single"/>
    </w:rPr>
  </w:style>
  <w:style w:type="character" w:styleId="Rfrenceintense">
    <w:name w:val="Intense Reference"/>
    <w:uiPriority w:val="32"/>
    <w:qFormat/>
    <w:rsid w:val="00A63248"/>
    <w:rPr>
      <w:b/>
      <w:bCs/>
      <w:smallCaps/>
      <w:color w:val="C0504D" w:themeColor="accent2"/>
      <w:spacing w:val="5"/>
      <w:u w:val="single"/>
    </w:rPr>
  </w:style>
  <w:style w:type="character" w:styleId="Titredulivre">
    <w:name w:val="Book Title"/>
    <w:uiPriority w:val="33"/>
    <w:qFormat/>
    <w:rsid w:val="00A63248"/>
    <w:rPr>
      <w:b/>
      <w:bCs/>
      <w:smallCaps/>
      <w:spacing w:val="5"/>
    </w:rPr>
  </w:style>
  <w:style w:type="paragraph" w:styleId="En-ttedetabledesmatires">
    <w:name w:val="TOC Heading"/>
    <w:basedOn w:val="Titre1"/>
    <w:next w:val="Normal"/>
    <w:uiPriority w:val="39"/>
    <w:semiHidden/>
    <w:unhideWhenUsed/>
    <w:qFormat/>
    <w:rsid w:val="00A63248"/>
    <w:pPr>
      <w:outlineLvl w:val="9"/>
    </w:pPr>
  </w:style>
  <w:style w:type="paragraph" w:styleId="En-tte">
    <w:name w:val="header"/>
    <w:basedOn w:val="Normal"/>
    <w:link w:val="En-tteCar"/>
    <w:uiPriority w:val="99"/>
    <w:unhideWhenUsed/>
    <w:rsid w:val="00A63248"/>
    <w:pPr>
      <w:tabs>
        <w:tab w:val="center" w:pos="4513"/>
        <w:tab w:val="right" w:pos="9026"/>
      </w:tabs>
      <w:spacing w:after="0" w:line="240" w:lineRule="auto"/>
    </w:pPr>
    <w:rPr>
      <w:rFonts w:eastAsiaTheme="minorHAnsi"/>
    </w:rPr>
  </w:style>
  <w:style w:type="character" w:customStyle="1" w:styleId="En-tteCar">
    <w:name w:val="En-tête Car"/>
    <w:basedOn w:val="Policepardfaut"/>
    <w:link w:val="En-tte"/>
    <w:uiPriority w:val="99"/>
    <w:rsid w:val="00A63248"/>
    <w:rPr>
      <w:rFonts w:eastAsiaTheme="minorHAnsi"/>
    </w:rPr>
  </w:style>
  <w:style w:type="paragraph" w:styleId="Pieddepage">
    <w:name w:val="footer"/>
    <w:basedOn w:val="Normal"/>
    <w:link w:val="PieddepageCar"/>
    <w:uiPriority w:val="99"/>
    <w:unhideWhenUsed/>
    <w:rsid w:val="00A63248"/>
    <w:pPr>
      <w:tabs>
        <w:tab w:val="center" w:pos="4513"/>
        <w:tab w:val="right" w:pos="9026"/>
      </w:tabs>
      <w:spacing w:after="0" w:line="240" w:lineRule="auto"/>
    </w:pPr>
    <w:rPr>
      <w:rFonts w:eastAsiaTheme="minorHAnsi"/>
    </w:rPr>
  </w:style>
  <w:style w:type="character" w:customStyle="1" w:styleId="PieddepageCar">
    <w:name w:val="Pied de page Car"/>
    <w:basedOn w:val="Policepardfaut"/>
    <w:link w:val="Pieddepage"/>
    <w:uiPriority w:val="99"/>
    <w:rsid w:val="00A63248"/>
    <w:rPr>
      <w:rFonts w:eastAsiaTheme="minorHAnsi"/>
    </w:rPr>
  </w:style>
  <w:style w:type="paragraph" w:styleId="Notedebasdepage">
    <w:name w:val="footnote text"/>
    <w:basedOn w:val="Normal"/>
    <w:link w:val="NotedebasdepageCar"/>
    <w:uiPriority w:val="99"/>
    <w:semiHidden/>
    <w:unhideWhenUsed/>
    <w:rsid w:val="00A63248"/>
    <w:pPr>
      <w:spacing w:after="0" w:line="240" w:lineRule="auto"/>
    </w:pPr>
    <w:rPr>
      <w:rFonts w:eastAsiaTheme="minorHAnsi"/>
      <w:sz w:val="20"/>
      <w:szCs w:val="20"/>
    </w:rPr>
  </w:style>
  <w:style w:type="character" w:customStyle="1" w:styleId="NotedebasdepageCar">
    <w:name w:val="Note de bas de page Car"/>
    <w:basedOn w:val="Policepardfaut"/>
    <w:link w:val="Notedebasdepage"/>
    <w:uiPriority w:val="99"/>
    <w:semiHidden/>
    <w:rsid w:val="00A63248"/>
    <w:rPr>
      <w:rFonts w:eastAsiaTheme="minorHAnsi"/>
      <w:sz w:val="20"/>
      <w:szCs w:val="20"/>
    </w:rPr>
  </w:style>
  <w:style w:type="character" w:styleId="Appelnotedebasdep">
    <w:name w:val="footnote reference"/>
    <w:basedOn w:val="Policepardfaut"/>
    <w:uiPriority w:val="99"/>
    <w:semiHidden/>
    <w:unhideWhenUsed/>
    <w:rsid w:val="00A63248"/>
    <w:rPr>
      <w:vertAlign w:val="superscript"/>
    </w:rPr>
  </w:style>
  <w:style w:type="paragraph" w:styleId="NormalWeb">
    <w:name w:val="Normal (Web)"/>
    <w:basedOn w:val="Normal"/>
    <w:uiPriority w:val="99"/>
    <w:unhideWhenUsed/>
    <w:rsid w:val="00A63248"/>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Textedebulles">
    <w:name w:val="Balloon Text"/>
    <w:basedOn w:val="Normal"/>
    <w:link w:val="TextedebullesCar"/>
    <w:uiPriority w:val="99"/>
    <w:semiHidden/>
    <w:unhideWhenUsed/>
    <w:rsid w:val="00A63248"/>
    <w:pPr>
      <w:spacing w:after="0" w:line="240" w:lineRule="auto"/>
    </w:pPr>
    <w:rPr>
      <w:rFonts w:ascii="Tahoma" w:eastAsiaTheme="minorHAnsi" w:hAnsi="Tahoma" w:cs="Tahoma"/>
      <w:sz w:val="16"/>
      <w:szCs w:val="16"/>
    </w:rPr>
  </w:style>
  <w:style w:type="character" w:customStyle="1" w:styleId="TextedebullesCar">
    <w:name w:val="Texte de bulles Car"/>
    <w:basedOn w:val="Policepardfaut"/>
    <w:link w:val="Textedebulles"/>
    <w:uiPriority w:val="99"/>
    <w:semiHidden/>
    <w:rsid w:val="00A63248"/>
    <w:rPr>
      <w:rFonts w:ascii="Tahoma" w:eastAsiaTheme="minorHAnsi" w:hAnsi="Tahoma" w:cs="Tahoma"/>
      <w:sz w:val="16"/>
      <w:szCs w:val="16"/>
    </w:rPr>
  </w:style>
  <w:style w:type="character" w:styleId="Lienhypertexte">
    <w:name w:val="Hyperlink"/>
    <w:basedOn w:val="Policepardfaut"/>
    <w:uiPriority w:val="99"/>
    <w:semiHidden/>
    <w:unhideWhenUsed/>
    <w:rsid w:val="00A63248"/>
    <w:rPr>
      <w:color w:val="0000FF"/>
      <w:u w:val="single"/>
    </w:rPr>
  </w:style>
  <w:style w:type="character" w:customStyle="1" w:styleId="apple-converted-space">
    <w:name w:val="apple-converted-space"/>
    <w:basedOn w:val="Policepardfaut"/>
    <w:rsid w:val="00A63248"/>
  </w:style>
  <w:style w:type="character" w:customStyle="1" w:styleId="reference-text">
    <w:name w:val="reference-text"/>
    <w:basedOn w:val="Policepardfaut"/>
    <w:rsid w:val="00A63248"/>
  </w:style>
  <w:style w:type="character" w:customStyle="1" w:styleId="mw-cite-backlink">
    <w:name w:val="mw-cite-backlink"/>
    <w:basedOn w:val="Policepardfaut"/>
    <w:rsid w:val="00A63248"/>
  </w:style>
  <w:style w:type="table" w:styleId="Grilledutableau">
    <w:name w:val="Table Grid"/>
    <w:basedOn w:val="TableauNormal"/>
    <w:uiPriority w:val="59"/>
    <w:rsid w:val="00A63248"/>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rameclaire-Accent3">
    <w:name w:val="Light Shading Accent 3"/>
    <w:basedOn w:val="TableauNormal"/>
    <w:uiPriority w:val="60"/>
    <w:rsid w:val="00A63248"/>
    <w:pPr>
      <w:spacing w:after="0" w:line="240" w:lineRule="auto"/>
    </w:pPr>
    <w:rPr>
      <w:rFonts w:eastAsiaTheme="minorHAnsi"/>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1">
    <w:name w:val="Light Shading1"/>
    <w:basedOn w:val="TableauNormal"/>
    <w:uiPriority w:val="60"/>
    <w:rsid w:val="00A63248"/>
    <w:pPr>
      <w:spacing w:after="0" w:line="240" w:lineRule="auto"/>
    </w:pPr>
    <w:rPr>
      <w:rFonts w:eastAsiaTheme="minorHAnsi"/>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personname">
    <w:name w:val="person_name"/>
    <w:basedOn w:val="Policepardfaut"/>
    <w:rsid w:val="00A63248"/>
  </w:style>
  <w:style w:type="character" w:styleId="Marquedecommentaire">
    <w:name w:val="annotation reference"/>
    <w:basedOn w:val="Policepardfaut"/>
    <w:uiPriority w:val="99"/>
    <w:semiHidden/>
    <w:unhideWhenUsed/>
    <w:rsid w:val="00A63248"/>
    <w:rPr>
      <w:sz w:val="16"/>
      <w:szCs w:val="16"/>
    </w:rPr>
  </w:style>
  <w:style w:type="paragraph" w:styleId="Commentaire">
    <w:name w:val="annotation text"/>
    <w:basedOn w:val="Normal"/>
    <w:link w:val="CommentaireCar"/>
    <w:uiPriority w:val="99"/>
    <w:semiHidden/>
    <w:unhideWhenUsed/>
    <w:rsid w:val="00A63248"/>
    <w:pPr>
      <w:spacing w:line="240" w:lineRule="auto"/>
    </w:pPr>
    <w:rPr>
      <w:sz w:val="20"/>
      <w:szCs w:val="20"/>
    </w:rPr>
  </w:style>
  <w:style w:type="character" w:customStyle="1" w:styleId="CommentaireCar">
    <w:name w:val="Commentaire Car"/>
    <w:basedOn w:val="Policepardfaut"/>
    <w:link w:val="Commentaire"/>
    <w:uiPriority w:val="99"/>
    <w:semiHidden/>
    <w:rsid w:val="00A63248"/>
    <w:rPr>
      <w:sz w:val="20"/>
      <w:szCs w:val="20"/>
    </w:rPr>
  </w:style>
  <w:style w:type="paragraph" w:styleId="Objetducommentaire">
    <w:name w:val="annotation subject"/>
    <w:basedOn w:val="Commentaire"/>
    <w:next w:val="Commentaire"/>
    <w:link w:val="ObjetducommentaireCar"/>
    <w:uiPriority w:val="99"/>
    <w:semiHidden/>
    <w:unhideWhenUsed/>
    <w:rsid w:val="00A63248"/>
    <w:rPr>
      <w:b/>
      <w:bCs/>
    </w:rPr>
  </w:style>
  <w:style w:type="character" w:customStyle="1" w:styleId="ObjetducommentaireCar">
    <w:name w:val="Objet du commentaire Car"/>
    <w:basedOn w:val="CommentaireCar"/>
    <w:link w:val="Objetducommentaire"/>
    <w:uiPriority w:val="99"/>
    <w:semiHidden/>
    <w:rsid w:val="00A63248"/>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1E8DC-9DC5-4390-941D-094115CD4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805</TotalTime>
  <Pages>1</Pages>
  <Words>3976</Words>
  <Characters>21869</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kavosh</dc:creator>
  <cp:lastModifiedBy>sam</cp:lastModifiedBy>
  <cp:revision>124</cp:revision>
  <dcterms:created xsi:type="dcterms:W3CDTF">2017-06-04T18:42:00Z</dcterms:created>
  <dcterms:modified xsi:type="dcterms:W3CDTF">2017-07-27T10:29:00Z</dcterms:modified>
</cp:coreProperties>
</file>