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6BF" w:rsidRPr="00DE5ABB" w:rsidRDefault="00B046BF" w:rsidP="00B046BF">
      <w:pPr>
        <w:shd w:val="clear" w:color="auto" w:fill="FFFFFF"/>
        <w:spacing w:after="0" w:line="240" w:lineRule="auto"/>
        <w:ind w:right="2659"/>
        <w:jc w:val="center"/>
        <w:rPr>
          <w:rFonts w:ascii="IranNastaliq" w:hAnsi="IranNastaliq" w:cs="B Nazanin"/>
          <w:rtl/>
          <w:lang w:bidi="fa-IR"/>
        </w:rPr>
      </w:pPr>
      <w:bookmarkStart w:id="0" w:name="_GoBack"/>
      <w:bookmarkEnd w:id="0"/>
      <w:r>
        <w:rPr>
          <w:rFonts w:ascii="IranNastaliq" w:hAnsi="IranNastaliq" w:cs="B Nazanin" w:hint="cs"/>
          <w:rtl/>
          <w:lang w:bidi="fa-IR"/>
        </w:rPr>
        <w:t>پژوهشهای انسان شناسی ایران</w:t>
      </w:r>
    </w:p>
    <w:p w:rsidR="00B046BF" w:rsidRPr="00DE5ABB" w:rsidRDefault="00B046BF" w:rsidP="00B046BF">
      <w:pPr>
        <w:shd w:val="clear" w:color="auto" w:fill="FFFFFF"/>
        <w:spacing w:after="0" w:line="240" w:lineRule="auto"/>
        <w:ind w:right="2659"/>
        <w:jc w:val="center"/>
        <w:rPr>
          <w:rFonts w:cs="B Nazanin"/>
          <w:rtl/>
          <w:lang w:bidi="fa-IR"/>
        </w:rPr>
      </w:pPr>
      <w:r w:rsidRPr="00DE5ABB">
        <w:rPr>
          <w:rFonts w:cs="B Nazanin" w:hint="cs"/>
          <w:rtl/>
          <w:lang w:bidi="fa-IR"/>
        </w:rPr>
        <w:t>دوره 6، شماره 1</w:t>
      </w:r>
    </w:p>
    <w:p w:rsidR="00B046BF" w:rsidRPr="00DE5ABB" w:rsidRDefault="00B046BF" w:rsidP="00B046BF">
      <w:pPr>
        <w:bidi/>
        <w:spacing w:after="0" w:line="240" w:lineRule="auto"/>
        <w:jc w:val="center"/>
        <w:rPr>
          <w:rFonts w:ascii="Times New Roman Bold" w:eastAsia="Times New Roman" w:hAnsi="Times New Roman Bold" w:cs="B Nazanin"/>
          <w:color w:val="000000"/>
          <w:sz w:val="28"/>
          <w:szCs w:val="28"/>
          <w:rtl/>
          <w:lang w:bidi="fa-IR"/>
        </w:rPr>
      </w:pPr>
      <w:r w:rsidRPr="00DE5ABB">
        <w:rPr>
          <w:rFonts w:ascii="Times New Roman Bold" w:eastAsia="Times New Roman" w:hAnsi="Times New Roman Bold" w:cs="B Nazanin"/>
          <w:color w:val="000000"/>
          <w:lang w:bidi="fa-IR"/>
        </w:rPr>
        <w:t xml:space="preserve">                                     </w:t>
      </w:r>
      <w:r w:rsidRPr="00DE5ABB">
        <w:rPr>
          <w:rFonts w:ascii="Times New Roman Bold" w:eastAsia="Times New Roman" w:hAnsi="Times New Roman Bold" w:cs="B Nazanin"/>
          <w:color w:val="000000"/>
          <w:rtl/>
          <w:lang w:bidi="fa-IR"/>
        </w:rPr>
        <w:t xml:space="preserve"> </w:t>
      </w:r>
      <w:r w:rsidRPr="00DE5ABB">
        <w:rPr>
          <w:rFonts w:ascii="Times New Roman Bold" w:eastAsia="Times New Roman" w:hAnsi="Times New Roman Bold" w:cs="B Nazanin" w:hint="cs"/>
          <w:color w:val="000000"/>
          <w:rtl/>
          <w:lang w:bidi="fa-IR"/>
        </w:rPr>
        <w:t xml:space="preserve">بهار و تابستان 1395، صص </w:t>
      </w:r>
      <w:r>
        <w:rPr>
          <w:rFonts w:ascii="Times New Roman Bold" w:eastAsia="Times New Roman" w:hAnsi="Times New Roman Bold" w:cs="B Nazanin" w:hint="cs"/>
          <w:color w:val="000000"/>
          <w:rtl/>
          <w:lang w:bidi="fa-IR"/>
        </w:rPr>
        <w:t>133- 119</w:t>
      </w:r>
    </w:p>
    <w:p w:rsidR="00B046BF" w:rsidRPr="00DE5ABB" w:rsidRDefault="00B046BF" w:rsidP="00B046BF">
      <w:pPr>
        <w:bidi/>
        <w:spacing w:after="0" w:line="240" w:lineRule="auto"/>
        <w:jc w:val="center"/>
        <w:rPr>
          <w:rFonts w:eastAsia="Times New Roman" w:cs="B Nazanin"/>
          <w:b/>
          <w:bCs/>
          <w:sz w:val="28"/>
          <w:szCs w:val="28"/>
          <w:rtl/>
        </w:rPr>
      </w:pPr>
    </w:p>
    <w:p w:rsidR="00B046BF" w:rsidRPr="00DE5ABB" w:rsidRDefault="00B046BF" w:rsidP="00B046BF">
      <w:pPr>
        <w:bidi/>
        <w:spacing w:after="0" w:line="240" w:lineRule="auto"/>
        <w:jc w:val="center"/>
        <w:rPr>
          <w:rFonts w:cs="Times New Roman"/>
          <w:b/>
          <w:bCs/>
          <w:sz w:val="28"/>
          <w:szCs w:val="28"/>
          <w:rtl/>
          <w:lang w:bidi="fa-IR"/>
        </w:rPr>
      </w:pPr>
      <w:r w:rsidRPr="00DE5ABB">
        <w:rPr>
          <w:rFonts w:cs="B Nazanin" w:hint="cs"/>
          <w:b/>
          <w:bCs/>
          <w:sz w:val="28"/>
          <w:szCs w:val="28"/>
          <w:rtl/>
        </w:rPr>
        <w:t>بررسی</w:t>
      </w:r>
      <w:r w:rsidRPr="00DE5ABB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DE5ABB">
        <w:rPr>
          <w:rFonts w:cs="B Nazanin" w:hint="cs"/>
          <w:b/>
          <w:bCs/>
          <w:sz w:val="28"/>
          <w:szCs w:val="28"/>
          <w:rtl/>
        </w:rPr>
        <w:t>تطبیقی</w:t>
      </w:r>
      <w:r w:rsidRPr="00DE5ABB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DE5ABB">
        <w:rPr>
          <w:rFonts w:cs="B Nazanin" w:hint="cs"/>
          <w:b/>
          <w:bCs/>
          <w:sz w:val="28"/>
          <w:szCs w:val="28"/>
          <w:rtl/>
        </w:rPr>
        <w:t>فرهنگ</w:t>
      </w:r>
      <w:r w:rsidRPr="00DE5ABB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DE5ABB">
        <w:rPr>
          <w:rFonts w:cs="B Nazanin" w:hint="cs"/>
          <w:b/>
          <w:bCs/>
          <w:sz w:val="28"/>
          <w:szCs w:val="28"/>
          <w:rtl/>
        </w:rPr>
        <w:t>شمال</w:t>
      </w:r>
      <w:r w:rsidRPr="00DE5ABB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DE5ABB">
        <w:rPr>
          <w:rFonts w:cs="B Nazanin" w:hint="cs"/>
          <w:b/>
          <w:bCs/>
          <w:sz w:val="28"/>
          <w:szCs w:val="28"/>
          <w:rtl/>
        </w:rPr>
        <w:t>و</w:t>
      </w:r>
      <w:r w:rsidRPr="00DE5ABB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DE5ABB">
        <w:rPr>
          <w:rFonts w:cs="B Nazanin" w:hint="cs"/>
          <w:b/>
          <w:bCs/>
          <w:sz w:val="28"/>
          <w:szCs w:val="28"/>
          <w:rtl/>
        </w:rPr>
        <w:t>جنوب</w:t>
      </w:r>
      <w:r w:rsidRPr="00DE5ABB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DE5ABB">
        <w:rPr>
          <w:rFonts w:cs="B Nazanin" w:hint="cs"/>
          <w:b/>
          <w:bCs/>
          <w:sz w:val="28"/>
          <w:szCs w:val="28"/>
          <w:rtl/>
        </w:rPr>
        <w:t>استان</w:t>
      </w:r>
      <w:r w:rsidRPr="00DE5ABB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DE5ABB">
        <w:rPr>
          <w:rFonts w:cs="B Nazanin" w:hint="cs"/>
          <w:b/>
          <w:bCs/>
          <w:sz w:val="28"/>
          <w:szCs w:val="28"/>
          <w:rtl/>
        </w:rPr>
        <w:t>کرمان</w:t>
      </w:r>
      <w:r w:rsidRPr="00DE5ABB">
        <w:rPr>
          <w:rFonts w:cs="Times New Roman" w:hint="cs"/>
          <w:b/>
          <w:bCs/>
          <w:sz w:val="28"/>
          <w:szCs w:val="28"/>
          <w:rtl/>
          <w:lang w:bidi="fa-IR"/>
        </w:rPr>
        <w:t>:</w:t>
      </w:r>
    </w:p>
    <w:p w:rsidR="00B046BF" w:rsidRPr="00DE5ABB" w:rsidRDefault="00B046BF" w:rsidP="00B046BF">
      <w:pPr>
        <w:bidi/>
        <w:spacing w:after="0" w:line="24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DE5ABB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DE5ABB">
        <w:rPr>
          <w:rFonts w:cs="B Nazanin" w:hint="cs"/>
          <w:b/>
          <w:bCs/>
          <w:sz w:val="28"/>
          <w:szCs w:val="28"/>
          <w:rtl/>
        </w:rPr>
        <w:t>مطالعه موردی</w:t>
      </w:r>
      <w:r w:rsidRPr="00DE5ABB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DE5ABB">
        <w:rPr>
          <w:rFonts w:cs="B Nazanin" w:hint="cs"/>
          <w:b/>
          <w:bCs/>
          <w:sz w:val="28"/>
          <w:szCs w:val="28"/>
          <w:rtl/>
        </w:rPr>
        <w:t>فرهنگ</w:t>
      </w:r>
      <w:r w:rsidRPr="00DE5ABB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DE5ABB">
        <w:rPr>
          <w:rFonts w:cs="B Nazanin" w:hint="cs"/>
          <w:b/>
          <w:bCs/>
          <w:sz w:val="28"/>
          <w:szCs w:val="28"/>
          <w:rtl/>
        </w:rPr>
        <w:t>زبانی</w:t>
      </w:r>
    </w:p>
    <w:p w:rsidR="00B046BF" w:rsidRPr="00DE5ABB" w:rsidRDefault="00B046BF" w:rsidP="00B046BF">
      <w:pPr>
        <w:bidi/>
        <w:spacing w:after="0" w:line="240" w:lineRule="auto"/>
        <w:ind w:hanging="28"/>
        <w:jc w:val="right"/>
        <w:rPr>
          <w:rFonts w:cs="B Nazanin"/>
          <w:color w:val="000000"/>
          <w:lang w:bidi="fa-IR"/>
        </w:rPr>
      </w:pPr>
      <w:r w:rsidRPr="00DE5ABB">
        <w:rPr>
          <w:rFonts w:eastAsia="SimSun" w:cs="B Nazanin" w:hint="cs"/>
          <w:rtl/>
          <w:lang w:eastAsia="zh-CN" w:bidi="fa-IR"/>
        </w:rPr>
        <w:t>امیلیا نرسیسیانس</w:t>
      </w:r>
      <w:r w:rsidRPr="00DE5ABB">
        <w:rPr>
          <w:rFonts w:cs="B Nazanin"/>
          <w:color w:val="000000"/>
          <w:lang w:bidi="fa-IR"/>
        </w:rPr>
        <w:t xml:space="preserve"> </w:t>
      </w:r>
      <w:r w:rsidRPr="00DE5ABB">
        <w:rPr>
          <w:rFonts w:cs="B Nazanin"/>
          <w:color w:val="000000"/>
          <w:lang w:bidi="fa-IR"/>
        </w:rPr>
        <w:footnoteReference w:customMarkFollows="1" w:id="1"/>
        <w:sym w:font="Symbol" w:char="F02A"/>
      </w:r>
    </w:p>
    <w:p w:rsidR="00B046BF" w:rsidRPr="00DE5ABB" w:rsidRDefault="00B046BF" w:rsidP="00B046BF">
      <w:pPr>
        <w:bidi/>
        <w:spacing w:after="0" w:line="240" w:lineRule="auto"/>
        <w:ind w:hanging="28"/>
        <w:jc w:val="right"/>
        <w:rPr>
          <w:rFonts w:cs="B Nazanin"/>
          <w:color w:val="000000"/>
          <w:rtl/>
          <w:lang w:bidi="fa-IR"/>
        </w:rPr>
      </w:pPr>
      <w:r w:rsidRPr="00DE5ABB">
        <w:rPr>
          <w:rFonts w:cs="B Nazanin" w:hint="cs"/>
          <w:color w:val="000000"/>
          <w:rtl/>
          <w:lang w:bidi="fa-IR"/>
        </w:rPr>
        <w:tab/>
      </w:r>
      <w:r w:rsidRPr="00DE5ABB">
        <w:rPr>
          <w:rFonts w:cs="B Nazanin" w:hint="cs"/>
          <w:color w:val="000000"/>
          <w:rtl/>
          <w:lang w:bidi="fa-IR"/>
        </w:rPr>
        <w:tab/>
      </w:r>
      <w:r w:rsidRPr="00DE5ABB">
        <w:rPr>
          <w:rFonts w:eastAsia="SimSun" w:cs="B Nazanin" w:hint="cs"/>
          <w:rtl/>
          <w:lang w:eastAsia="zh-CN" w:bidi="fa-IR"/>
        </w:rPr>
        <w:t>ساجده میراحمدی پور</w:t>
      </w:r>
      <w:r w:rsidRPr="00DE5ABB">
        <w:rPr>
          <w:rFonts w:cs="B Nazanin"/>
          <w:color w:val="000000"/>
          <w:lang w:bidi="fa-IR"/>
        </w:rPr>
        <w:t xml:space="preserve"> </w:t>
      </w:r>
      <w:r w:rsidRPr="00DE5ABB">
        <w:rPr>
          <w:rFonts w:cs="B Nazanin"/>
          <w:color w:val="000000"/>
          <w:lang w:bidi="fa-IR"/>
        </w:rPr>
        <w:footnoteReference w:customMarkFollows="1" w:id="2"/>
        <w:sym w:font="Symbol" w:char="F02A"/>
      </w:r>
      <w:r w:rsidRPr="00DE5ABB">
        <w:rPr>
          <w:rFonts w:cs="B Nazanin"/>
          <w:color w:val="000000"/>
          <w:lang w:bidi="fa-IR"/>
        </w:rPr>
        <w:sym w:font="Symbol" w:char="F02A"/>
      </w:r>
    </w:p>
    <w:p w:rsidR="00B046BF" w:rsidRPr="00DE5ABB" w:rsidRDefault="00B046BF" w:rsidP="00B046BF">
      <w:pPr>
        <w:bidi/>
        <w:spacing w:after="0" w:line="240" w:lineRule="auto"/>
        <w:ind w:hanging="28"/>
        <w:jc w:val="right"/>
        <w:rPr>
          <w:rFonts w:cs="B Nazanin"/>
          <w:color w:val="000000"/>
          <w:lang w:bidi="fa-IR"/>
        </w:rPr>
      </w:pPr>
      <w:r w:rsidRPr="00DE5ABB">
        <w:rPr>
          <w:rFonts w:eastAsia="SimSun" w:cs="B Nazanin" w:hint="cs"/>
          <w:rtl/>
          <w:lang w:eastAsia="zh-CN" w:bidi="fa-IR"/>
        </w:rPr>
        <w:t>پویا شهریاری‌راد</w:t>
      </w:r>
      <w:r w:rsidRPr="00DE5ABB">
        <w:rPr>
          <w:rFonts w:cs="B Nazanin"/>
          <w:color w:val="000000"/>
          <w:lang w:bidi="fa-IR"/>
        </w:rPr>
        <w:t xml:space="preserve"> </w:t>
      </w:r>
      <w:r w:rsidRPr="00DE5ABB">
        <w:rPr>
          <w:rFonts w:cs="B Nazanin"/>
          <w:color w:val="000000"/>
          <w:lang w:bidi="fa-IR"/>
        </w:rPr>
        <w:footnoteReference w:customMarkFollows="1" w:id="3"/>
        <w:sym w:font="Symbol" w:char="F02A"/>
      </w:r>
      <w:r w:rsidRPr="00DE5ABB">
        <w:rPr>
          <w:rFonts w:cs="B Nazanin"/>
          <w:color w:val="000000"/>
          <w:lang w:bidi="fa-IR"/>
        </w:rPr>
        <w:sym w:font="Symbol" w:char="F02A"/>
      </w:r>
      <w:r w:rsidRPr="00DE5ABB">
        <w:rPr>
          <w:rFonts w:cs="B Nazanin"/>
          <w:color w:val="000000"/>
          <w:lang w:bidi="fa-IR"/>
        </w:rPr>
        <w:sym w:font="Symbol" w:char="F02A"/>
      </w:r>
    </w:p>
    <w:p w:rsidR="00B046BF" w:rsidRPr="00DE5ABB" w:rsidRDefault="00B046BF" w:rsidP="00B046BF">
      <w:pPr>
        <w:bidi/>
        <w:spacing w:after="0" w:line="240" w:lineRule="auto"/>
        <w:jc w:val="center"/>
        <w:rPr>
          <w:rFonts w:ascii="Times New Roman" w:eastAsia="Times New Roman" w:hAnsi="Times New Roman" w:cs="B Nazanin"/>
          <w:color w:val="000000"/>
          <w:sz w:val="18"/>
          <w:szCs w:val="18"/>
          <w:rtl/>
        </w:rPr>
      </w:pPr>
      <w:r w:rsidRPr="00DE5ABB">
        <w:rPr>
          <w:rFonts w:ascii="Times New Roman" w:eastAsia="Times New Roman" w:hAnsi="Times New Roman" w:cs="B Nazanin" w:hint="cs"/>
          <w:color w:val="000000"/>
          <w:sz w:val="18"/>
          <w:szCs w:val="18"/>
          <w:rtl/>
        </w:rPr>
        <w:t>تاریخ دریافت: 21/3/1395</w:t>
      </w:r>
    </w:p>
    <w:p w:rsidR="00B046BF" w:rsidRPr="00DE5ABB" w:rsidRDefault="00B046BF" w:rsidP="00B046BF">
      <w:pPr>
        <w:bidi/>
        <w:spacing w:after="0" w:line="240" w:lineRule="auto"/>
        <w:jc w:val="center"/>
        <w:rPr>
          <w:rFonts w:ascii="Times New Roman" w:eastAsia="Times New Roman" w:hAnsi="Times New Roman" w:cs="B Nazanin"/>
          <w:color w:val="000000"/>
          <w:sz w:val="18"/>
          <w:szCs w:val="18"/>
        </w:rPr>
      </w:pPr>
      <w:r w:rsidRPr="00DE5ABB">
        <w:rPr>
          <w:rFonts w:ascii="Times New Roman" w:eastAsia="Times New Roman" w:hAnsi="Times New Roman" w:cs="B Nazanin" w:hint="cs"/>
          <w:color w:val="000000"/>
          <w:sz w:val="18"/>
          <w:szCs w:val="18"/>
          <w:rtl/>
        </w:rPr>
        <w:t>تاریخ پذیرش: 28/11/1395</w:t>
      </w:r>
    </w:p>
    <w:p w:rsidR="00B046BF" w:rsidRPr="00DE5ABB" w:rsidRDefault="00B046BF" w:rsidP="00B046BF">
      <w:pPr>
        <w:bidi/>
        <w:spacing w:after="0" w:line="240" w:lineRule="auto"/>
        <w:rPr>
          <w:rFonts w:ascii="Times New Roman" w:hAnsi="Times New Roman" w:cs="B Nazanin"/>
          <w:b/>
          <w:bCs/>
          <w:noProof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b/>
          <w:bCs/>
          <w:noProof/>
          <w:szCs w:val="24"/>
          <w:rtl/>
          <w:lang w:bidi="fa-IR"/>
        </w:rPr>
        <w:t>چکيده</w:t>
      </w:r>
    </w:p>
    <w:p w:rsidR="00B046BF" w:rsidRPr="00DE5ABB" w:rsidRDefault="00B046BF" w:rsidP="00B046BF">
      <w:pPr>
        <w:bidi/>
        <w:spacing w:after="0" w:line="240" w:lineRule="auto"/>
        <w:jc w:val="both"/>
        <w:rPr>
          <w:rFonts w:ascii="Times New Roman" w:hAnsi="Times New Roman" w:cs="B Nazanin"/>
          <w:rtl/>
          <w:lang w:bidi="fa-IR"/>
        </w:rPr>
      </w:pPr>
      <w:r w:rsidRPr="00DE5ABB">
        <w:rPr>
          <w:rFonts w:ascii="Times New Roman" w:hAnsi="Times New Roman" w:cs="B Nazanin"/>
          <w:rtl/>
        </w:rPr>
        <w:t>اشاع</w:t>
      </w:r>
      <w:r w:rsidRPr="00DE5ABB">
        <w:rPr>
          <w:rFonts w:ascii="Times New Roman" w:hAnsi="Times New Roman" w:cs="B Nazanin" w:hint="cs"/>
          <w:rtl/>
        </w:rPr>
        <w:t>ه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فرهنگی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فرایندی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است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که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از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طریق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آن،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عناصر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یا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مجموعه‌ها</w:t>
      </w:r>
      <w:r w:rsidRPr="00DE5ABB">
        <w:rPr>
          <w:rFonts w:ascii="Times New Roman" w:hAnsi="Times New Roman" w:cs="B Nazanin" w:hint="cs"/>
          <w:rtl/>
        </w:rPr>
        <w:t>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فرهنگی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از</w:t>
      </w:r>
      <w:r w:rsidRPr="00DE5ABB">
        <w:rPr>
          <w:rFonts w:ascii="Times New Roman" w:hAnsi="Times New Roman" w:cs="B Nazanin" w:hint="cs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یک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فرهنگ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یا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جامعه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به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فرهنگ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یا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جامع</w:t>
      </w:r>
      <w:r w:rsidRPr="00DE5ABB">
        <w:rPr>
          <w:rFonts w:ascii="Times New Roman" w:hAnsi="Times New Roman" w:cs="B Nazanin" w:hint="cs"/>
          <w:rtl/>
        </w:rPr>
        <w:t xml:space="preserve">ه </w:t>
      </w:r>
      <w:r w:rsidRPr="00DE5ABB">
        <w:rPr>
          <w:rFonts w:ascii="Times New Roman" w:hAnsi="Times New Roman" w:cs="B Nazanin"/>
          <w:rtl/>
        </w:rPr>
        <w:t>دیگر</w:t>
      </w:r>
      <w:r w:rsidRPr="00DE5ABB">
        <w:rPr>
          <w:rFonts w:ascii="Times New Roman" w:hAnsi="Times New Roman" w:cs="B Nazanin" w:hint="cs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انتقال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پیدا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م</w:t>
      </w:r>
      <w:r w:rsidRPr="00DE5ABB">
        <w:rPr>
          <w:rFonts w:ascii="Times New Roman" w:hAnsi="Times New Roman" w:cs="B Nazanin" w:hint="cs"/>
          <w:rtl/>
        </w:rPr>
        <w:t>ی‌کند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و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به‌تدر</w:t>
      </w:r>
      <w:r w:rsidRPr="00DE5ABB">
        <w:rPr>
          <w:rFonts w:ascii="Times New Roman" w:hAnsi="Times New Roman" w:cs="B Nazanin" w:hint="cs"/>
          <w:rtl/>
        </w:rPr>
        <w:t>یج</w:t>
      </w:r>
      <w:r w:rsidRPr="00DE5ABB">
        <w:rPr>
          <w:rFonts w:ascii="Times New Roman" w:hAnsi="Times New Roman" w:cs="B Nazanin" w:hint="cs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در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فرهنگ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دیگر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جذب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و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سبب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دگرگونی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آن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م</w:t>
      </w:r>
      <w:r w:rsidRPr="00DE5ABB">
        <w:rPr>
          <w:rFonts w:ascii="Times New Roman" w:hAnsi="Times New Roman" w:cs="B Nazanin" w:hint="cs"/>
          <w:rtl/>
        </w:rPr>
        <w:t>ی‌شود.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طبق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این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اصل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یک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امر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فرهنگی</w:t>
      </w:r>
      <w:r w:rsidRPr="00DE5ABB">
        <w:rPr>
          <w:rFonts w:ascii="Times New Roman" w:hAnsi="Times New Roman" w:cs="B Nazanin" w:hint="cs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که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علامت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و</w:t>
      </w:r>
      <w:r w:rsidRPr="00DE5ABB">
        <w:rPr>
          <w:rFonts w:ascii="Times New Roman" w:hAnsi="Times New Roman" w:cs="B Nazanin" w:hint="cs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مشخص</w:t>
      </w:r>
      <w:r w:rsidRPr="00DE5ABB">
        <w:rPr>
          <w:rFonts w:ascii="Times New Roman" w:hAnsi="Times New Roman" w:cs="B Nazanin" w:hint="cs"/>
          <w:rtl/>
        </w:rPr>
        <w:t>ه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یک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جامعه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است،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در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جامع</w:t>
      </w:r>
      <w:r w:rsidRPr="00DE5ABB">
        <w:rPr>
          <w:rFonts w:ascii="Times New Roman" w:hAnsi="Times New Roman" w:cs="B Nazanin" w:hint="cs"/>
          <w:rtl/>
        </w:rPr>
        <w:t>ه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دیگر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به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عاریت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گرفته‌</w:t>
      </w:r>
      <w:r w:rsidRPr="00DE5ABB">
        <w:rPr>
          <w:rFonts w:ascii="Times New Roman" w:hAnsi="Times New Roman" w:cs="B Nazanin" w:hint="cs"/>
          <w:rtl/>
        </w:rPr>
        <w:t xml:space="preserve"> </w:t>
      </w:r>
      <w:r w:rsidRPr="00DE5ABB">
        <w:rPr>
          <w:rFonts w:ascii="Times New Roman" w:hAnsi="Times New Roman" w:cs="B Nazanin"/>
          <w:rtl/>
        </w:rPr>
        <w:t>شده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و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موردپذ</w:t>
      </w:r>
      <w:r w:rsidRPr="00DE5ABB">
        <w:rPr>
          <w:rFonts w:ascii="Times New Roman" w:hAnsi="Times New Roman" w:cs="B Nazanin" w:hint="cs"/>
          <w:rtl/>
        </w:rPr>
        <w:t>یرش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قرار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م</w:t>
      </w:r>
      <w:r w:rsidRPr="00DE5ABB">
        <w:rPr>
          <w:rFonts w:ascii="Times New Roman" w:hAnsi="Times New Roman" w:cs="B Nazanin" w:hint="cs"/>
          <w:rtl/>
        </w:rPr>
        <w:t>ی‌گیرد</w:t>
      </w:r>
      <w:r w:rsidRPr="00DE5ABB">
        <w:rPr>
          <w:rFonts w:ascii="Times New Roman" w:hAnsi="Times New Roman" w:cs="B Nazanin" w:hint="cs"/>
          <w:rtl/>
          <w:lang w:bidi="fa-IR"/>
        </w:rPr>
        <w:t>.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استان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کرمان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از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دیرباز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به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علت</w:t>
      </w:r>
      <w:r w:rsidRPr="00DE5ABB">
        <w:rPr>
          <w:rFonts w:ascii="Times New Roman" w:hAnsi="Times New Roman" w:cs="B Nazanin" w:hint="cs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شرایط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طبیعی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و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تاریخ</w:t>
      </w:r>
      <w:r w:rsidRPr="00DE5ABB">
        <w:rPr>
          <w:rFonts w:ascii="Times New Roman" w:hAnsi="Times New Roman" w:cs="B Nazanin" w:hint="cs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پرفرازونش</w:t>
      </w:r>
      <w:r w:rsidRPr="00DE5ABB">
        <w:rPr>
          <w:rFonts w:ascii="Times New Roman" w:hAnsi="Times New Roman" w:cs="B Nazanin" w:hint="cs"/>
          <w:rtl/>
        </w:rPr>
        <w:t>یب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آن،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دارای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تنو</w:t>
      </w:r>
      <w:r w:rsidRPr="00DE5ABB">
        <w:rPr>
          <w:rFonts w:ascii="Times New Roman" w:hAnsi="Times New Roman" w:cs="B Nazanin" w:hint="cs"/>
          <w:rtl/>
        </w:rPr>
        <w:t>ع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قومی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 w:hint="cs"/>
          <w:rtl/>
        </w:rPr>
        <w:t>شامل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گروه‌ها</w:t>
      </w:r>
      <w:r w:rsidRPr="00DE5ABB">
        <w:rPr>
          <w:rFonts w:ascii="Times New Roman" w:hAnsi="Times New Roman" w:cs="B Nazanin" w:hint="cs"/>
          <w:rtl/>
        </w:rPr>
        <w:t>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قومی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فارس،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بلوچ،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ترک و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لر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 w:hint="cs"/>
          <w:rtl/>
        </w:rPr>
        <w:t>بوده است</w:t>
      </w:r>
      <w:r w:rsidRPr="00DE5ABB">
        <w:rPr>
          <w:rFonts w:ascii="Times New Roman" w:hAnsi="Times New Roman" w:cs="B Nazanin" w:hint="cs"/>
          <w:rtl/>
          <w:lang w:bidi="fa-IR"/>
        </w:rPr>
        <w:t>.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در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مقاله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حاضر</w:t>
      </w:r>
      <w:r w:rsidRPr="00DE5ABB">
        <w:rPr>
          <w:rFonts w:ascii="Times New Roman" w:hAnsi="Times New Roman" w:cs="B Nazanin" w:hint="cs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پس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از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معرفی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موقعیت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جغرافیایی،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اجتماعی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و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فرهنگی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استان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کرمان،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به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بررسی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 w:hint="cs"/>
          <w:rtl/>
          <w:lang w:bidi="fa-IR"/>
        </w:rPr>
        <w:t>گویش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شمال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و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جنوب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این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استان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م</w:t>
      </w:r>
      <w:r w:rsidRPr="00DE5ABB">
        <w:rPr>
          <w:rFonts w:ascii="Times New Roman" w:hAnsi="Times New Roman" w:cs="B Nazanin" w:hint="cs"/>
          <w:rtl/>
        </w:rPr>
        <w:t>ی‌پردازیم</w:t>
      </w:r>
      <w:r w:rsidRPr="00DE5ABB">
        <w:rPr>
          <w:rFonts w:ascii="Times New Roman" w:hAnsi="Times New Roman" w:cs="B Nazanin"/>
          <w:lang w:bidi="fa-IR"/>
        </w:rPr>
        <w:t>.</w:t>
      </w:r>
      <w:r w:rsidRPr="00DE5ABB">
        <w:rPr>
          <w:rFonts w:ascii="Times New Roman" w:hAnsi="Times New Roman" w:cs="B Nazanin" w:hint="cs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نتایج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نشان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م</w:t>
      </w:r>
      <w:r w:rsidRPr="00DE5ABB">
        <w:rPr>
          <w:rFonts w:ascii="Times New Roman" w:hAnsi="Times New Roman" w:cs="B Nazanin" w:hint="cs"/>
          <w:rtl/>
        </w:rPr>
        <w:t>ی‌دهد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که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گو</w:t>
      </w:r>
      <w:r w:rsidRPr="00DE5ABB">
        <w:rPr>
          <w:rFonts w:ascii="Times New Roman" w:hAnsi="Times New Roman" w:cs="B Nazanin" w:hint="cs"/>
          <w:rtl/>
        </w:rPr>
        <w:t>یش‌های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جنوب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استان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کرمان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بیشتر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تحت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تأث</w:t>
      </w:r>
      <w:r w:rsidRPr="00DE5ABB">
        <w:rPr>
          <w:rFonts w:ascii="Times New Roman" w:hAnsi="Times New Roman" w:cs="B Nazanin" w:hint="cs"/>
          <w:rtl/>
        </w:rPr>
        <w:t>یر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گویش</w:t>
      </w:r>
      <w:r w:rsidRPr="00DE5ABB">
        <w:rPr>
          <w:rFonts w:ascii="Times New Roman" w:hAnsi="Times New Roman" w:cs="B Nazanin" w:hint="cs"/>
          <w:rtl/>
        </w:rPr>
        <w:softHyphen/>
      </w:r>
      <w:r w:rsidRPr="00DE5ABB">
        <w:rPr>
          <w:rFonts w:ascii="Times New Roman" w:hAnsi="Times New Roman" w:cs="B Nazanin"/>
          <w:rtl/>
        </w:rPr>
        <w:t>های</w:t>
      </w:r>
      <w:r w:rsidRPr="00DE5ABB">
        <w:rPr>
          <w:rFonts w:ascii="Times New Roman" w:hAnsi="Times New Roman" w:cs="B Nazanin" w:hint="cs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اقوام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مهاجر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بوده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و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به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فارسی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میانه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نزد</w:t>
      </w:r>
      <w:r w:rsidRPr="00DE5ABB">
        <w:rPr>
          <w:rFonts w:ascii="Times New Roman" w:hAnsi="Times New Roman" w:cs="B Nazanin" w:hint="cs"/>
          <w:rtl/>
        </w:rPr>
        <w:t>یک‌تر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است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و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گویش</w:t>
      </w:r>
      <w:r w:rsidRPr="00DE5ABB">
        <w:rPr>
          <w:rFonts w:ascii="Times New Roman" w:hAnsi="Times New Roman" w:cs="B Nazanin" w:hint="cs"/>
          <w:rtl/>
          <w:lang w:bidi="fa-IR"/>
        </w:rPr>
        <w:softHyphen/>
      </w:r>
      <w:r w:rsidRPr="00DE5ABB">
        <w:rPr>
          <w:rFonts w:ascii="Times New Roman" w:hAnsi="Times New Roman" w:cs="B Nazanin"/>
          <w:rtl/>
        </w:rPr>
        <w:t>های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شمال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استان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کرمان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تحت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تأث</w:t>
      </w:r>
      <w:r w:rsidRPr="00DE5ABB">
        <w:rPr>
          <w:rFonts w:ascii="Times New Roman" w:hAnsi="Times New Roman" w:cs="B Nazanin" w:hint="cs"/>
          <w:rtl/>
        </w:rPr>
        <w:t>یر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فارسی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معیار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قرار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دارند</w:t>
      </w:r>
      <w:r w:rsidRPr="00DE5ABB">
        <w:rPr>
          <w:rFonts w:ascii="Times New Roman" w:hAnsi="Times New Roman" w:cs="B Nazanin" w:hint="cs"/>
          <w:rtl/>
        </w:rPr>
        <w:t>.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داده‌ها</w:t>
      </w:r>
      <w:r w:rsidRPr="00DE5ABB">
        <w:rPr>
          <w:rFonts w:ascii="Times New Roman" w:hAnsi="Times New Roman" w:cs="B Nazanin" w:hint="cs"/>
          <w:rtl/>
        </w:rPr>
        <w:t>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زبانی</w:t>
      </w:r>
      <w:r w:rsidRPr="00DE5ABB">
        <w:rPr>
          <w:rFonts w:ascii="Times New Roman" w:hAnsi="Times New Roman" w:cs="B Nazanin" w:hint="cs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توسط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گویشورا</w:t>
      </w:r>
      <w:r w:rsidRPr="00DE5ABB">
        <w:rPr>
          <w:rFonts w:ascii="Times New Roman" w:hAnsi="Times New Roman" w:cs="B Nazanin" w:hint="cs"/>
          <w:rtl/>
          <w:lang w:bidi="fa-IR"/>
        </w:rPr>
        <w:t>ن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بومی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استان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کرمان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توسط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دستگاه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ضبط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حرفه‌ا</w:t>
      </w:r>
      <w:r w:rsidRPr="00DE5ABB">
        <w:rPr>
          <w:rFonts w:ascii="Times New Roman" w:hAnsi="Times New Roman" w:cs="B Nazanin" w:hint="cs"/>
          <w:rtl/>
        </w:rPr>
        <w:t>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صوت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جمع‌آور</w:t>
      </w:r>
      <w:r w:rsidRPr="00DE5ABB">
        <w:rPr>
          <w:rFonts w:ascii="Times New Roman" w:hAnsi="Times New Roman" w:cs="B Nazanin" w:hint="cs"/>
          <w:rtl/>
        </w:rPr>
        <w:t>ی‌شده</w:t>
      </w:r>
      <w:r w:rsidRPr="00DE5ABB">
        <w:rPr>
          <w:rFonts w:ascii="Times New Roman" w:hAnsi="Times New Roman" w:cs="B Nazanin" w:hint="cs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و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با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نرم‌افزار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تحلیل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صوتی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sz w:val="18"/>
          <w:szCs w:val="18"/>
          <w:lang w:bidi="fa-IR"/>
        </w:rPr>
        <w:t>PRAAT</w:t>
      </w:r>
      <w:r w:rsidRPr="00DE5ABB">
        <w:rPr>
          <w:rFonts w:ascii="Times New Roman" w:hAnsi="Times New Roman" w:cs="B Nazanin" w:hint="cs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بررس</w:t>
      </w:r>
      <w:r w:rsidRPr="00DE5ABB">
        <w:rPr>
          <w:rFonts w:ascii="Times New Roman" w:hAnsi="Times New Roman" w:cs="B Nazanin" w:hint="cs"/>
          <w:rtl/>
        </w:rPr>
        <w:t>ی‌شده‌اند</w:t>
      </w:r>
      <w:r w:rsidRPr="00DE5ABB">
        <w:rPr>
          <w:rFonts w:ascii="Times New Roman" w:hAnsi="Times New Roman" w:cs="B Nazanin" w:hint="cs"/>
          <w:rtl/>
          <w:lang w:bidi="fa-IR"/>
        </w:rPr>
        <w:t>.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نتایج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به‌دست‌آمده،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می</w:t>
      </w:r>
      <w:r w:rsidRPr="00DE5ABB">
        <w:rPr>
          <w:rFonts w:ascii="Times New Roman" w:hAnsi="Times New Roman" w:cs="B Nazanin" w:hint="cs"/>
          <w:rtl/>
          <w:lang w:bidi="fa-IR"/>
        </w:rPr>
        <w:softHyphen/>
      </w:r>
      <w:r w:rsidRPr="00DE5ABB">
        <w:rPr>
          <w:rFonts w:ascii="Times New Roman" w:hAnsi="Times New Roman" w:cs="B Nazanin"/>
          <w:rtl/>
        </w:rPr>
        <w:t>تواند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مورداستفاد</w:t>
      </w:r>
      <w:r w:rsidRPr="00DE5ABB">
        <w:rPr>
          <w:rFonts w:ascii="Times New Roman" w:hAnsi="Times New Roman" w:cs="B Nazanin" w:hint="cs"/>
          <w:rtl/>
        </w:rPr>
        <w:t>ه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 w:hint="cs"/>
          <w:rtl/>
        </w:rPr>
        <w:t>انسان‌</w:t>
      </w:r>
      <w:r w:rsidRPr="00DE5ABB">
        <w:rPr>
          <w:rFonts w:ascii="Times New Roman" w:hAnsi="Times New Roman" w:cs="B Nazanin"/>
          <w:rtl/>
        </w:rPr>
        <w:t>شناسان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و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پژوهشگران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زبانی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قرار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گیرد</w:t>
      </w:r>
      <w:r w:rsidRPr="00DE5ABB">
        <w:rPr>
          <w:rFonts w:ascii="Times New Roman" w:hAnsi="Times New Roman" w:cs="B Nazanin"/>
          <w:lang w:bidi="fa-IR"/>
        </w:rPr>
        <w:t>.</w:t>
      </w:r>
    </w:p>
    <w:p w:rsidR="00B046BF" w:rsidRPr="00DE5ABB" w:rsidRDefault="00B046BF" w:rsidP="00B046BF">
      <w:pPr>
        <w:bidi/>
        <w:spacing w:after="0" w:line="240" w:lineRule="auto"/>
        <w:jc w:val="both"/>
        <w:rPr>
          <w:rFonts w:ascii="Times New Roman" w:hAnsi="Times New Roman" w:cs="B Nazanin"/>
          <w:rtl/>
          <w:lang w:bidi="fa-IR"/>
        </w:rPr>
      </w:pPr>
      <w:r w:rsidRPr="00DE5ABB">
        <w:rPr>
          <w:rFonts w:ascii="Times New Roman" w:hAnsi="Times New Roman" w:cs="B Nazanin" w:hint="cs"/>
          <w:b/>
          <w:bCs/>
          <w:rtl/>
        </w:rPr>
        <w:t>کلید</w:t>
      </w:r>
      <w:r w:rsidRPr="00DE5ABB">
        <w:rPr>
          <w:rFonts w:ascii="Times New Roman" w:hAnsi="Times New Roman" w:cs="B Nazanin"/>
          <w:b/>
          <w:bCs/>
          <w:lang w:bidi="fa-IR"/>
        </w:rPr>
        <w:t xml:space="preserve"> </w:t>
      </w:r>
      <w:r w:rsidRPr="00DE5ABB">
        <w:rPr>
          <w:rFonts w:ascii="Times New Roman" w:hAnsi="Times New Roman" w:cs="B Nazanin" w:hint="cs"/>
          <w:b/>
          <w:bCs/>
          <w:rtl/>
        </w:rPr>
        <w:t>واژگان</w:t>
      </w:r>
      <w:r w:rsidRPr="00DE5ABB">
        <w:rPr>
          <w:rFonts w:ascii="Times New Roman" w:hAnsi="Times New Roman" w:cs="B Nazanin" w:hint="cs"/>
          <w:b/>
          <w:bCs/>
          <w:rtl/>
          <w:lang w:bidi="fa-IR"/>
        </w:rPr>
        <w:t>:</w:t>
      </w:r>
      <w:r w:rsidRPr="00DE5ABB">
        <w:rPr>
          <w:rFonts w:ascii="Times New Roman" w:hAnsi="Times New Roman" w:cs="B Nazanin"/>
          <w:b/>
          <w:bCs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بررسی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تطبیقی،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زبان،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فرهنگ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زبانی،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فرهنگ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شمال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کرمان،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فرهنگ</w:t>
      </w:r>
      <w:r w:rsidRPr="00DE5ABB">
        <w:rPr>
          <w:rFonts w:ascii="Times New Roman" w:hAnsi="Times New Roman" w:cs="B Nazanin" w:hint="cs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جنوب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کرما</w:t>
      </w:r>
      <w:r w:rsidRPr="00DE5ABB">
        <w:rPr>
          <w:rFonts w:ascii="Times New Roman" w:hAnsi="Times New Roman" w:cs="B Nazanin" w:hint="cs"/>
          <w:rtl/>
          <w:lang w:bidi="fa-IR"/>
        </w:rPr>
        <w:t>ن، نظریه اشاعه.</w:t>
      </w:r>
    </w:p>
    <w:p w:rsidR="00B046BF" w:rsidRPr="00DE5ABB" w:rsidRDefault="00B046BF" w:rsidP="00B046B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B046BF" w:rsidRPr="00DE5ABB" w:rsidRDefault="00B046BF" w:rsidP="00B046B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B046BF" w:rsidRPr="00DE5ABB" w:rsidRDefault="00B046BF" w:rsidP="00B046B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B046BF" w:rsidRPr="00DE5ABB" w:rsidRDefault="00B046BF" w:rsidP="00B046BF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  <w:rtl/>
        </w:rPr>
      </w:pPr>
    </w:p>
    <w:p w:rsidR="00B046BF" w:rsidRPr="00DE5ABB" w:rsidRDefault="00B046BF" w:rsidP="00B046BF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6"/>
          <w:szCs w:val="26"/>
          <w:rtl/>
          <w:lang w:bidi="fa-IR"/>
        </w:rPr>
      </w:pPr>
      <w:r w:rsidRPr="00DE5ABB">
        <w:rPr>
          <w:rFonts w:ascii="Times New Roman" w:hAnsi="Times New Roman" w:cs="B Nazanin" w:hint="cs"/>
          <w:b/>
          <w:bCs/>
          <w:sz w:val="26"/>
          <w:szCs w:val="26"/>
          <w:rtl/>
          <w:lang w:bidi="fa-IR"/>
        </w:rPr>
        <w:t>مقدمه و بیان مسئله‌</w:t>
      </w:r>
    </w:p>
    <w:p w:rsidR="00B046BF" w:rsidRPr="00DE5ABB" w:rsidRDefault="00B046BF" w:rsidP="00B046BF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/>
          <w:sz w:val="24"/>
          <w:szCs w:val="24"/>
          <w:rtl/>
        </w:rPr>
        <w:t>اشاعه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vertAlign w:val="superscript"/>
          <w:rtl/>
        </w:rPr>
        <w:footnoteReference w:id="4"/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فرایندی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طریق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عناصر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مجموعه‌ها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جامعه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جامعه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دیگر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انتقال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پیدا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ی‌کند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به‌تدر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یج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دیگر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جذب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سبب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دگرگونی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ی‌شود (</w:t>
      </w:r>
      <w:r w:rsidRPr="00DE5ABB">
        <w:rPr>
          <w:rFonts w:ascii="Times New Roman" w:hAnsi="Times New Roman" w:cs="B Nazanin"/>
          <w:sz w:val="24"/>
          <w:szCs w:val="24"/>
          <w:rtl/>
        </w:rPr>
        <w:t>فروبنیوس</w:t>
      </w:r>
      <w:r w:rsidRPr="00DE5ABB">
        <w:rPr>
          <w:rFonts w:ascii="Times New Roman" w:hAnsi="Times New Roman" w:cs="B Nazanin"/>
          <w:sz w:val="24"/>
          <w:szCs w:val="24"/>
          <w:vertAlign w:val="superscript"/>
          <w:rtl/>
        </w:rPr>
        <w:footnoteReference w:id="5"/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،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1898؛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روح‌الام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،1381)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‌عبارت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‌ دیگر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اشاعه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فرایندی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طبق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یک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امر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علامت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مشخصه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جامعه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جامعه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دیگری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عاریت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گرفته‌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شده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موردپذ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یرش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قرار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softHyphen/>
      </w:r>
      <w:r w:rsidRPr="00DE5ABB">
        <w:rPr>
          <w:rFonts w:ascii="Times New Roman" w:hAnsi="Times New Roman" w:cs="B Nazanin"/>
          <w:sz w:val="24"/>
          <w:szCs w:val="24"/>
          <w:rtl/>
        </w:rPr>
        <w:t>گیرد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.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اشاعه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عموماً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مهاجرت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جمعیت 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نتیجه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تماس‌ها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مداوم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بسیار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جوامع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همسایه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تشخیص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ی‌دهند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>.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دیرباز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علت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مهاجرت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اقوام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گوناگون،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شاهد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تنوع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بسیاری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بوده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lastRenderedPageBreak/>
        <w:t>تنوع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خوراک،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پوشاک،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رسوم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زبانی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را نیز شامل می‌شود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تن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وع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بخش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شمال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جنوب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استان کرمان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قابل تفکیک است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جنوب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علت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کوچ‌های متعدد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بلوچ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اقوام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ساکن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هرمزگان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شاهد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تأث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یرات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بسیار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بوده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 (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حسینی، 1389: 133)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سوی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 w:hint="eastAsia"/>
          <w:sz w:val="24"/>
          <w:szCs w:val="24"/>
          <w:rtl/>
        </w:rPr>
        <w:t>گر</w:t>
      </w:r>
      <w:r w:rsidRPr="00DE5ABB">
        <w:rPr>
          <w:rFonts w:ascii="Times New Roman" w:hAnsi="Times New Roman" w:cs="B Nazanin"/>
          <w:sz w:val="24"/>
          <w:szCs w:val="24"/>
          <w:rtl/>
        </w:rPr>
        <w:t xml:space="preserve"> گروه‌ها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قومی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فارس،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لر،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ترک 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ترکمن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شمال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ساکن هستند.</w:t>
      </w:r>
    </w:p>
    <w:p w:rsidR="00B046BF" w:rsidRPr="00DE5ABB" w:rsidRDefault="00B046BF" w:rsidP="00B046BF">
      <w:pPr>
        <w:bidi/>
        <w:spacing w:after="0" w:line="240" w:lineRule="auto"/>
        <w:ind w:firstLine="461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/>
          <w:sz w:val="24"/>
          <w:szCs w:val="24"/>
          <w:rtl/>
        </w:rPr>
        <w:t>بررسی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یش‌های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منطقه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softHyphen/>
      </w:r>
      <w:r w:rsidRPr="00DE5ABB">
        <w:rPr>
          <w:rFonts w:ascii="Times New Roman" w:hAnsi="Times New Roman" w:cs="B Nazanin"/>
          <w:sz w:val="24"/>
          <w:szCs w:val="24"/>
          <w:rtl/>
        </w:rPr>
        <w:t>تواند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یچه‌های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روشن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تاریک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 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زبان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کند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. </w:t>
      </w:r>
      <w:r w:rsidRPr="00DE5ABB">
        <w:rPr>
          <w:rFonts w:ascii="Times New Roman" w:hAnsi="Times New Roman" w:cs="B Nazanin"/>
          <w:sz w:val="24"/>
          <w:szCs w:val="24"/>
          <w:rtl/>
        </w:rPr>
        <w:t>آشنایی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یش‌های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محلی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منطقه‌ا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محدوده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سرزمینی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می‌تواند </w:t>
      </w:r>
      <w:r w:rsidRPr="00DE5ABB">
        <w:rPr>
          <w:rFonts w:ascii="Times New Roman" w:hAnsi="Times New Roman" w:cs="B Nazanin"/>
          <w:sz w:val="24"/>
          <w:szCs w:val="24"/>
          <w:rtl/>
        </w:rPr>
        <w:t>یکی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شناخت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آداب‌ورسوم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خلقیات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قوم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گروه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باشد.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بررسی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یش‌ها</w:t>
      </w:r>
      <w:r w:rsidRPr="00DE5ABB">
        <w:rPr>
          <w:rFonts w:ascii="Times New Roman" w:hAnsi="Times New Roman" w:cs="B Nazanin"/>
          <w:sz w:val="24"/>
          <w:szCs w:val="24"/>
          <w:rtl/>
        </w:rPr>
        <w:t>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اصطلاحات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ضرب‌المثل‌ها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منطقه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می‌تواند درک و تفسیر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نحوه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نگرش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رفتار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اجتماع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تعاملات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منطقه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را میسر سازد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یش‌ها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به‌عنوان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بخشی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یک جامعه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تعامل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تقابل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دیگر،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طی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زمان‌ها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متمادی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دچار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تغییر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تحول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ی‌شوند اما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حفظ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حراست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رسوم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سنت‌ها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مقبول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گذشتگان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ان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تق</w:t>
      </w:r>
      <w:r w:rsidRPr="00DE5ABB">
        <w:rPr>
          <w:rFonts w:ascii="Times New Roman" w:hAnsi="Times New Roman" w:cs="B Nazanin"/>
          <w:sz w:val="24"/>
          <w:szCs w:val="24"/>
          <w:rtl/>
        </w:rPr>
        <w:t>ال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نسل‌ها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بعدی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گامی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جهت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پاسداشت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جامعه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محسوب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ی‌شود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شناخت دقیق گویش‌ها یکی از راه‌های حفظ پویایی فرهنگ است.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آنجا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کنون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بررسی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تطبیقی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زبانی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شمال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جنوب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آن‌گونه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ید و شاید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مورد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بررس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قرار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نگرفت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در این مقاله به بررسی آن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ی‌پردازیم.</w:t>
      </w:r>
    </w:p>
    <w:p w:rsidR="00B046BF" w:rsidRPr="00DE5ABB" w:rsidRDefault="00B046BF" w:rsidP="00B046BF">
      <w:pPr>
        <w:bidi/>
        <w:spacing w:after="0" w:line="240" w:lineRule="auto"/>
        <w:ind w:firstLine="461"/>
        <w:jc w:val="both"/>
        <w:rPr>
          <w:rFonts w:ascii="Times New Roman" w:hAnsi="Times New Roman" w:cs="B Nazanin"/>
          <w:sz w:val="24"/>
          <w:szCs w:val="24"/>
          <w:rtl/>
        </w:rPr>
      </w:pPr>
      <w:r w:rsidRPr="00DE5ABB">
        <w:rPr>
          <w:rFonts w:ascii="Times New Roman" w:hAnsi="Times New Roman" w:cs="B Nazanin"/>
          <w:sz w:val="24"/>
          <w:szCs w:val="24"/>
          <w:rtl/>
        </w:rPr>
        <w:t>نگارندگان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مقاله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حاضر در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پی پاسخ دادن به پرسش‌های فرهنگی و </w:t>
      </w:r>
      <w:r w:rsidRPr="00DE5ABB">
        <w:rPr>
          <w:rFonts w:ascii="Times New Roman" w:hAnsi="Times New Roman" w:cs="B Nazanin"/>
          <w:sz w:val="24"/>
          <w:szCs w:val="24"/>
          <w:rtl/>
        </w:rPr>
        <w:t>زبان‌شناخت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 در زمینه</w:t>
      </w:r>
      <w:r w:rsidRPr="00DE5ABB">
        <w:rPr>
          <w:rFonts w:ascii="Times New Roman" w:hAnsi="Times New Roman" w:cs="B Nazanin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گفته‌شده هستند:</w:t>
      </w:r>
    </w:p>
    <w:p w:rsidR="00B046BF" w:rsidRPr="00DE5ABB" w:rsidRDefault="00B046BF" w:rsidP="00B046BF">
      <w:pPr>
        <w:numPr>
          <w:ilvl w:val="0"/>
          <w:numId w:val="15"/>
        </w:numPr>
        <w:bidi/>
        <w:spacing w:after="0" w:line="240" w:lineRule="auto"/>
        <w:ind w:left="11" w:firstLine="45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از دیدگاه فرهنگی چه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عواملی در گوناگونی گویش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کرمان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ی‌های شمال و جنوب -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قابل‌مشاهده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از منظر سخنور بومی-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مؤثر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است؟</w:t>
      </w:r>
    </w:p>
    <w:p w:rsidR="00B046BF" w:rsidRPr="00DE5ABB" w:rsidRDefault="00B046BF" w:rsidP="00B046BF">
      <w:pPr>
        <w:numPr>
          <w:ilvl w:val="0"/>
          <w:numId w:val="15"/>
        </w:numPr>
        <w:bidi/>
        <w:spacing w:after="0" w:line="240" w:lineRule="auto"/>
        <w:ind w:left="11" w:firstLine="450"/>
        <w:jc w:val="both"/>
        <w:rPr>
          <w:rFonts w:ascii="Times New Roman" w:hAnsi="Times New Roman" w:cs="B Nazanin"/>
          <w:sz w:val="24"/>
          <w:szCs w:val="24"/>
        </w:rPr>
      </w:pPr>
      <w:r w:rsidRPr="00DE5ABB">
        <w:rPr>
          <w:rFonts w:ascii="Times New Roman" w:hAnsi="Times New Roman" w:cs="B Nazanin" w:hint="cs"/>
          <w:sz w:val="24"/>
          <w:szCs w:val="24"/>
          <w:rtl/>
        </w:rPr>
        <w:t>2)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این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تفاوت‌ها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از منظر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زبان‌شناس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 و با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تک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یه ‌بر تمایزات آوائی در چه وضعیتی قرار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ی‌گیرند؟ </w:t>
      </w:r>
    </w:p>
    <w:p w:rsidR="00B046BF" w:rsidRPr="00DE5ABB" w:rsidRDefault="00B046BF" w:rsidP="00B046BF">
      <w:pPr>
        <w:numPr>
          <w:ilvl w:val="0"/>
          <w:numId w:val="15"/>
        </w:numPr>
        <w:bidi/>
        <w:spacing w:after="0" w:line="240" w:lineRule="auto"/>
        <w:ind w:left="11" w:firstLine="45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دلیل این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تفاوت‌ها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بر اساس عوامل فرهنگی چه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ی‌تواند باشد؟ </w:t>
      </w:r>
    </w:p>
    <w:p w:rsidR="00B046BF" w:rsidRPr="00DE5ABB" w:rsidRDefault="00B046BF" w:rsidP="00B046BF">
      <w:pPr>
        <w:numPr>
          <w:ilvl w:val="0"/>
          <w:numId w:val="15"/>
        </w:numPr>
        <w:bidi/>
        <w:spacing w:after="0" w:line="240" w:lineRule="auto"/>
        <w:ind w:left="11" w:firstLine="450"/>
        <w:jc w:val="both"/>
        <w:rPr>
          <w:rFonts w:ascii="Times New Roman" w:hAnsi="Times New Roman" w:cs="B Nazanin"/>
          <w:sz w:val="24"/>
          <w:szCs w:val="24"/>
          <w:lang w:bidi="fa-IR"/>
        </w:rPr>
      </w:pP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کدام یک از گونه ها به فارسی معیار و کدام یک به فارسی میانه نزدیک است؟  </w:t>
      </w:r>
    </w:p>
    <w:p w:rsidR="00B046BF" w:rsidRPr="00DE5ABB" w:rsidRDefault="00B046BF" w:rsidP="00B046BF">
      <w:pPr>
        <w:bidi/>
        <w:spacing w:after="0" w:line="240" w:lineRule="auto"/>
        <w:ind w:firstLine="461"/>
        <w:jc w:val="both"/>
        <w:rPr>
          <w:rFonts w:ascii="Times New Roman" w:hAnsi="Times New Roman" w:cs="B Nazanin"/>
          <w:sz w:val="24"/>
          <w:szCs w:val="24"/>
          <w:rtl/>
        </w:rPr>
      </w:pPr>
      <w:r w:rsidRPr="00DE5ABB">
        <w:rPr>
          <w:rFonts w:ascii="Times New Roman" w:hAnsi="Times New Roman" w:cs="B Nazanin"/>
          <w:sz w:val="24"/>
          <w:szCs w:val="24"/>
          <w:rtl/>
        </w:rPr>
        <w:t>نگارندگان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مقاله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حاضر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بررسی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با توجه به نظریه اشاعه فرهنگی</w:t>
      </w:r>
      <w:r w:rsidRPr="00DE5ABB">
        <w:rPr>
          <w:rFonts w:ascii="Times New Roman" w:hAnsi="Times New Roman" w:cs="B Nazanin"/>
          <w:color w:val="FF0000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ی‌پردازند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امیدواریم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نتایج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به‌دست‌آمده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پژوهش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بتواند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مورداستفاده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مردم</w:t>
      </w:r>
      <w:r w:rsidRPr="00DE5ABB">
        <w:rPr>
          <w:rFonts w:ascii="Times New Roman" w:hAnsi="Times New Roman" w:cs="B Nazanin"/>
          <w:sz w:val="24"/>
          <w:szCs w:val="24"/>
        </w:rPr>
        <w:softHyphen/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شناسان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پژوهشگران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زبانی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قرار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گیر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د.</w:t>
      </w:r>
    </w:p>
    <w:p w:rsidR="00B046BF" w:rsidRPr="00DE5ABB" w:rsidRDefault="00B046BF" w:rsidP="00B046BF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046BF" w:rsidRPr="00DE5ABB" w:rsidRDefault="00B046BF" w:rsidP="00B046BF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6"/>
          <w:szCs w:val="26"/>
          <w:rtl/>
          <w:lang w:bidi="fa-IR"/>
        </w:rPr>
      </w:pPr>
      <w:r w:rsidRPr="00DE5ABB">
        <w:rPr>
          <w:rFonts w:ascii="Times New Roman" w:hAnsi="Times New Roman" w:cs="B Nazanin" w:hint="cs"/>
          <w:b/>
          <w:bCs/>
          <w:sz w:val="26"/>
          <w:szCs w:val="26"/>
          <w:rtl/>
          <w:lang w:bidi="fa-IR"/>
        </w:rPr>
        <w:t>چارچوب نظری</w:t>
      </w:r>
    </w:p>
    <w:p w:rsidR="00B046BF" w:rsidRPr="00DE5ABB" w:rsidRDefault="00B046BF" w:rsidP="00B046BF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b/>
          <w:bCs/>
          <w:sz w:val="24"/>
          <w:szCs w:val="24"/>
          <w:rtl/>
        </w:rPr>
        <w:t>اشاعه فرهنگی در استان کرمان</w:t>
      </w:r>
    </w:p>
    <w:p w:rsidR="00B046BF" w:rsidRPr="00DE5ABB" w:rsidRDefault="00B046BF" w:rsidP="00B046BF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نظریه اشاعه در قرن نوزدهم شکل گرفت. نقطه حرکت محوری این نظریه، </w:t>
      </w:r>
      <w:r w:rsidRPr="00DE5ABB">
        <w:rPr>
          <w:rFonts w:ascii="Times New Roman" w:hAnsi="Times New Roman" w:cs="B Nazanin"/>
          <w:sz w:val="24"/>
          <w:szCs w:val="24"/>
          <w:rtl/>
        </w:rPr>
        <w:t>تأمل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بر تغییرات فرهنگی از یک‌سو و توجه به </w:t>
      </w:r>
      <w:r w:rsidRPr="00DE5ABB">
        <w:rPr>
          <w:rFonts w:ascii="Times New Roman" w:hAnsi="Times New Roman" w:cs="B Nazanin"/>
          <w:sz w:val="24"/>
          <w:szCs w:val="24"/>
          <w:rtl/>
        </w:rPr>
        <w:t>شباهت‌ها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 فرهنگی از سوی دیگر است (فکوهی، 1388: 144).</w:t>
      </w:r>
      <w:r w:rsidRPr="00DE5ABB">
        <w:rPr>
          <w:rFonts w:ascii="Times New Roman" w:hAnsi="Times New Roman" w:cs="B Nazanin"/>
          <w:sz w:val="24"/>
          <w:szCs w:val="24"/>
          <w:rtl/>
        </w:rPr>
        <w:t xml:space="preserve"> قاسمی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الوندی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(1390)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مقاله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خود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چند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نوع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اشاعه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نام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می‌برند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آن‌ها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اشاعه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جاب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ه‌</w:t>
      </w:r>
      <w:r w:rsidRPr="00DE5ABB">
        <w:rPr>
          <w:rFonts w:ascii="Times New Roman" w:hAnsi="Times New Roman" w:cs="B Nazanin"/>
          <w:sz w:val="24"/>
          <w:szCs w:val="24"/>
          <w:rtl/>
        </w:rPr>
        <w:t>جایی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. محور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نوع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اشاعه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نوآوری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عنصر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لازمه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انتقال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فیزیکی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گروه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حامل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اندیشه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اشاعه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زمانی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رخ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ی‌دهد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افراد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گروه‌ها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دارای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ایده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مخصوص،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صورت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فیزیکی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مکانی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مکان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دیگر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دلایل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متفاوت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مهاجرت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کنند 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بدین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طریق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ابداعات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نوآور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ی‌ها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سرزمین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جدید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گسترش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پیدا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>.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اشاعه جابه‌جایی طبق تعریف فوق در استان کرمان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رخ‌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داده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است.</w:t>
      </w:r>
    </w:p>
    <w:p w:rsidR="00B046BF" w:rsidRPr="00DE5ABB" w:rsidRDefault="00B046BF" w:rsidP="00B046BF">
      <w:pPr>
        <w:bidi/>
        <w:spacing w:after="0" w:line="240" w:lineRule="auto"/>
        <w:ind w:firstLine="461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جاب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ه‌</w:t>
      </w:r>
      <w:r w:rsidRPr="00DE5ABB">
        <w:rPr>
          <w:rFonts w:ascii="Times New Roman" w:hAnsi="Times New Roman" w:cs="B Nazanin"/>
          <w:sz w:val="24"/>
          <w:szCs w:val="24"/>
          <w:rtl/>
        </w:rPr>
        <w:t>جایی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مهاجرت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اقوام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مختلف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تنوع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ایجاد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کرده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.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طورکل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مردم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دیرباز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بنیاد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عامل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شرایط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طبیعی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تاریخ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پرفرازونش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یب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منطقه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شکل‌گرفته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باعث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تنوع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قومی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شده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مثلاً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گروه‌ها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قومی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فارس،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بلوچ،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ترک،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کرد،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لر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عرب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سکونت دارند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حاصل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مهاجرت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ایلات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تبعیدی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هستند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(ز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ندرضوی،1371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).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بدین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معنی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‌طور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کل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جوامع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شهری،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روستایی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عشایری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آن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متأثر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جریان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‌های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تاریخی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به طور مثال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کوچندگی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بلوچ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دیرباز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جنوب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وجود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داشته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یشینه‌ای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دراز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مدت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دار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(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حسینی، 1389: 133)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و خرده‌فرهنگ‌های </w:t>
      </w:r>
      <w:r w:rsidRPr="00DE5ABB">
        <w:rPr>
          <w:rFonts w:ascii="Times New Roman" w:hAnsi="Times New Roman" w:cs="B Nazanin"/>
          <w:sz w:val="24"/>
          <w:szCs w:val="24"/>
          <w:rtl/>
        </w:rPr>
        <w:t>شهیکی،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فرامرزی،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بامری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سابکی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را شامل می‌شود (زند رضوی،1371)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؛ در نتیجه این تداوم مهاجرت‌ گروه‌های قومی و زبانی به استان کرمان خرده‌فرهنگ‌های بسیاری در این منطقه استقرار یافته‌اند.</w:t>
      </w:r>
    </w:p>
    <w:p w:rsidR="00B046BF" w:rsidRPr="00DE5ABB" w:rsidRDefault="00B046BF" w:rsidP="00B046BF">
      <w:pPr>
        <w:bidi/>
        <w:spacing w:after="0" w:line="240" w:lineRule="auto"/>
        <w:ind w:firstLine="461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lastRenderedPageBreak/>
        <w:t>فاضل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 xml:space="preserve"> (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1375) اشاعه را فرایندی ساده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نم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ی‌داند بلکه معتقد است اشاعه فرایندی است که عناصر فرهنگی را در همه نقاط جهان به چرخش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درم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ی‌آورد. هر خصیصه یا عنصر فرهنگی وقتی از یک جامعه به جامعه دیگر جریان پیدا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ی‌کند، باید در فرهنگ گیرنده با آزمون مقبولیت همراه باشد و در صورت قبول و پذیرش در شکل و کارکرد آن تغییراتی را ایجاد می‌شود.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یچ‌کس هیچ ویژگی را بدون تغییر و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به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‌تنها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یی اخذ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نم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ی‌کند (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راد 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DE5ABB">
        <w:rPr>
          <w:rFonts w:ascii="Times New Roman" w:hAnsi="Times New Roman" w:cs="B Nazanin" w:hint="eastAsia"/>
          <w:sz w:val="24"/>
          <w:szCs w:val="24"/>
          <w:rtl/>
          <w:lang w:bidi="fa-IR"/>
        </w:rPr>
        <w:t>کنام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، 1381).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 xml:space="preserve"> به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‌درست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 ما شاهد همین تعریف در مورد جنوب استان کرمان هستیم که تحت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تأث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یر فرهنگ اقوام مهاجر بلوچ و هرمزگان قرار گرفته و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نه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‌تنها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تغییر کرده است بلکه فرهنگ خود مهاجران هم دگرگون شده است. طبق این دو تعریف اشاعه فرهنگی در استان کرمان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تفاوت‌ها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یی را در شمال و جنوب ایجاد کرده که ما در پژوهش با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 xml:space="preserve"> تمرکز بر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فرهنگ خواهان بررسی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تأث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یر آن بر زبان هستیم.</w:t>
      </w:r>
    </w:p>
    <w:p w:rsidR="00B046BF" w:rsidRPr="00DE5ABB" w:rsidRDefault="00B046BF" w:rsidP="00B046BF">
      <w:pPr>
        <w:bidi/>
        <w:spacing w:after="0" w:line="240" w:lineRule="auto"/>
        <w:ind w:firstLine="461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/>
          <w:sz w:val="24"/>
          <w:szCs w:val="24"/>
          <w:rtl/>
        </w:rPr>
        <w:t>جریان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اشاعه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فرهنگی،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به‌عنوان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وام‌گ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یری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تغییر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فرهنگ‌ها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تعریف می‌شود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یژگی‌های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اشاعه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وام‌گ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یری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به ترتیب زیر قابل بررسی است.</w:t>
      </w:r>
    </w:p>
    <w:p w:rsidR="00B046BF" w:rsidRPr="00DE5ABB" w:rsidRDefault="00B046BF" w:rsidP="00B046BF">
      <w:pPr>
        <w:numPr>
          <w:ilvl w:val="0"/>
          <w:numId w:val="5"/>
        </w:numPr>
        <w:bidi/>
        <w:spacing w:after="0" w:line="240" w:lineRule="auto"/>
        <w:ind w:left="11" w:firstLine="450"/>
        <w:contextualSpacing/>
        <w:jc w:val="both"/>
        <w:rPr>
          <w:rFonts w:ascii="Times New Roman" w:eastAsia="Times New Roman" w:hAnsi="Times New Roman" w:cs="B Nazanin"/>
          <w:sz w:val="24"/>
          <w:szCs w:val="24"/>
          <w:lang w:bidi="fa-IR"/>
        </w:rPr>
      </w:pP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وام‌گ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یری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فرهنگی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عملی گزینشی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هنگام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برخورد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دو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فرهنگ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بعد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اثبات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سودمندی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سازگاری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،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عناصر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اجزایی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خاص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وام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گرفته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ی‌شوند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>.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برای مثال هنگام برخورد فرهنگ بلوچ یا فرهنگ مردم هرمزگان بعد از مهاجرت یا </w:t>
      </w:r>
      <w:r w:rsidRPr="00DE5ABB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مسافرت‌ها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ی زیاد به این سرزمین، </w:t>
      </w:r>
      <w:r w:rsidRPr="00DE5ABB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بعد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از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ا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ینکه فرهنگ مردم مهاجر یا مسافر مقبول مردم قرار گرفت، </w:t>
      </w:r>
      <w:r w:rsidRPr="00DE5ABB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آن‌ها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بخش‌ها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یی از فرهنگ </w:t>
      </w:r>
      <w:r w:rsidRPr="00DE5ABB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ازجمله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گویش را وام گرفته و با توجه به گویش خود مردم کرمان تغییراتی در آن ایجاد کردند.</w:t>
      </w:r>
    </w:p>
    <w:p w:rsidR="00B046BF" w:rsidRPr="00DE5ABB" w:rsidRDefault="00B046BF" w:rsidP="00B046BF">
      <w:pPr>
        <w:numPr>
          <w:ilvl w:val="0"/>
          <w:numId w:val="5"/>
        </w:numPr>
        <w:bidi/>
        <w:spacing w:after="0" w:line="240" w:lineRule="auto"/>
        <w:ind w:left="11" w:firstLine="450"/>
        <w:contextualSpacing/>
        <w:jc w:val="both"/>
        <w:rPr>
          <w:rFonts w:ascii="Times New Roman" w:eastAsia="Times New Roman" w:hAnsi="Times New Roman" w:cs="B Nazanin"/>
          <w:sz w:val="24"/>
          <w:szCs w:val="24"/>
          <w:lang w:bidi="fa-IR"/>
        </w:rPr>
      </w:pP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وام‌گ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یری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فرهنگی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دوسویه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.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برای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مثال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صورت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نیست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جنوب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فقط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بلوچ‌ها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بر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مردم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تأث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یر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گذاشته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باشند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بلکه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همراه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تأث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یر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تا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حدودی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هم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بلوچ‌ها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یی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ساکن در بلوچستان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متفاوت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شده‌اند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>.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مذهب </w:t>
      </w:r>
      <w:r w:rsidRPr="00DE5ABB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بلوچ‌ها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ی ساکن در کرمان در نتیجه بافت محل سکونت و برقراری ارتباط و </w:t>
      </w:r>
      <w:r w:rsidRPr="00DE5ABB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ازدواج‌ها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یی با جمعیت‌های ساکن دیگر شیعه است اما </w:t>
      </w:r>
      <w:r w:rsidRPr="00DE5ABB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بلوچ‌ها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یی که در خود بلوچستان زندگی </w:t>
      </w:r>
      <w:r w:rsidRPr="00DE5ABB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م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ی‌کنند و مهاجرت </w:t>
      </w:r>
      <w:r w:rsidRPr="00DE5ABB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نکرده‌اند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اهل سنت هستند گویش مردم جنوب استان کرمان </w:t>
      </w:r>
      <w:r w:rsidRPr="00DE5ABB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با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ا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ینکه از مردم مهاجر بلوچ </w:t>
      </w:r>
      <w:r w:rsidRPr="00DE5ABB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تأث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یر گرفته است اما </w:t>
      </w:r>
      <w:r w:rsidRPr="00DE5ABB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تأث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یرپذیر از خود مردم کرمان هم است، </w:t>
      </w:r>
      <w:r w:rsidRPr="00DE5ABB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به‌گونه‌ا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ی که افراد فارس یا مردم شمال کرمان </w:t>
      </w:r>
      <w:r w:rsidRPr="00DE5ABB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به‌راحت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ی متوجه مکالمه </w:t>
      </w:r>
      <w:r w:rsidRPr="00DE5ABB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آن‌ها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  <w:lang w:bidi="fa-IR"/>
        </w:rPr>
        <w:t>م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ی‌شوند.</w:t>
      </w:r>
    </w:p>
    <w:p w:rsidR="00B046BF" w:rsidRPr="00DE5ABB" w:rsidRDefault="00B046BF" w:rsidP="00B046BF">
      <w:pPr>
        <w:numPr>
          <w:ilvl w:val="0"/>
          <w:numId w:val="5"/>
        </w:numPr>
        <w:bidi/>
        <w:spacing w:after="0" w:line="240" w:lineRule="auto"/>
        <w:ind w:left="11" w:firstLine="450"/>
        <w:contextualSpacing/>
        <w:jc w:val="both"/>
        <w:rPr>
          <w:rFonts w:ascii="Times New Roman" w:eastAsia="Times New Roman" w:hAnsi="Times New Roman" w:cs="B Nazanin"/>
          <w:sz w:val="24"/>
          <w:szCs w:val="24"/>
          <w:lang w:bidi="fa-IR"/>
        </w:rPr>
      </w:pP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تغییر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یافتن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ویژگی‌های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گرفته‌شده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نسبت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شکل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اولی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ه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آن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جامعه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مبدأ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جامعه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مقصد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یکی دیگر از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مؤلفه‌ها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ی وام‌گیری فرهنگی است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مثلاً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گویش،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پوشش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آداب‌ورسوم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مردم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بلوچستان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بندرعباس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پس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ورود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جنوب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کرمان،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سل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یقه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نیاز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مردمان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سازگار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شده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>.</w:t>
      </w:r>
    </w:p>
    <w:p w:rsidR="00B046BF" w:rsidRPr="00DE5ABB" w:rsidRDefault="00B046BF" w:rsidP="00B046BF">
      <w:pPr>
        <w:numPr>
          <w:ilvl w:val="0"/>
          <w:numId w:val="5"/>
        </w:numPr>
        <w:bidi/>
        <w:spacing w:after="0" w:line="240" w:lineRule="auto"/>
        <w:ind w:left="11" w:firstLine="450"/>
        <w:contextualSpacing/>
        <w:jc w:val="both"/>
        <w:rPr>
          <w:rFonts w:ascii="Times New Roman" w:eastAsia="Times New Roman" w:hAnsi="Times New Roman" w:cs="B Nazanin"/>
          <w:sz w:val="24"/>
          <w:szCs w:val="24"/>
          <w:lang w:bidi="fa-IR"/>
        </w:rPr>
      </w:pP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وام‌گیری فرهنگی یا نشر تنها در مورد برخی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یژگی‌های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فرهنگی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صورت می‌گیرد.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جنوب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همان‌طور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بالا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اشاره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شد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گویش،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پوشش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انجام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برخی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مراسم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هر دو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فرهنگ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بلوچ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مردم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بندرعباس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از یکدیگر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 xml:space="preserve"> تأث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یر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پذیرفت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اما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اعتقادات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دینی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مردم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عوض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نشد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مردم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جنوب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تحت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تأث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یر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مردم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عرب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بندرعباس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بلوچستان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سنی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نشدند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(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قاسمی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eastAsia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الوندی،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1390).</w:t>
      </w:r>
    </w:p>
    <w:p w:rsidR="00B046BF" w:rsidRPr="00DE5ABB" w:rsidRDefault="00B046BF" w:rsidP="00B046BF">
      <w:pPr>
        <w:bidi/>
        <w:spacing w:after="0" w:line="240" w:lineRule="auto"/>
        <w:ind w:left="11" w:firstLine="45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sz w:val="24"/>
          <w:szCs w:val="24"/>
          <w:rtl/>
        </w:rPr>
        <w:t>ژان پواریه (1999) انسان‌</w:t>
      </w:r>
      <w:r w:rsidRPr="00DE5ABB">
        <w:rPr>
          <w:rFonts w:ascii="Times New Roman" w:hAnsi="Times New Roman" w:cs="B Nazanin"/>
          <w:sz w:val="24"/>
          <w:szCs w:val="24"/>
          <w:rtl/>
        </w:rPr>
        <w:t>شناس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فرانسوی چهار باور فکری برای اشاعه </w:t>
      </w:r>
      <w:r w:rsidRPr="00DE5ABB">
        <w:rPr>
          <w:rFonts w:ascii="Times New Roman" w:hAnsi="Times New Roman" w:cs="B Nazanin"/>
          <w:sz w:val="24"/>
          <w:szCs w:val="24"/>
          <w:rtl/>
        </w:rPr>
        <w:t>برم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ی‌شمارد: 1) باور به محدود بودن قدرت ابداع در انسان یعنی </w:t>
      </w:r>
      <w:r w:rsidRPr="00DE5ABB">
        <w:rPr>
          <w:rFonts w:ascii="Times New Roman" w:hAnsi="Times New Roman" w:cs="B Nazanin"/>
          <w:sz w:val="24"/>
          <w:szCs w:val="24"/>
          <w:rtl/>
        </w:rPr>
        <w:t>ابداع‌ها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محدود و </w:t>
      </w:r>
      <w:r w:rsidRPr="00DE5ABB">
        <w:rPr>
          <w:rFonts w:ascii="Times New Roman" w:hAnsi="Times New Roman" w:cs="B Nazanin"/>
          <w:sz w:val="24"/>
          <w:szCs w:val="24"/>
          <w:rtl/>
        </w:rPr>
        <w:t>اشاعه‌ها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فراوان‌اند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؛ 2) باور به تماس و </w:t>
      </w:r>
      <w:r w:rsidRPr="00DE5ABB">
        <w:rPr>
          <w:rFonts w:ascii="Times New Roman" w:hAnsi="Times New Roman" w:cs="B Nazanin"/>
          <w:sz w:val="24"/>
          <w:szCs w:val="24"/>
          <w:rtl/>
        </w:rPr>
        <w:t>هم‌جوار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ی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مثابه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دلیل تغییر فرهنگی؛ 3) دگرگونی </w:t>
      </w:r>
      <w:r w:rsidRPr="00DE5ABB">
        <w:rPr>
          <w:rFonts w:ascii="Times New Roman" w:hAnsi="Times New Roman" w:cs="B Nazanin"/>
          <w:sz w:val="24"/>
          <w:szCs w:val="24"/>
          <w:rtl/>
        </w:rPr>
        <w:t>پد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یده‌های </w:t>
      </w:r>
      <w:r w:rsidRPr="00DE5ABB">
        <w:rPr>
          <w:rFonts w:ascii="Times New Roman" w:hAnsi="Times New Roman" w:cs="B Nazanin"/>
          <w:sz w:val="24"/>
          <w:szCs w:val="24"/>
          <w:rtl/>
        </w:rPr>
        <w:t>واردشده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در فرهنگ جدید، تحت شرایط خاص آن فرهنگ و شرایط خاص انتقال؛ 4) وجود وابستگی متقابل میان عناصر فرهنگی اشاعه‌یافته (فکوهی،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1388: 145).</w:t>
      </w:r>
    </w:p>
    <w:p w:rsidR="00B046BF" w:rsidRPr="00DE5ABB" w:rsidRDefault="00B046BF" w:rsidP="00B046BF">
      <w:pPr>
        <w:bidi/>
        <w:spacing w:after="0" w:line="240" w:lineRule="auto"/>
        <w:ind w:left="11" w:firstLine="45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در مورد نخست فرهنگ جنوب استان کرمان در پوشش، گویش و انجام مراسم خاص خود، از فرهنگ مردم هرمزگان و بلوچستان </w:t>
      </w:r>
      <w:r w:rsidRPr="00DE5ABB">
        <w:rPr>
          <w:rFonts w:ascii="Times New Roman" w:hAnsi="Times New Roman" w:cs="B Nazanin"/>
          <w:sz w:val="24"/>
          <w:szCs w:val="24"/>
          <w:rtl/>
        </w:rPr>
        <w:t>تأث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یر پذیرفته است و کمتر مستقل از آن دو در زمینه فرهنگی عمل کرده است. در مورد دوم فرهنگ جنوب استان و شمال استان، </w:t>
      </w:r>
      <w:r w:rsidRPr="00DE5ABB">
        <w:rPr>
          <w:rFonts w:ascii="Times New Roman" w:hAnsi="Times New Roman" w:cs="B Nazanin"/>
          <w:sz w:val="24"/>
          <w:szCs w:val="24"/>
          <w:rtl/>
        </w:rPr>
        <w:t>به‌صورت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تفک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یک‌شده از یکدیگر وجود ندارند، بلکه نوعی تبادل فرهنگی و </w:t>
      </w:r>
      <w:r w:rsidRPr="00DE5ABB">
        <w:rPr>
          <w:rFonts w:ascii="Times New Roman" w:hAnsi="Times New Roman" w:cs="B Nazanin"/>
          <w:sz w:val="24"/>
          <w:szCs w:val="24"/>
          <w:rtl/>
        </w:rPr>
        <w:t>رفت‌وآمد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میان </w:t>
      </w:r>
      <w:r w:rsidRPr="00DE5ABB">
        <w:rPr>
          <w:rFonts w:ascii="Times New Roman" w:hAnsi="Times New Roman" w:cs="B Nazanin"/>
          <w:sz w:val="24"/>
          <w:szCs w:val="24"/>
          <w:rtl/>
        </w:rPr>
        <w:t>آن‌ها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وجود دارد. از </w:t>
      </w:r>
      <w:r w:rsidRPr="00DE5ABB">
        <w:rPr>
          <w:rFonts w:ascii="Times New Roman" w:hAnsi="Times New Roman" w:cs="B Nazanin"/>
          <w:sz w:val="24"/>
          <w:szCs w:val="24"/>
          <w:rtl/>
        </w:rPr>
        <w:t>سال‌ها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پیش مهاجرت از بلوچستان و مسافرت مردم از هرمزگان به جنوب استان کرمان وجود داشته است و </w:t>
      </w:r>
      <w:r w:rsidRPr="00DE5ABB">
        <w:rPr>
          <w:rFonts w:ascii="Times New Roman" w:hAnsi="Times New Roman" w:cs="B Nazanin"/>
          <w:sz w:val="24"/>
          <w:szCs w:val="24"/>
          <w:rtl/>
        </w:rPr>
        <w:t>کاملاً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فرهنگ جنوب استان کرمان را تحت </w:t>
      </w:r>
      <w:r w:rsidRPr="00DE5ABB">
        <w:rPr>
          <w:rFonts w:ascii="Times New Roman" w:hAnsi="Times New Roman" w:cs="B Nazanin"/>
          <w:sz w:val="24"/>
          <w:szCs w:val="24"/>
          <w:rtl/>
        </w:rPr>
        <w:t>تأث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یر خود قرار داده است. مردم شمال استان کرمان هم با مردم یزد، شیراز و شهرهای مجاور خود مسافرت و تبادل </w:t>
      </w:r>
      <w:r w:rsidRPr="00DE5ABB">
        <w:rPr>
          <w:rFonts w:ascii="Times New Roman" w:hAnsi="Times New Roman" w:cs="B Nazanin"/>
          <w:sz w:val="24"/>
          <w:szCs w:val="24"/>
          <w:rtl/>
        </w:rPr>
        <w:t>داشته‌اند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. در مورد سوم فرهنگ بلوچستان </w:t>
      </w:r>
      <w:r w:rsidRPr="00DE5ABB">
        <w:rPr>
          <w:rFonts w:ascii="Times New Roman" w:hAnsi="Times New Roman" w:cs="B Nazanin"/>
          <w:sz w:val="24"/>
          <w:szCs w:val="24"/>
          <w:rtl/>
        </w:rPr>
        <w:t>نه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‌تنها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بر فرهنگ مردم جنوب استان </w:t>
      </w:r>
      <w:r w:rsidRPr="00DE5ABB">
        <w:rPr>
          <w:rFonts w:ascii="Times New Roman" w:hAnsi="Times New Roman" w:cs="B Nazanin"/>
          <w:sz w:val="24"/>
          <w:szCs w:val="24"/>
          <w:rtl/>
        </w:rPr>
        <w:t>تأث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یر گذاشته است بلکه از </w:t>
      </w:r>
      <w:r w:rsidRPr="00DE5ABB">
        <w:rPr>
          <w:rFonts w:ascii="Times New Roman" w:hAnsi="Times New Roman" w:cs="B Nazanin"/>
          <w:sz w:val="24"/>
          <w:szCs w:val="24"/>
          <w:rtl/>
        </w:rPr>
        <w:t>آن‌هم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تأث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یر پذیرفته و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lastRenderedPageBreak/>
        <w:t xml:space="preserve">شکل </w:t>
      </w:r>
      <w:r w:rsidRPr="00DE5ABB">
        <w:rPr>
          <w:rFonts w:ascii="Times New Roman" w:hAnsi="Times New Roman" w:cs="B Nazanin"/>
          <w:sz w:val="24"/>
          <w:szCs w:val="24"/>
          <w:rtl/>
        </w:rPr>
        <w:t>تازه‌ا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ی به خود گرفته است. در مورد چهارم،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یعنی وابستگی متقابل میان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فرهنگ‌ها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 جنوب استان کرمان به بلوچستان و هرمزگان و از طرفی شمال استان به مردم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هم‌جوار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خود است که این مورد از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مهم‌تر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ین اصول تحلیل اشاعه است. </w:t>
      </w:r>
    </w:p>
    <w:p w:rsidR="00B046BF" w:rsidRPr="00DE5ABB" w:rsidRDefault="00B046BF" w:rsidP="00B046BF">
      <w:pPr>
        <w:bidi/>
        <w:spacing w:after="0" w:line="240" w:lineRule="auto"/>
        <w:ind w:left="11" w:firstLine="450"/>
        <w:jc w:val="both"/>
        <w:rPr>
          <w:rFonts w:ascii="Times New Roman" w:hAnsi="Times New Roman" w:cs="B Nazanin"/>
          <w:sz w:val="24"/>
          <w:szCs w:val="24"/>
          <w:lang w:bidi="fa-IR"/>
        </w:rPr>
      </w:pP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به عنوان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پهناورترین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ایران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توانسته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سکونت‌گاه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برای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اقوام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متعدد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متنوع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باشد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>.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شهرستان‌ها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شمال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جنوب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ی‌توان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حسب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همین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تنوع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‌طور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تنوع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زبانی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صورت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جزء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هم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دیدگاه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درون‌گروه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 (</w:t>
      </w:r>
      <w:r w:rsidRPr="00DE5ABB">
        <w:rPr>
          <w:rFonts w:ascii="Times New Roman" w:hAnsi="Times New Roman" w:cs="B Nazanin"/>
          <w:sz w:val="24"/>
          <w:szCs w:val="24"/>
          <w:rtl/>
        </w:rPr>
        <w:t>امیک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)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هم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دیدگاه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برون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گروه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 (</w:t>
      </w:r>
      <w:r w:rsidRPr="00DE5ABB">
        <w:rPr>
          <w:rFonts w:ascii="Times New Roman" w:hAnsi="Times New Roman" w:cs="B Nazanin"/>
          <w:sz w:val="24"/>
          <w:szCs w:val="24"/>
          <w:rtl/>
        </w:rPr>
        <w:t>اتیک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)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یکدیگر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جدا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کرد</w:t>
      </w:r>
      <w:r w:rsidRPr="00DE5ABB">
        <w:rPr>
          <w:rFonts w:ascii="Times New Roman" w:hAnsi="Times New Roman" w:cs="B Nazanin"/>
          <w:sz w:val="24"/>
          <w:szCs w:val="24"/>
        </w:rPr>
        <w:t>.</w:t>
      </w:r>
    </w:p>
    <w:p w:rsidR="00B046BF" w:rsidRPr="00DE5ABB" w:rsidRDefault="00B046BF" w:rsidP="00B046BF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B046BF" w:rsidRPr="00DE5ABB" w:rsidRDefault="00B046BF" w:rsidP="00B046BF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6"/>
          <w:szCs w:val="26"/>
          <w:rtl/>
          <w:lang w:bidi="fa-IR"/>
        </w:rPr>
      </w:pPr>
      <w:r w:rsidRPr="00DE5ABB">
        <w:rPr>
          <w:rFonts w:ascii="Times New Roman" w:hAnsi="Times New Roman" w:cs="B Nazanin" w:hint="cs"/>
          <w:b/>
          <w:bCs/>
          <w:sz w:val="26"/>
          <w:szCs w:val="26"/>
          <w:rtl/>
          <w:lang w:bidi="fa-IR"/>
        </w:rPr>
        <w:t>روش‌شناسی</w:t>
      </w:r>
      <w:r w:rsidRPr="00DE5ABB">
        <w:rPr>
          <w:rFonts w:ascii="Times New Roman" w:hAnsi="Times New Roman" w:cs="B Nazanin"/>
          <w:b/>
          <w:bCs/>
          <w:sz w:val="26"/>
          <w:szCs w:val="26"/>
          <w:rtl/>
          <w:lang w:bidi="fa-IR"/>
        </w:rPr>
        <w:t xml:space="preserve"> </w:t>
      </w:r>
      <w:r w:rsidRPr="00DE5ABB">
        <w:rPr>
          <w:rFonts w:ascii="Times New Roman" w:hAnsi="Times New Roman" w:cs="B Nazanin" w:hint="cs"/>
          <w:b/>
          <w:bCs/>
          <w:sz w:val="26"/>
          <w:szCs w:val="26"/>
          <w:rtl/>
          <w:lang w:bidi="fa-IR"/>
        </w:rPr>
        <w:t>پژوهش</w:t>
      </w:r>
    </w:p>
    <w:p w:rsidR="00B046BF" w:rsidRPr="00DE5ABB" w:rsidRDefault="00B046BF" w:rsidP="00B046BF">
      <w:pPr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DE5ABB">
        <w:rPr>
          <w:rFonts w:cs="B Nazanin" w:hint="cs"/>
          <w:sz w:val="24"/>
          <w:szCs w:val="24"/>
          <w:rtl/>
          <w:lang w:bidi="fa-IR"/>
        </w:rPr>
        <w:t>از آنجا که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پژوهشگر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به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دنبال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این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است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در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انجام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کار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پژوهشی با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نگاهی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ژرف‌نگارانه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به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بررسی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تطبیقی فرهنگ زبانی شمال و جنوب استان کرمان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 xml:space="preserve">بپردازد </w:t>
      </w:r>
      <w:r w:rsidRPr="00DE5ABB">
        <w:rPr>
          <w:rFonts w:cs="B Nazanin"/>
          <w:sz w:val="24"/>
          <w:szCs w:val="24"/>
          <w:rtl/>
          <w:lang w:bidi="fa-IR"/>
        </w:rPr>
        <w:t>بنابرا</w:t>
      </w:r>
      <w:r w:rsidRPr="00DE5ABB">
        <w:rPr>
          <w:rFonts w:cs="B Nazanin" w:hint="cs"/>
          <w:sz w:val="24"/>
          <w:szCs w:val="24"/>
          <w:rtl/>
          <w:lang w:bidi="fa-IR"/>
        </w:rPr>
        <w:t>ی</w:t>
      </w:r>
      <w:r w:rsidRPr="00DE5ABB">
        <w:rPr>
          <w:rFonts w:cs="B Nazanin" w:hint="eastAsia"/>
          <w:sz w:val="24"/>
          <w:szCs w:val="24"/>
          <w:rtl/>
          <w:lang w:bidi="fa-IR"/>
        </w:rPr>
        <w:t>ن</w:t>
      </w:r>
      <w:r w:rsidRPr="00DE5ABB">
        <w:rPr>
          <w:rFonts w:cs="B Nazanin" w:hint="cs"/>
          <w:sz w:val="24"/>
          <w:szCs w:val="24"/>
          <w:rtl/>
          <w:lang w:bidi="fa-IR"/>
        </w:rPr>
        <w:t xml:space="preserve"> می‌بایست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این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داده‌ها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به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روش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کیفی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جمع‌آوری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شوند</w:t>
      </w:r>
      <w:r w:rsidRPr="00DE5ABB">
        <w:rPr>
          <w:rFonts w:cs="B Nazanin"/>
          <w:sz w:val="24"/>
          <w:szCs w:val="24"/>
          <w:rtl/>
          <w:lang w:bidi="fa-IR"/>
        </w:rPr>
        <w:t xml:space="preserve">. </w:t>
      </w:r>
      <w:r w:rsidRPr="00DE5ABB">
        <w:rPr>
          <w:rFonts w:cs="B Nazanin" w:hint="cs"/>
          <w:sz w:val="24"/>
          <w:szCs w:val="24"/>
          <w:rtl/>
          <w:lang w:bidi="fa-IR"/>
        </w:rPr>
        <w:t>در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هر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پژوهش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نوع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مسئله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مورد بررسی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و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نیز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شیوه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مورد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پرسش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قرار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دادن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مسئله تا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حد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زیادی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می‌تواند،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نوع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روش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پژوهش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را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تعیین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کند</w:t>
      </w:r>
      <w:r w:rsidRPr="00DE5ABB">
        <w:rPr>
          <w:rFonts w:cs="B Nazanin"/>
          <w:sz w:val="24"/>
          <w:szCs w:val="24"/>
          <w:rtl/>
          <w:lang w:bidi="fa-IR"/>
        </w:rPr>
        <w:t xml:space="preserve">. </w:t>
      </w:r>
      <w:r w:rsidRPr="00DE5ABB">
        <w:rPr>
          <w:rFonts w:cs="B Nazanin" w:hint="cs"/>
          <w:sz w:val="24"/>
          <w:szCs w:val="24"/>
          <w:rtl/>
          <w:lang w:bidi="fa-IR"/>
        </w:rPr>
        <w:t>مسئله‌ای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را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که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در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این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پژوهش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می‌خواهیم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به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آن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بپردازیم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و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پرسش مرتبط با آن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در صورت استفاده از روش‌های غیرکیفی نمی‌توانند به صورت عمیق و همه جانبه مورد بررسی قرار گیرند.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پژوهشگر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باید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روش‌هایی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را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به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کار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بگیرد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که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با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استفاده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از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آن‌ها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بتواند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روابطی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نزدیک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و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همدلانه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با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موضوع و اطلاع‌رسانان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برقرار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کند،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آن‌ها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را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کاملاً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مورد مطالعه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قرار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دهد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و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در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گفت‌وگویی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عمیق،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با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آن‌ها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درگیر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شود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تا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به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داده‌های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مورد نیاز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دست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پیدا</w:t>
      </w:r>
      <w:r w:rsidRPr="00DE5ABB">
        <w:rPr>
          <w:rFonts w:cs="B Nazanin"/>
          <w:sz w:val="24"/>
          <w:szCs w:val="24"/>
          <w:rtl/>
          <w:lang w:bidi="fa-IR"/>
        </w:rPr>
        <w:t xml:space="preserve"> </w:t>
      </w:r>
      <w:r w:rsidRPr="00DE5ABB">
        <w:rPr>
          <w:rFonts w:cs="B Nazanin" w:hint="cs"/>
          <w:sz w:val="24"/>
          <w:szCs w:val="24"/>
          <w:rtl/>
          <w:lang w:bidi="fa-IR"/>
        </w:rPr>
        <w:t>کند</w:t>
      </w:r>
      <w:r w:rsidRPr="00DE5ABB">
        <w:rPr>
          <w:rFonts w:cs="B Nazanin"/>
          <w:sz w:val="24"/>
          <w:szCs w:val="24"/>
          <w:rtl/>
          <w:lang w:bidi="fa-IR"/>
        </w:rPr>
        <w:t>.</w:t>
      </w:r>
    </w:p>
    <w:p w:rsidR="00B046BF" w:rsidRPr="00DE5ABB" w:rsidRDefault="00B046BF" w:rsidP="00B046BF">
      <w:pPr>
        <w:bidi/>
        <w:spacing w:after="0" w:line="240" w:lineRule="auto"/>
        <w:ind w:firstLine="461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cs="B Nazanin" w:hint="cs"/>
          <w:sz w:val="24"/>
          <w:szCs w:val="24"/>
          <w:rtl/>
        </w:rPr>
        <w:t>این</w:t>
      </w:r>
      <w:r w:rsidRPr="00DE5ABB">
        <w:rPr>
          <w:rFonts w:cs="B Nazanin"/>
          <w:sz w:val="24"/>
          <w:szCs w:val="24"/>
          <w:rtl/>
        </w:rPr>
        <w:t xml:space="preserve"> </w:t>
      </w:r>
      <w:r w:rsidRPr="00DE5ABB">
        <w:rPr>
          <w:rFonts w:cs="B Nazanin" w:hint="cs"/>
          <w:sz w:val="24"/>
          <w:szCs w:val="24"/>
          <w:rtl/>
        </w:rPr>
        <w:t>پژوهش</w:t>
      </w:r>
      <w:r w:rsidRPr="00DE5ABB">
        <w:rPr>
          <w:rFonts w:cs="B Nazanin"/>
          <w:sz w:val="24"/>
          <w:szCs w:val="24"/>
          <w:rtl/>
        </w:rPr>
        <w:t xml:space="preserve"> </w:t>
      </w:r>
      <w:r w:rsidRPr="00DE5ABB">
        <w:rPr>
          <w:rFonts w:cs="B Nazanin" w:hint="cs"/>
          <w:sz w:val="24"/>
          <w:szCs w:val="24"/>
          <w:rtl/>
        </w:rPr>
        <w:t>نوعی</w:t>
      </w:r>
      <w:r w:rsidRPr="00DE5ABB">
        <w:rPr>
          <w:rFonts w:cs="B Nazanin"/>
          <w:sz w:val="24"/>
          <w:szCs w:val="24"/>
          <w:rtl/>
        </w:rPr>
        <w:t xml:space="preserve"> </w:t>
      </w:r>
      <w:r w:rsidRPr="00DE5ABB">
        <w:rPr>
          <w:rFonts w:cs="B Nazanin" w:hint="cs"/>
          <w:sz w:val="24"/>
          <w:szCs w:val="24"/>
          <w:rtl/>
        </w:rPr>
        <w:t>پژوهش</w:t>
      </w:r>
      <w:r w:rsidRPr="00DE5ABB">
        <w:rPr>
          <w:rFonts w:cs="B Nazanin"/>
          <w:sz w:val="24"/>
          <w:szCs w:val="24"/>
          <w:rtl/>
        </w:rPr>
        <w:t xml:space="preserve"> </w:t>
      </w:r>
      <w:r w:rsidRPr="00DE5ABB">
        <w:rPr>
          <w:rFonts w:cs="B Nazanin" w:hint="cs"/>
          <w:sz w:val="24"/>
          <w:szCs w:val="24"/>
          <w:rtl/>
        </w:rPr>
        <w:t>توصیفی</w:t>
      </w:r>
      <w:r w:rsidRPr="00DE5ABB">
        <w:rPr>
          <w:rFonts w:ascii="Times New Roman" w:hAnsi="Times New Roman" w:cs="Times New Roman" w:hint="cs"/>
          <w:sz w:val="24"/>
          <w:szCs w:val="24"/>
          <w:rtl/>
        </w:rPr>
        <w:t xml:space="preserve"> -</w:t>
      </w:r>
      <w:r w:rsidRPr="00DE5ABB">
        <w:rPr>
          <w:rFonts w:cs="B Nazanin"/>
          <w:sz w:val="24"/>
          <w:szCs w:val="24"/>
          <w:rtl/>
        </w:rPr>
        <w:t xml:space="preserve"> </w:t>
      </w:r>
      <w:r w:rsidRPr="00DE5ABB">
        <w:rPr>
          <w:rFonts w:cs="B Nazanin" w:hint="cs"/>
          <w:sz w:val="24"/>
          <w:szCs w:val="24"/>
          <w:rtl/>
        </w:rPr>
        <w:t>تحلیلی</w:t>
      </w:r>
      <w:r w:rsidRPr="00DE5ABB">
        <w:rPr>
          <w:rFonts w:cs="B Nazanin"/>
          <w:sz w:val="24"/>
          <w:szCs w:val="24"/>
          <w:rtl/>
        </w:rPr>
        <w:t xml:space="preserve"> </w:t>
      </w:r>
      <w:r w:rsidRPr="00DE5ABB">
        <w:rPr>
          <w:rFonts w:cs="B Nazanin" w:hint="cs"/>
          <w:sz w:val="24"/>
          <w:szCs w:val="24"/>
          <w:rtl/>
        </w:rPr>
        <w:t>به</w:t>
      </w:r>
      <w:r w:rsidRPr="00DE5ABB">
        <w:rPr>
          <w:rFonts w:cs="B Nazanin"/>
          <w:sz w:val="24"/>
          <w:szCs w:val="24"/>
          <w:rtl/>
        </w:rPr>
        <w:t xml:space="preserve"> </w:t>
      </w:r>
      <w:r w:rsidRPr="00DE5ABB">
        <w:rPr>
          <w:rFonts w:cs="B Nazanin" w:hint="cs"/>
          <w:sz w:val="24"/>
          <w:szCs w:val="24"/>
          <w:rtl/>
        </w:rPr>
        <w:t>شمار</w:t>
      </w:r>
      <w:r w:rsidRPr="00DE5ABB">
        <w:rPr>
          <w:rFonts w:cs="B Nazanin"/>
          <w:sz w:val="24"/>
          <w:szCs w:val="24"/>
          <w:rtl/>
        </w:rPr>
        <w:t xml:space="preserve"> </w:t>
      </w:r>
      <w:r w:rsidRPr="00DE5ABB">
        <w:rPr>
          <w:rFonts w:cs="B Nazanin" w:hint="cs"/>
          <w:sz w:val="24"/>
          <w:szCs w:val="24"/>
          <w:rtl/>
        </w:rPr>
        <w:t>می‌رود</w:t>
      </w:r>
      <w:r w:rsidRPr="00DE5ABB">
        <w:rPr>
          <w:rFonts w:cs="B Nazanin"/>
          <w:sz w:val="24"/>
          <w:szCs w:val="24"/>
          <w:rtl/>
        </w:rPr>
        <w:t xml:space="preserve">. </w:t>
      </w:r>
      <w:r w:rsidRPr="00DE5ABB">
        <w:rPr>
          <w:rFonts w:cs="B Nazanin" w:hint="cs"/>
          <w:sz w:val="24"/>
          <w:szCs w:val="24"/>
          <w:rtl/>
        </w:rPr>
        <w:t>انجام</w:t>
      </w:r>
      <w:r w:rsidRPr="00DE5ABB">
        <w:rPr>
          <w:rFonts w:cs="B Nazanin"/>
          <w:sz w:val="24"/>
          <w:szCs w:val="24"/>
          <w:rtl/>
        </w:rPr>
        <w:t xml:space="preserve"> </w:t>
      </w:r>
      <w:r w:rsidRPr="00DE5ABB">
        <w:rPr>
          <w:rFonts w:cs="B Nazanin" w:hint="cs"/>
          <w:sz w:val="24"/>
          <w:szCs w:val="24"/>
          <w:rtl/>
        </w:rPr>
        <w:t>مطالعات</w:t>
      </w:r>
      <w:r w:rsidRPr="00DE5ABB">
        <w:rPr>
          <w:rFonts w:cs="B Nazanin"/>
          <w:sz w:val="24"/>
          <w:szCs w:val="24"/>
          <w:rtl/>
        </w:rPr>
        <w:t xml:space="preserve"> </w:t>
      </w:r>
      <w:r w:rsidRPr="00DE5ABB">
        <w:rPr>
          <w:rFonts w:cs="B Nazanin" w:hint="cs"/>
          <w:sz w:val="24"/>
          <w:szCs w:val="24"/>
          <w:rtl/>
        </w:rPr>
        <w:t>با</w:t>
      </w:r>
      <w:r w:rsidRPr="00DE5ABB">
        <w:rPr>
          <w:rFonts w:cs="B Nazanin"/>
          <w:sz w:val="24"/>
          <w:szCs w:val="24"/>
          <w:rtl/>
        </w:rPr>
        <w:t xml:space="preserve"> </w:t>
      </w:r>
      <w:r w:rsidRPr="00DE5ABB">
        <w:rPr>
          <w:rFonts w:cs="B Nazanin" w:hint="cs"/>
          <w:sz w:val="24"/>
          <w:szCs w:val="24"/>
          <w:rtl/>
        </w:rPr>
        <w:t>رویکرد</w:t>
      </w:r>
      <w:r w:rsidRPr="00DE5ABB">
        <w:rPr>
          <w:rFonts w:cs="B Nazanin"/>
          <w:sz w:val="24"/>
          <w:szCs w:val="24"/>
          <w:rtl/>
        </w:rPr>
        <w:t xml:space="preserve"> </w:t>
      </w:r>
      <w:r w:rsidRPr="00DE5ABB">
        <w:rPr>
          <w:rFonts w:cs="B Nazanin" w:hint="cs"/>
          <w:sz w:val="24"/>
          <w:szCs w:val="24"/>
          <w:rtl/>
        </w:rPr>
        <w:t>کیفی</w:t>
      </w:r>
      <w:r w:rsidRPr="00DE5ABB">
        <w:rPr>
          <w:rFonts w:cs="B Nazanin"/>
          <w:sz w:val="24"/>
          <w:szCs w:val="24"/>
          <w:rtl/>
        </w:rPr>
        <w:t xml:space="preserve"> </w:t>
      </w:r>
      <w:r w:rsidRPr="00DE5ABB">
        <w:rPr>
          <w:rFonts w:cs="B Nazanin" w:hint="cs"/>
          <w:sz w:val="24"/>
          <w:szCs w:val="24"/>
          <w:rtl/>
        </w:rPr>
        <w:t>صورت</w:t>
      </w:r>
      <w:r w:rsidRPr="00DE5ABB">
        <w:rPr>
          <w:rFonts w:cs="B Nazanin"/>
          <w:sz w:val="24"/>
          <w:szCs w:val="24"/>
          <w:rtl/>
        </w:rPr>
        <w:t xml:space="preserve"> </w:t>
      </w:r>
      <w:r w:rsidRPr="00DE5ABB">
        <w:rPr>
          <w:rFonts w:cs="B Nazanin" w:hint="cs"/>
          <w:sz w:val="24"/>
          <w:szCs w:val="24"/>
          <w:rtl/>
        </w:rPr>
        <w:t>گرفته</w:t>
      </w:r>
      <w:r w:rsidRPr="00DE5ABB">
        <w:rPr>
          <w:rFonts w:cs="B Nazanin"/>
          <w:sz w:val="24"/>
          <w:szCs w:val="24"/>
          <w:rtl/>
        </w:rPr>
        <w:t xml:space="preserve"> </w:t>
      </w:r>
      <w:r w:rsidRPr="00DE5ABB">
        <w:rPr>
          <w:rFonts w:cs="B Nazanin" w:hint="cs"/>
          <w:sz w:val="24"/>
          <w:szCs w:val="24"/>
          <w:rtl/>
        </w:rPr>
        <w:t>است</w:t>
      </w:r>
      <w:r w:rsidRPr="00DE5ABB">
        <w:rPr>
          <w:rFonts w:cs="B Nazanin"/>
          <w:sz w:val="24"/>
          <w:szCs w:val="24"/>
          <w:rtl/>
        </w:rPr>
        <w:t>.</w:t>
      </w:r>
      <w:r w:rsidRPr="00DE5ABB">
        <w:rPr>
          <w:rFonts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مقاله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علاوه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روش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کتابخانه‌ا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 برای بررسی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مطالعات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اسنادی،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مصاحبه‌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‌هایی را با اطلاع‌رسانان انجام شده است و با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استفاده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از مصاحبه عمیق،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صدا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 2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۵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گویشور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مرد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بومی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شهرهای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شمالی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جنوبی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استفاده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دستگاه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حرفه‌ا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ضبط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صدای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0"/>
          <w:szCs w:val="20"/>
          <w:lang w:bidi="fa-IR"/>
        </w:rPr>
        <w:t>Sony_ICP_PX333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ضبط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.</w:t>
      </w:r>
    </w:p>
    <w:p w:rsidR="00B046BF" w:rsidRPr="00DE5ABB" w:rsidRDefault="00B046BF" w:rsidP="00B046BF">
      <w:pPr>
        <w:bidi/>
        <w:spacing w:after="0" w:line="240" w:lineRule="auto"/>
        <w:ind w:firstLine="461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فلیک این روش را مشاهده و مصاحبه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غ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یرمستقیم عنوان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ی‌کند. منظور از مشاهده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غ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یرمستقیم چه در مقام موضوع و چه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به‌منزله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روش، استفاده از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رسانه‌ها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 بصری برای اهداف پژوهشی است یعنی زمانی که پژوهشگر به شکل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فزا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ینده‌ای عکس، فیلم و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دورب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ین‌ را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به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‌منزله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اشکال و منابع اصیل پژوهشی استفاده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ی‌کند (فلیک، 1390: 260).</w:t>
      </w:r>
    </w:p>
    <w:p w:rsidR="00B046BF" w:rsidRPr="00DE5ABB" w:rsidRDefault="00B046BF" w:rsidP="00B046BF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046BF" w:rsidRPr="00DE5ABB" w:rsidRDefault="00B046BF" w:rsidP="00B046BF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</w:p>
    <w:p w:rsidR="00B046BF" w:rsidRPr="00DE5ABB" w:rsidRDefault="00B046BF" w:rsidP="00B046BF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مراحل انجام مصاحبه</w:t>
      </w:r>
    </w:p>
    <w:p w:rsidR="00B046BF" w:rsidRPr="00DE5ABB" w:rsidRDefault="00B046BF" w:rsidP="00B046BF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sz w:val="24"/>
          <w:szCs w:val="24"/>
          <w:rtl/>
        </w:rPr>
        <w:t>گام اول به این صورت بود 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جملا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تی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فارسی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رسمی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وشته شد. این </w:t>
      </w:r>
      <w:r w:rsidRPr="00DE5ABB">
        <w:rPr>
          <w:rFonts w:ascii="Times New Roman" w:hAnsi="Times New Roman" w:cs="B Nazanin"/>
          <w:sz w:val="24"/>
          <w:szCs w:val="24"/>
          <w:rtl/>
        </w:rPr>
        <w:t>جمله‌ها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را سعی کردیم </w:t>
      </w:r>
      <w:r w:rsidRPr="00DE5ABB">
        <w:rPr>
          <w:rFonts w:ascii="Times New Roman" w:hAnsi="Times New Roman" w:cs="B Nazanin"/>
          <w:sz w:val="24"/>
          <w:szCs w:val="24"/>
          <w:rtl/>
        </w:rPr>
        <w:t>به‌گونه‌ا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ی انتخاب کنیم که </w:t>
      </w:r>
      <w:r w:rsidRPr="00DE5ABB">
        <w:rPr>
          <w:rFonts w:ascii="Times New Roman" w:hAnsi="Times New Roman" w:cs="B Nazanin"/>
          <w:sz w:val="24"/>
          <w:szCs w:val="24"/>
          <w:rtl/>
        </w:rPr>
        <w:t>گفت‌وگو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ی عادی و دوستانه باشد </w:t>
      </w:r>
      <w:r w:rsidRPr="00DE5ABB">
        <w:rPr>
          <w:rFonts w:ascii="Times New Roman" w:hAnsi="Times New Roman" w:cs="B Nazanin"/>
          <w:sz w:val="24"/>
          <w:szCs w:val="24"/>
          <w:rtl/>
        </w:rPr>
        <w:t>نه‌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جمله‌ا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ی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یان رسمی، چون افراد در </w:t>
      </w:r>
      <w:r w:rsidRPr="00DE5ABB">
        <w:rPr>
          <w:rFonts w:ascii="Times New Roman" w:hAnsi="Times New Roman" w:cs="B Nazanin"/>
          <w:sz w:val="24"/>
          <w:szCs w:val="24"/>
          <w:rtl/>
        </w:rPr>
        <w:t>گفت‌وگوها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ی عادی بهتر از گویش محلی خود استفاده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ی‌کنند. سعی کردیم کلماتی در این مصاحبه بیان شود که بین شمال و جنوب استان کرمان، دارای بیشترین تفاوت باشد</w:t>
      </w:r>
      <w:r w:rsidRPr="00DE5ABB">
        <w:rPr>
          <w:rFonts w:ascii="Times New Roman" w:hAnsi="Times New Roman" w:cs="B Nazanin"/>
          <w:sz w:val="24"/>
          <w:szCs w:val="24"/>
          <w:rtl/>
        </w:rPr>
        <w:t xml:space="preserve">؛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مانند کلمه غروب، باغ، بیدار شدن و ... که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به‌گونه‌ا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کاملاً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متفاوت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ب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یان‌شده است.</w:t>
      </w:r>
    </w:p>
    <w:p w:rsidR="00B046BF" w:rsidRPr="00DE5ABB" w:rsidRDefault="00B046BF" w:rsidP="00B046BF">
      <w:pPr>
        <w:bidi/>
        <w:spacing w:after="0" w:line="240" w:lineRule="auto"/>
        <w:ind w:firstLine="461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در گام دوم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متن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انتخاب‌شده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روب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ه‌</w:t>
      </w:r>
      <w:r w:rsidRPr="00DE5ABB">
        <w:rPr>
          <w:rFonts w:ascii="Times New Roman" w:hAnsi="Times New Roman" w:cs="B Nazanin"/>
          <w:sz w:val="24"/>
          <w:szCs w:val="24"/>
          <w:rtl/>
        </w:rPr>
        <w:t>روی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تک‌تک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گویشوران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قرار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داده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 را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گویش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خود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بازگو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کنند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. ا</w:t>
      </w:r>
      <w:r w:rsidRPr="00DE5ABB">
        <w:rPr>
          <w:rFonts w:ascii="Times New Roman" w:hAnsi="Times New Roman" w:cs="B Nazanin"/>
          <w:sz w:val="24"/>
          <w:szCs w:val="24"/>
          <w:rtl/>
        </w:rPr>
        <w:t>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جملات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به‌گونه‌ا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بودند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واژه‌ها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هدف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محل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تکیه</w:t>
      </w:r>
      <w:r w:rsidRPr="00DE5ABB">
        <w:rPr>
          <w:rFonts w:ascii="Times New Roman" w:hAnsi="Times New Roman" w:cs="B Nazanin"/>
          <w:sz w:val="24"/>
          <w:szCs w:val="24"/>
          <w:vertAlign w:val="superscript"/>
          <w:lang w:bidi="fa-IR"/>
        </w:rPr>
        <w:footnoteReference w:id="6"/>
      </w:r>
      <w:r w:rsidRPr="00DE5ABB">
        <w:rPr>
          <w:rFonts w:ascii="Times New Roman" w:hAnsi="Times New Roman" w:cs="B Nazanin"/>
          <w:sz w:val="24"/>
          <w:szCs w:val="24"/>
          <w:rtl/>
        </w:rPr>
        <w:t xml:space="preserve"> قرار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داشتند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بدون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تأث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پذیرفتن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سایر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ارکان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جمله،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به‌صورت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خال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ص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خود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تولید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د. از افراد خواستیم متن را با گویش محلی خود برای ما بخوانند و در حین خواندن متن توسط فرد مصاحبه‌شده، ما صدای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آن‌ها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را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استفاده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دستگاه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حرفه‌ا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lang w:bidi="fa-IR"/>
        </w:rPr>
        <w:t>Son</w:t>
      </w:r>
      <w:r w:rsidRPr="00DE5ABB">
        <w:rPr>
          <w:rFonts w:ascii="Times New Roman" w:hAnsi="Times New Roman" w:cs="B Nazanin"/>
          <w:sz w:val="20"/>
          <w:szCs w:val="20"/>
          <w:lang w:bidi="fa-IR"/>
        </w:rPr>
        <w:t xml:space="preserve">y_ICP_PX333 </w:t>
      </w:r>
      <w:r w:rsidRPr="00DE5ABB">
        <w:rPr>
          <w:rFonts w:ascii="Times New Roman" w:hAnsi="Times New Roman" w:cs="B Nazanin"/>
          <w:sz w:val="24"/>
          <w:szCs w:val="24"/>
          <w:rtl/>
        </w:rPr>
        <w:t>ضبط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کردیم.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ضبط هر مصاحبه حدود 15 تا 25 ثانیه به طول انجامید. زمان انجام شدن این فرایند در 25 مصاحبه انجام‌شده در مجموع 8 دقیقه و 33 ثانیه است. افراد در زمان شروع مصاحبه ابتدا شهر محل سکونت، سن و تحصیلات خود را عنوان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ی‌کردند و سپس متن را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ی‌خواندند.</w:t>
      </w:r>
    </w:p>
    <w:p w:rsidR="00B046BF" w:rsidRPr="00DE5ABB" w:rsidRDefault="00B046BF" w:rsidP="00B046BF">
      <w:pPr>
        <w:bidi/>
        <w:spacing w:after="0" w:line="240" w:lineRule="auto"/>
        <w:ind w:firstLine="461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lastRenderedPageBreak/>
        <w:t>در گام سوم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سپس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صداهای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ضبط‌شده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وارد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نرم‌افزار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تحلیل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صوتی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0"/>
          <w:szCs w:val="20"/>
          <w:lang w:bidi="fa-IR"/>
        </w:rPr>
        <w:t>PRAAT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شدند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. </w:t>
      </w:r>
      <w:r w:rsidRPr="00DE5ABB">
        <w:rPr>
          <w:rFonts w:ascii="Times New Roman" w:hAnsi="Times New Roman" w:cs="B Nazanin"/>
          <w:sz w:val="24"/>
          <w:szCs w:val="24"/>
          <w:rtl/>
        </w:rPr>
        <w:t>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ین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نرم‌افزار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وظیفۀ تشخیص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واج‌ها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را به تفکیک نحوۀ تولید و محل تولیدشان دارد. </w:t>
      </w:r>
      <w:r w:rsidRPr="00DE5ABB">
        <w:rPr>
          <w:rFonts w:ascii="Times New Roman" w:hAnsi="Times New Roman" w:cs="B Nazanin"/>
          <w:sz w:val="24"/>
          <w:szCs w:val="24"/>
          <w:rtl/>
        </w:rPr>
        <w:t>همچنین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جملاتی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گویشوران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بومی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شمال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جنوب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تولید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کرده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بودند،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برای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فارس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ی‌زبانانی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آشنایی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نداشتند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پخش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میزان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درک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آن‌ها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یش‌های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مورد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بحث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مقاله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سنجیده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شود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>.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آوانویسی در مقالۀ حاضر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بر اساس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جدول الفبای بین‌المللی آوانگاری</w:t>
      </w:r>
      <w:r w:rsidRPr="00DE5ABB">
        <w:rPr>
          <w:rFonts w:ascii="Times New Roman" w:hAnsi="Times New Roman" w:cs="B Nazanin"/>
          <w:sz w:val="24"/>
          <w:szCs w:val="24"/>
          <w:vertAlign w:val="superscript"/>
          <w:rtl/>
          <w:lang w:bidi="fa-IR"/>
        </w:rPr>
        <w:footnoteReference w:id="7"/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(تصویر 3) صورت پذیرفته است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چراکه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این جدول، آواهایی را که در گویش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های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موردبحث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به کار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ی‌روند ولی در فارسی رسمی حضور ندارند، نیز نشان می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>دهد.</w:t>
      </w:r>
    </w:p>
    <w:p w:rsidR="00B046BF" w:rsidRPr="00DE5ABB" w:rsidRDefault="00B046BF" w:rsidP="00B046BF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B046BF" w:rsidRPr="00DE5ABB" w:rsidRDefault="00B046BF" w:rsidP="00B046BF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6"/>
          <w:szCs w:val="26"/>
          <w:rtl/>
          <w:lang w:bidi="fa-IR"/>
        </w:rPr>
      </w:pPr>
      <w:r w:rsidRPr="00DE5ABB">
        <w:rPr>
          <w:rFonts w:ascii="Times New Roman" w:hAnsi="Times New Roman" w:cs="B Nazanin" w:hint="cs"/>
          <w:b/>
          <w:bCs/>
          <w:sz w:val="26"/>
          <w:szCs w:val="26"/>
          <w:rtl/>
          <w:lang w:bidi="fa-IR"/>
        </w:rPr>
        <w:t xml:space="preserve">جامعه </w:t>
      </w:r>
      <w:r w:rsidRPr="00DE5ABB">
        <w:rPr>
          <w:rFonts w:ascii="Times New Roman" w:hAnsi="Times New Roman" w:cs="B Nazanin"/>
          <w:b/>
          <w:bCs/>
          <w:sz w:val="26"/>
          <w:szCs w:val="26"/>
          <w:rtl/>
          <w:lang w:bidi="fa-IR"/>
        </w:rPr>
        <w:t>مورد</w:t>
      </w:r>
      <w:r w:rsidRPr="00DE5ABB">
        <w:rPr>
          <w:rFonts w:ascii="Times New Roman" w:hAnsi="Times New Roman" w:cs="B Nazanin" w:hint="cs"/>
          <w:b/>
          <w:bCs/>
          <w:sz w:val="26"/>
          <w:szCs w:val="26"/>
          <w:rtl/>
          <w:lang w:bidi="fa-IR"/>
        </w:rPr>
        <w:t xml:space="preserve"> پژوهش</w:t>
      </w:r>
    </w:p>
    <w:p w:rsidR="00B046BF" w:rsidRPr="00DE5ABB" w:rsidRDefault="00B046BF" w:rsidP="00B046BF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پژوهش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دانشجویان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خوابگا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ه‌های دختران و پسران کوی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دانشگاه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تهران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برگزار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>.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اطلاع‌رسانان شامل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13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دختر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(خوابگاه فاطمیه)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12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پسر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بود. تلاش بر این بود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تا حد امکان اطلاع‌رسانان از شهرهای متفاوتی در شمال و جنوب انتخاب شوند.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نظر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ترکیب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سنی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14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نفر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گروه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سنی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20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25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نفر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11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نفر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گروه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سنی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25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30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سال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قرار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داشتند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. </w:t>
      </w:r>
      <w:r w:rsidRPr="00DE5ABB">
        <w:rPr>
          <w:rFonts w:ascii="Times New Roman" w:hAnsi="Times New Roman" w:cs="B Nazanin"/>
          <w:sz w:val="24"/>
          <w:szCs w:val="24"/>
          <w:rtl/>
        </w:rPr>
        <w:t>ازنظر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میزان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تحصیلات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8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نفر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کارشناسی،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12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نفر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کارشناسی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ارشد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۵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نفر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دکتری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بودند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>.</w:t>
      </w:r>
    </w:p>
    <w:p w:rsidR="00B046BF" w:rsidRPr="00DE5ABB" w:rsidRDefault="00B046BF" w:rsidP="00B046BF">
      <w:pPr>
        <w:bidi/>
        <w:spacing w:after="0" w:line="240" w:lineRule="auto"/>
        <w:ind w:firstLine="461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/>
          <w:sz w:val="24"/>
          <w:szCs w:val="24"/>
          <w:rtl/>
        </w:rPr>
        <w:t>مساحت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کرمان 181/714 </w:t>
      </w:r>
      <w:r w:rsidRPr="00DE5ABB">
        <w:rPr>
          <w:rFonts w:ascii="Times New Roman" w:hAnsi="Times New Roman" w:cs="B Nazanin"/>
          <w:sz w:val="24"/>
          <w:szCs w:val="24"/>
          <w:rtl/>
        </w:rPr>
        <w:t>ک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یلومترمربع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جنوب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شرقی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فلات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مرکزی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ایران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قرارگرفته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ت.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مرتفع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شمالی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خراسان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جنوبی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یزد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جنوبی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هرمزگان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شرقی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سیستان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بلوچستان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غربی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فارس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هم‌جوار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.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علت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پست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ی‌وبلندی‌ها</w:t>
      </w:r>
      <w:r w:rsidRPr="00DE5ABB">
        <w:rPr>
          <w:rFonts w:ascii="Times New Roman" w:hAnsi="Times New Roman" w:cs="B Nazanin"/>
          <w:sz w:val="24"/>
          <w:szCs w:val="24"/>
          <w:rtl/>
        </w:rPr>
        <w:t>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شرایط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خاص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اقلیمی،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وضعیت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محیطی،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طبیعی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وسعت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منطقه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تنوع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آب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هوایی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گرم،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یداً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خشک،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نه‌چندان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خشک،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سرد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ییلاق،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متمایل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استپ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یمه‌خشک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کویری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برخوردار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(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جاوید، 1385: 13)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</w:p>
    <w:p w:rsidR="00B046BF" w:rsidRPr="00DE5ABB" w:rsidRDefault="00B046BF" w:rsidP="00B046BF">
      <w:pPr>
        <w:bidi/>
        <w:spacing w:after="0" w:line="240" w:lineRule="auto"/>
        <w:ind w:firstLine="461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/>
          <w:sz w:val="24"/>
          <w:szCs w:val="24"/>
          <w:rtl/>
        </w:rPr>
        <w:t>سرزمین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فلات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ایران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یمی‌ترین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کانون‌ها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مدنیت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شمار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ی‌آید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کشف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دست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آفر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یده‌های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متنوع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سنگی،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سفالی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فلزی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هزاره‌ها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پنجم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پیش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میلاد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مسیح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تپه‌ها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دشت‌ها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سامان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بیانگر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کشف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آثار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گوناگون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فرهنگی،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هنری،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صنعتی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تپه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یحیی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ابلیس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جنوب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آقوس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شهداد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یرانه‌های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شهر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دقیانوس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جیرفت،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گواه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ظهور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زندگی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اجتماع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پهنه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سرزمین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(</w:t>
      </w:r>
      <w:r w:rsidRPr="00DE5ABB">
        <w:rPr>
          <w:rFonts w:ascii="Times New Roman" w:hAnsi="Times New Roman" w:cs="B Nazanin"/>
          <w:sz w:val="24"/>
          <w:szCs w:val="24"/>
          <w:rtl/>
        </w:rPr>
        <w:t>کلانتری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خاندانی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، 1386: 213).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وسعت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زیاد کرمان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تنوع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زیادی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لهجه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گویش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محلی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شهرستان‌ها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ایجاد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کرده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(جاوید، 1385: 14).</w:t>
      </w:r>
    </w:p>
    <w:p w:rsidR="00B046BF" w:rsidRPr="00DE5ABB" w:rsidRDefault="00B046BF" w:rsidP="00B046BF">
      <w:pPr>
        <w:bidi/>
        <w:spacing w:after="0" w:line="240" w:lineRule="auto"/>
        <w:ind w:firstLine="461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cs="B Nazanin"/>
          <w:sz w:val="24"/>
          <w:szCs w:val="24"/>
          <w:rtl/>
          <w:lang w:bidi="fa-IR"/>
        </w:rPr>
        <w:t xml:space="preserve">با توجه به اشتراکات فرهنگی، </w:t>
      </w:r>
      <w:r w:rsidRPr="00DE5ABB">
        <w:rPr>
          <w:rFonts w:cs="B Nazanin" w:hint="cs"/>
          <w:sz w:val="24"/>
          <w:szCs w:val="24"/>
          <w:rtl/>
          <w:lang w:bidi="fa-IR"/>
        </w:rPr>
        <w:t>شهرستان‌های</w:t>
      </w:r>
      <w:r w:rsidRPr="00DE5ABB">
        <w:rPr>
          <w:rFonts w:cs="B Nazanin"/>
          <w:sz w:val="24"/>
          <w:szCs w:val="24"/>
          <w:rtl/>
          <w:lang w:bidi="fa-IR"/>
        </w:rPr>
        <w:t xml:space="preserve"> شمال و جنوب استان را </w:t>
      </w:r>
      <w:r w:rsidRPr="00DE5ABB">
        <w:rPr>
          <w:rFonts w:cs="B Nazanin" w:hint="cs"/>
          <w:sz w:val="24"/>
          <w:szCs w:val="24"/>
          <w:rtl/>
          <w:lang w:bidi="fa-IR"/>
        </w:rPr>
        <w:t>می‌توان</w:t>
      </w:r>
      <w:r w:rsidRPr="00DE5ABB">
        <w:rPr>
          <w:rFonts w:cs="B Nazanin"/>
          <w:sz w:val="24"/>
          <w:szCs w:val="24"/>
          <w:rtl/>
          <w:lang w:bidi="fa-IR"/>
        </w:rPr>
        <w:t xml:space="preserve"> از یکدیگر جدا کرد. در کتاب حدود العالم در تفاوت بین دو قسمت کرمان </w:t>
      </w:r>
      <w:r w:rsidRPr="00DE5ABB">
        <w:rPr>
          <w:rFonts w:cs="B Nazanin" w:hint="cs"/>
          <w:sz w:val="24"/>
          <w:szCs w:val="24"/>
          <w:rtl/>
          <w:lang w:bidi="fa-IR"/>
        </w:rPr>
        <w:t>ذکرشده</w:t>
      </w:r>
      <w:r w:rsidRPr="00DE5ABB">
        <w:rPr>
          <w:rFonts w:cs="B Nazanin"/>
          <w:sz w:val="24"/>
          <w:szCs w:val="24"/>
          <w:rtl/>
          <w:lang w:bidi="fa-IR"/>
        </w:rPr>
        <w:t xml:space="preserve"> است:</w:t>
      </w:r>
      <w:r w:rsidRPr="00DE5ABB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cs="B Nazanin"/>
          <w:sz w:val="24"/>
          <w:szCs w:val="24"/>
          <w:rtl/>
          <w:lang w:bidi="fa-IR"/>
        </w:rPr>
        <w:t>«</w:t>
      </w:r>
      <w:r w:rsidRPr="00DE5ABB">
        <w:rPr>
          <w:rFonts w:cs="B Nazanin" w:hint="cs"/>
          <w:sz w:val="24"/>
          <w:szCs w:val="24"/>
          <w:rtl/>
          <w:lang w:bidi="fa-IR"/>
        </w:rPr>
        <w:t>ناحیه‌ای</w:t>
      </w:r>
      <w:r w:rsidRPr="00DE5ABB">
        <w:rPr>
          <w:rFonts w:cs="B Nazanin"/>
          <w:sz w:val="24"/>
          <w:szCs w:val="24"/>
          <w:rtl/>
          <w:lang w:bidi="fa-IR"/>
        </w:rPr>
        <w:t xml:space="preserve"> است که مشرق آن حدود سند و جنوب وی دریای اعظم</w:t>
      </w:r>
      <w:r w:rsidRPr="00DE5ABB">
        <w:rPr>
          <w:rFonts w:cs="B Nazanin" w:hint="cs"/>
          <w:sz w:val="24"/>
          <w:szCs w:val="24"/>
          <w:rtl/>
          <w:lang w:bidi="fa-IR"/>
        </w:rPr>
        <w:t>،</w:t>
      </w:r>
      <w:r w:rsidRPr="00DE5ABB">
        <w:rPr>
          <w:rFonts w:cs="B Nazanin"/>
          <w:sz w:val="24"/>
          <w:szCs w:val="24"/>
          <w:rtl/>
          <w:lang w:bidi="fa-IR"/>
        </w:rPr>
        <w:t xml:space="preserve"> مغرب وی فارس و شمال وی بیابان سیستان است. این </w:t>
      </w:r>
      <w:r w:rsidRPr="00DE5ABB">
        <w:rPr>
          <w:rFonts w:cs="B Nazanin" w:hint="cs"/>
          <w:sz w:val="24"/>
          <w:szCs w:val="24"/>
          <w:rtl/>
          <w:lang w:bidi="fa-IR"/>
        </w:rPr>
        <w:t>ناحیه‌ای</w:t>
      </w:r>
      <w:r w:rsidRPr="00DE5ABB">
        <w:rPr>
          <w:rFonts w:cs="B Nazanin"/>
          <w:sz w:val="24"/>
          <w:szCs w:val="24"/>
          <w:rtl/>
          <w:lang w:bidi="fa-IR"/>
        </w:rPr>
        <w:t xml:space="preserve"> است که هر آنچه از آن </w:t>
      </w:r>
      <w:r w:rsidRPr="00DE5ABB">
        <w:rPr>
          <w:rFonts w:cs="B Nazanin" w:hint="cs"/>
          <w:sz w:val="24"/>
          <w:szCs w:val="24"/>
          <w:rtl/>
          <w:lang w:bidi="fa-IR"/>
        </w:rPr>
        <w:t>به‌سوی</w:t>
      </w:r>
      <w:r w:rsidRPr="00DE5ABB">
        <w:rPr>
          <w:rFonts w:cs="B Nazanin"/>
          <w:sz w:val="24"/>
          <w:szCs w:val="24"/>
          <w:rtl/>
          <w:lang w:bidi="fa-IR"/>
        </w:rPr>
        <w:t xml:space="preserve"> دریاست جاهای گرمسیر است</w:t>
      </w:r>
      <w:r w:rsidRPr="00DE5ABB">
        <w:rPr>
          <w:rFonts w:cs="B Nazanin" w:hint="cs"/>
          <w:sz w:val="24"/>
          <w:szCs w:val="24"/>
          <w:rtl/>
          <w:lang w:bidi="fa-IR"/>
        </w:rPr>
        <w:t>،</w:t>
      </w:r>
      <w:r w:rsidRPr="00DE5ABB">
        <w:rPr>
          <w:rFonts w:cs="B Nazanin"/>
          <w:sz w:val="24"/>
          <w:szCs w:val="24"/>
          <w:rtl/>
          <w:lang w:bidi="fa-IR"/>
        </w:rPr>
        <w:t xml:space="preserve"> مردمانی </w:t>
      </w:r>
      <w:r w:rsidRPr="00DE5ABB">
        <w:rPr>
          <w:rFonts w:cs="B Nazanin" w:hint="cs"/>
          <w:sz w:val="24"/>
          <w:szCs w:val="24"/>
          <w:rtl/>
          <w:lang w:bidi="fa-IR"/>
        </w:rPr>
        <w:t>هستند</w:t>
      </w:r>
      <w:r w:rsidRPr="00DE5ABB">
        <w:rPr>
          <w:rFonts w:cs="B Nazanin"/>
          <w:sz w:val="24"/>
          <w:szCs w:val="24"/>
          <w:rtl/>
          <w:lang w:bidi="fa-IR"/>
        </w:rPr>
        <w:t xml:space="preserve"> گندمگون</w:t>
      </w:r>
      <w:r w:rsidRPr="00DE5ABB">
        <w:rPr>
          <w:rFonts w:cs="B Nazanin" w:hint="cs"/>
          <w:sz w:val="24"/>
          <w:szCs w:val="24"/>
          <w:rtl/>
          <w:lang w:bidi="fa-IR"/>
        </w:rPr>
        <w:t>،</w:t>
      </w:r>
      <w:r w:rsidRPr="00DE5ABB">
        <w:rPr>
          <w:rFonts w:cs="B Nazanin"/>
          <w:sz w:val="24"/>
          <w:szCs w:val="24"/>
          <w:rtl/>
          <w:lang w:bidi="fa-IR"/>
        </w:rPr>
        <w:t xml:space="preserve"> جای بازرگانان است و اندر وی بیابان است و هر آنچه از دریا دور است جاهایی است سردسیر</w:t>
      </w:r>
      <w:r w:rsidRPr="00DE5ABB">
        <w:rPr>
          <w:rFonts w:cs="B Nazanin" w:hint="cs"/>
          <w:sz w:val="24"/>
          <w:szCs w:val="24"/>
          <w:rtl/>
          <w:lang w:bidi="fa-IR"/>
        </w:rPr>
        <w:t>،</w:t>
      </w:r>
      <w:r w:rsidRPr="00DE5ABB">
        <w:rPr>
          <w:rFonts w:cs="B Nazanin"/>
          <w:sz w:val="24"/>
          <w:szCs w:val="24"/>
          <w:rtl/>
          <w:lang w:bidi="fa-IR"/>
        </w:rPr>
        <w:t xml:space="preserve"> باغ</w:t>
      </w:r>
      <w:r w:rsidRPr="00DE5ABB">
        <w:rPr>
          <w:rFonts w:cs="B Nazanin" w:hint="cs"/>
          <w:sz w:val="24"/>
          <w:szCs w:val="24"/>
          <w:rtl/>
          <w:lang w:bidi="fa-IR"/>
        </w:rPr>
        <w:t>ا</w:t>
      </w:r>
      <w:r w:rsidRPr="00DE5ABB">
        <w:rPr>
          <w:rFonts w:cs="B Nazanin"/>
          <w:sz w:val="24"/>
          <w:szCs w:val="24"/>
          <w:rtl/>
          <w:lang w:bidi="fa-IR"/>
        </w:rPr>
        <w:t>ت</w:t>
      </w:r>
      <w:r w:rsidRPr="00DE5ABB">
        <w:rPr>
          <w:rFonts w:cs="B Nazanin" w:hint="cs"/>
          <w:sz w:val="24"/>
          <w:szCs w:val="24"/>
          <w:rtl/>
          <w:lang w:bidi="fa-IR"/>
        </w:rPr>
        <w:t>،</w:t>
      </w:r>
      <w:r w:rsidRPr="00DE5ABB">
        <w:rPr>
          <w:rFonts w:cs="B Nazanin"/>
          <w:sz w:val="24"/>
          <w:szCs w:val="24"/>
          <w:rtl/>
          <w:lang w:bidi="fa-IR"/>
        </w:rPr>
        <w:t xml:space="preserve"> بهارهای بسیار</w:t>
      </w:r>
      <w:r w:rsidRPr="00DE5ABB">
        <w:rPr>
          <w:rFonts w:cs="B Nazanin" w:hint="cs"/>
          <w:sz w:val="24"/>
          <w:szCs w:val="24"/>
          <w:rtl/>
          <w:lang w:bidi="fa-IR"/>
        </w:rPr>
        <w:t>،</w:t>
      </w:r>
      <w:r w:rsidRPr="00DE5ABB">
        <w:rPr>
          <w:rFonts w:cs="B Nazanin"/>
          <w:sz w:val="24"/>
          <w:szCs w:val="24"/>
          <w:rtl/>
          <w:lang w:bidi="fa-IR"/>
        </w:rPr>
        <w:t xml:space="preserve"> اندر وی </w:t>
      </w:r>
      <w:r w:rsidRPr="00DE5ABB">
        <w:rPr>
          <w:rFonts w:cs="B Nazanin" w:hint="cs"/>
          <w:sz w:val="24"/>
          <w:szCs w:val="24"/>
          <w:rtl/>
          <w:lang w:bidi="fa-IR"/>
        </w:rPr>
        <w:t>کوه‌های</w:t>
      </w:r>
      <w:r w:rsidRPr="00DE5ABB">
        <w:rPr>
          <w:rFonts w:cs="B Nazanin"/>
          <w:sz w:val="24"/>
          <w:szCs w:val="24"/>
          <w:rtl/>
          <w:lang w:bidi="fa-IR"/>
        </w:rPr>
        <w:t xml:space="preserve"> بسیار است و اندر وی معدن، زر و سیم است»</w:t>
      </w:r>
      <w:r w:rsidRPr="00DE5ABB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cs="B Nazanin"/>
          <w:sz w:val="24"/>
          <w:szCs w:val="24"/>
          <w:rtl/>
          <w:lang w:bidi="fa-IR"/>
        </w:rPr>
        <w:t>(موسوی سیرجانی</w:t>
      </w:r>
      <w:r w:rsidRPr="00DE5ABB">
        <w:rPr>
          <w:rFonts w:cs="B Nazanin" w:hint="cs"/>
          <w:sz w:val="24"/>
          <w:szCs w:val="24"/>
          <w:rtl/>
          <w:lang w:bidi="fa-IR"/>
        </w:rPr>
        <w:t xml:space="preserve"> و </w:t>
      </w:r>
      <w:r w:rsidRPr="00DE5ABB">
        <w:rPr>
          <w:rFonts w:cs="B Nazanin"/>
          <w:sz w:val="24"/>
          <w:szCs w:val="24"/>
          <w:rtl/>
          <w:lang w:bidi="fa-IR"/>
        </w:rPr>
        <w:t>گودرزی، ۱۳۹۱)</w:t>
      </w:r>
      <w:r w:rsidRPr="00DE5ABB">
        <w:rPr>
          <w:rFonts w:cs="B Nazanin" w:hint="cs"/>
          <w:sz w:val="24"/>
          <w:szCs w:val="24"/>
          <w:rtl/>
          <w:lang w:bidi="fa-IR"/>
        </w:rPr>
        <w:t>.</w:t>
      </w:r>
    </w:p>
    <w:p w:rsidR="00B046BF" w:rsidRPr="00DE5ABB" w:rsidRDefault="00B046BF" w:rsidP="00B046BF">
      <w:pPr>
        <w:bidi/>
        <w:spacing w:after="0" w:line="240" w:lineRule="auto"/>
        <w:ind w:firstLine="461"/>
        <w:jc w:val="both"/>
        <w:rPr>
          <w:rFonts w:cs="B Nazanin"/>
          <w:sz w:val="24"/>
          <w:szCs w:val="24"/>
          <w:rtl/>
          <w:lang w:bidi="fa-IR"/>
        </w:rPr>
      </w:pPr>
      <w:r w:rsidRPr="00DE5ABB">
        <w:rPr>
          <w:rFonts w:cs="B Nazanin"/>
          <w:sz w:val="24"/>
          <w:szCs w:val="24"/>
          <w:rtl/>
          <w:lang w:bidi="fa-IR"/>
        </w:rPr>
        <w:t xml:space="preserve">در شمال کرمان </w:t>
      </w:r>
      <w:r w:rsidRPr="00DE5ABB">
        <w:rPr>
          <w:rFonts w:cs="B Nazanin" w:hint="cs"/>
          <w:sz w:val="24"/>
          <w:szCs w:val="24"/>
          <w:rtl/>
          <w:lang w:bidi="fa-IR"/>
        </w:rPr>
        <w:t>صنایع‌دستی</w:t>
      </w:r>
      <w:r w:rsidRPr="00DE5ABB">
        <w:rPr>
          <w:rFonts w:cs="B Nazanin"/>
          <w:sz w:val="24"/>
          <w:szCs w:val="24"/>
          <w:rtl/>
          <w:lang w:bidi="fa-IR"/>
        </w:rPr>
        <w:t xml:space="preserve"> و </w:t>
      </w:r>
      <w:r w:rsidRPr="00DE5ABB">
        <w:rPr>
          <w:rFonts w:cs="B Nazanin" w:hint="cs"/>
          <w:sz w:val="24"/>
          <w:szCs w:val="24"/>
          <w:rtl/>
          <w:lang w:bidi="fa-IR"/>
        </w:rPr>
        <w:t>محصولات خوراکی</w:t>
      </w:r>
      <w:r w:rsidRPr="00DE5ABB">
        <w:rPr>
          <w:rFonts w:cs="B Nazanin"/>
          <w:sz w:val="24"/>
          <w:szCs w:val="24"/>
          <w:rtl/>
          <w:lang w:bidi="fa-IR"/>
        </w:rPr>
        <w:t xml:space="preserve"> که درست </w:t>
      </w:r>
      <w:r w:rsidRPr="00DE5ABB">
        <w:rPr>
          <w:rFonts w:cs="B Nazanin" w:hint="cs"/>
          <w:sz w:val="24"/>
          <w:szCs w:val="24"/>
          <w:rtl/>
          <w:lang w:bidi="fa-IR"/>
        </w:rPr>
        <w:t>می‌کنند</w:t>
      </w:r>
      <w:r w:rsidRPr="00DE5ABB">
        <w:rPr>
          <w:rFonts w:cs="B Nazanin"/>
          <w:sz w:val="24"/>
          <w:szCs w:val="24"/>
          <w:rtl/>
          <w:lang w:bidi="fa-IR"/>
        </w:rPr>
        <w:t xml:space="preserve"> بیشتر قالی، گلیم، جاجیم، نمدبافی، پته، مس تزئینی، </w:t>
      </w:r>
      <w:r w:rsidRPr="00DE5ABB">
        <w:rPr>
          <w:rFonts w:cs="B Nazanin" w:hint="cs"/>
          <w:sz w:val="24"/>
          <w:szCs w:val="24"/>
          <w:rtl/>
          <w:lang w:bidi="fa-IR"/>
        </w:rPr>
        <w:t>مجسمه‌سازی</w:t>
      </w:r>
      <w:r w:rsidRPr="00DE5ABB">
        <w:rPr>
          <w:rFonts w:cs="B Nazanin"/>
          <w:sz w:val="24"/>
          <w:szCs w:val="24"/>
          <w:rtl/>
          <w:lang w:bidi="fa-IR"/>
        </w:rPr>
        <w:t xml:space="preserve">، </w:t>
      </w:r>
      <w:r w:rsidRPr="00DE5ABB">
        <w:rPr>
          <w:rFonts w:cs="B Nazanin" w:hint="cs"/>
          <w:sz w:val="24"/>
          <w:szCs w:val="24"/>
          <w:rtl/>
          <w:lang w:bidi="fa-IR"/>
        </w:rPr>
        <w:t>گیوه‌دوزی</w:t>
      </w:r>
      <w:r w:rsidRPr="00DE5ABB">
        <w:rPr>
          <w:rFonts w:cs="B Nazanin"/>
          <w:sz w:val="24"/>
          <w:szCs w:val="24"/>
          <w:rtl/>
          <w:lang w:bidi="fa-IR"/>
        </w:rPr>
        <w:t>،</w:t>
      </w:r>
      <w:r w:rsidRPr="00DE5ABB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cs="B Nazanin"/>
          <w:sz w:val="24"/>
          <w:szCs w:val="24"/>
          <w:rtl/>
          <w:lang w:bidi="fa-IR"/>
        </w:rPr>
        <w:t>چاقوسازی</w:t>
      </w:r>
      <w:r w:rsidRPr="00DE5ABB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cs="B Nazanin"/>
          <w:sz w:val="24"/>
          <w:szCs w:val="24"/>
          <w:rtl/>
          <w:lang w:bidi="fa-IR"/>
        </w:rPr>
        <w:t>(گلاب زاده،154:1390)، زیره، کلمپه، قوتو، پسته، کماچ سهن و انواع عرقی</w:t>
      </w:r>
      <w:r w:rsidRPr="00DE5ABB">
        <w:rPr>
          <w:rFonts w:cs="B Nazanin" w:hint="cs"/>
          <w:sz w:val="24"/>
          <w:szCs w:val="24"/>
          <w:rtl/>
          <w:lang w:bidi="fa-IR"/>
        </w:rPr>
        <w:t>‌</w:t>
      </w:r>
      <w:r w:rsidRPr="00DE5ABB">
        <w:rPr>
          <w:rFonts w:cs="B Nazanin"/>
          <w:sz w:val="24"/>
          <w:szCs w:val="24"/>
          <w:rtl/>
          <w:lang w:bidi="fa-IR"/>
        </w:rPr>
        <w:t>جات است</w:t>
      </w:r>
      <w:r w:rsidRPr="00DE5ABB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cs="B Nazanin"/>
          <w:sz w:val="24"/>
          <w:szCs w:val="24"/>
          <w:rtl/>
          <w:lang w:bidi="fa-IR"/>
        </w:rPr>
        <w:t>(مرکز کرمان شناس</w:t>
      </w:r>
      <w:r w:rsidRPr="00DE5ABB">
        <w:rPr>
          <w:rFonts w:cs="B Nazanin" w:hint="cs"/>
          <w:sz w:val="24"/>
          <w:szCs w:val="24"/>
          <w:rtl/>
          <w:lang w:bidi="fa-IR"/>
        </w:rPr>
        <w:t>ی،1391)</w:t>
      </w:r>
      <w:r w:rsidRPr="00DE5ABB">
        <w:rPr>
          <w:rFonts w:cs="B Nazanin"/>
          <w:sz w:val="24"/>
          <w:szCs w:val="24"/>
          <w:rtl/>
          <w:lang w:bidi="fa-IR"/>
        </w:rPr>
        <w:t xml:space="preserve"> اما جنوب کرمان </w:t>
      </w:r>
      <w:r w:rsidRPr="00DE5ABB">
        <w:rPr>
          <w:rFonts w:cs="B Nazanin" w:hint="cs"/>
          <w:sz w:val="24"/>
          <w:szCs w:val="24"/>
          <w:rtl/>
          <w:lang w:bidi="fa-IR"/>
        </w:rPr>
        <w:t>صنایع‌دستی</w:t>
      </w:r>
      <w:r w:rsidRPr="00DE5ABB">
        <w:rPr>
          <w:rFonts w:cs="B Nazanin"/>
          <w:sz w:val="24"/>
          <w:szCs w:val="24"/>
          <w:rtl/>
          <w:lang w:bidi="fa-IR"/>
        </w:rPr>
        <w:t xml:space="preserve"> بیشتر حصیر، جارودستی، بادبزن، </w:t>
      </w:r>
      <w:r w:rsidRPr="00DE5ABB">
        <w:rPr>
          <w:rFonts w:cs="B Nazanin" w:hint="cs"/>
          <w:sz w:val="24"/>
          <w:szCs w:val="24"/>
          <w:rtl/>
          <w:lang w:bidi="fa-IR"/>
        </w:rPr>
        <w:t>سوزن‌دوزی</w:t>
      </w:r>
      <w:r w:rsidRPr="00DE5ABB">
        <w:rPr>
          <w:rFonts w:cs="B Nazanin"/>
          <w:sz w:val="24"/>
          <w:szCs w:val="24"/>
          <w:rtl/>
          <w:lang w:bidi="fa-IR"/>
        </w:rPr>
        <w:t xml:space="preserve"> بر روی </w:t>
      </w:r>
      <w:r w:rsidRPr="00DE5ABB">
        <w:rPr>
          <w:rFonts w:cs="B Nazanin" w:hint="cs"/>
          <w:sz w:val="24"/>
          <w:szCs w:val="24"/>
          <w:rtl/>
          <w:lang w:bidi="fa-IR"/>
        </w:rPr>
        <w:t>لباس‌های</w:t>
      </w:r>
      <w:r w:rsidRPr="00DE5ABB">
        <w:rPr>
          <w:rFonts w:cs="B Nazanin"/>
          <w:sz w:val="24"/>
          <w:szCs w:val="24"/>
          <w:rtl/>
          <w:lang w:bidi="fa-IR"/>
        </w:rPr>
        <w:t xml:space="preserve"> بلوچی، </w:t>
      </w:r>
      <w:r w:rsidRPr="00DE5ABB">
        <w:rPr>
          <w:rFonts w:cs="B Nazanin" w:hint="cs"/>
          <w:sz w:val="24"/>
          <w:szCs w:val="24"/>
          <w:rtl/>
          <w:lang w:bidi="fa-IR"/>
        </w:rPr>
        <w:t>پولک‌دوزی</w:t>
      </w:r>
      <w:r w:rsidRPr="00DE5ABB">
        <w:rPr>
          <w:rFonts w:cs="B Nazanin"/>
          <w:sz w:val="24"/>
          <w:szCs w:val="24"/>
          <w:rtl/>
          <w:lang w:bidi="fa-IR"/>
        </w:rPr>
        <w:t xml:space="preserve"> بر روی شلوار، آیینه دوزی، سکه دوزی، خرما، کنجد و مرکبات است</w:t>
      </w:r>
      <w:r w:rsidRPr="00DE5ABB">
        <w:rPr>
          <w:rFonts w:cs="B Nazanin" w:hint="cs"/>
          <w:sz w:val="24"/>
          <w:szCs w:val="24"/>
          <w:rtl/>
          <w:lang w:bidi="fa-IR"/>
        </w:rPr>
        <w:t xml:space="preserve"> (گلاب زاده، 1390: 159) با اینکه</w:t>
      </w:r>
      <w:r w:rsidRPr="00DE5ABB">
        <w:rPr>
          <w:rFonts w:cs="B Nazanin"/>
          <w:sz w:val="24"/>
          <w:szCs w:val="24"/>
          <w:rtl/>
          <w:lang w:bidi="fa-IR"/>
        </w:rPr>
        <w:t xml:space="preserve"> قوه تو و کلمپه سوغاتی</w:t>
      </w:r>
      <w:r w:rsidRPr="00DE5ABB">
        <w:rPr>
          <w:rFonts w:cs="B Nazanin" w:hint="cs"/>
          <w:sz w:val="24"/>
          <w:szCs w:val="24"/>
          <w:rtl/>
          <w:lang w:bidi="fa-IR"/>
        </w:rPr>
        <w:t>‌های</w:t>
      </w:r>
      <w:r w:rsidRPr="00DE5ABB">
        <w:rPr>
          <w:rFonts w:cs="B Nazanin"/>
          <w:sz w:val="24"/>
          <w:szCs w:val="24"/>
          <w:rtl/>
          <w:lang w:bidi="fa-IR"/>
        </w:rPr>
        <w:t xml:space="preserve"> مشهور این استان است اما مردم جنوب کرمان بلد نیستند آن را درست کنند.</w:t>
      </w:r>
    </w:p>
    <w:p w:rsidR="00B046BF" w:rsidRPr="00DE5ABB" w:rsidRDefault="00B046BF" w:rsidP="00B046BF">
      <w:pPr>
        <w:bidi/>
        <w:spacing w:after="0" w:line="240" w:lineRule="auto"/>
        <w:ind w:firstLine="461"/>
        <w:jc w:val="both"/>
        <w:rPr>
          <w:rFonts w:cs="B Nazanin"/>
          <w:sz w:val="24"/>
          <w:szCs w:val="24"/>
          <w:rtl/>
          <w:lang w:bidi="fa-IR"/>
        </w:rPr>
      </w:pPr>
      <w:r w:rsidRPr="00DE5ABB">
        <w:rPr>
          <w:rFonts w:cs="B Nazanin"/>
          <w:sz w:val="24"/>
          <w:szCs w:val="24"/>
          <w:rtl/>
          <w:lang w:bidi="fa-IR"/>
        </w:rPr>
        <w:t xml:space="preserve">استان کرمان </w:t>
      </w:r>
      <w:r w:rsidRPr="00DE5ABB">
        <w:rPr>
          <w:rFonts w:cs="B Nazanin" w:hint="cs"/>
          <w:sz w:val="24"/>
          <w:szCs w:val="24"/>
          <w:rtl/>
          <w:lang w:bidi="fa-IR"/>
        </w:rPr>
        <w:t>از لحاظ</w:t>
      </w:r>
      <w:r w:rsidRPr="00DE5ABB">
        <w:rPr>
          <w:rFonts w:cs="B Nazanin"/>
          <w:sz w:val="24"/>
          <w:szCs w:val="24"/>
          <w:rtl/>
          <w:lang w:bidi="fa-IR"/>
        </w:rPr>
        <w:t xml:space="preserve"> پوشش </w:t>
      </w:r>
      <w:r w:rsidRPr="00DE5ABB">
        <w:rPr>
          <w:rFonts w:cs="B Nazanin" w:hint="cs"/>
          <w:sz w:val="24"/>
          <w:szCs w:val="24"/>
          <w:rtl/>
          <w:lang w:bidi="fa-IR"/>
        </w:rPr>
        <w:t>هم‌گروه‌های</w:t>
      </w:r>
      <w:r w:rsidRPr="00DE5ABB">
        <w:rPr>
          <w:rFonts w:cs="B Nazanin"/>
          <w:sz w:val="24"/>
          <w:szCs w:val="24"/>
          <w:rtl/>
          <w:lang w:bidi="fa-IR"/>
        </w:rPr>
        <w:t xml:space="preserve"> متفاوتی دارد. </w:t>
      </w:r>
      <w:r w:rsidRPr="00DE5ABB">
        <w:rPr>
          <w:rFonts w:cs="B Nazanin" w:hint="cs"/>
          <w:sz w:val="24"/>
          <w:szCs w:val="24"/>
          <w:rtl/>
          <w:lang w:bidi="fa-IR"/>
        </w:rPr>
        <w:t xml:space="preserve">نوع پوشش و لباس مردم مناطق مختلف کرمان نیز تحت تأثیر آداب و سنن و شرایط خاص اقلیمی متفاوت شده است. </w:t>
      </w:r>
      <w:r w:rsidRPr="00DE5ABB">
        <w:rPr>
          <w:rFonts w:cs="B Nazanin"/>
          <w:sz w:val="24"/>
          <w:szCs w:val="24"/>
          <w:rtl/>
          <w:lang w:bidi="fa-IR"/>
        </w:rPr>
        <w:t xml:space="preserve">در خود شهر کرمان و در </w:t>
      </w:r>
      <w:r w:rsidRPr="00DE5ABB">
        <w:rPr>
          <w:rFonts w:cs="B Nazanin" w:hint="cs"/>
          <w:sz w:val="24"/>
          <w:szCs w:val="24"/>
          <w:rtl/>
          <w:lang w:bidi="fa-IR"/>
        </w:rPr>
        <w:t>قسمت‌های</w:t>
      </w:r>
      <w:r w:rsidRPr="00DE5ABB">
        <w:rPr>
          <w:rFonts w:cs="B Nazanin"/>
          <w:sz w:val="24"/>
          <w:szCs w:val="24"/>
          <w:rtl/>
          <w:lang w:bidi="fa-IR"/>
        </w:rPr>
        <w:t xml:space="preserve"> سردسیر و کوهستانی استان، زنان از چادر یا روپوش در </w:t>
      </w:r>
      <w:r w:rsidRPr="00DE5ABB">
        <w:rPr>
          <w:rFonts w:cs="B Nazanin" w:hint="cs"/>
          <w:sz w:val="24"/>
          <w:szCs w:val="24"/>
          <w:rtl/>
          <w:lang w:bidi="fa-IR"/>
        </w:rPr>
        <w:t>مکان‌های</w:t>
      </w:r>
      <w:r w:rsidRPr="00DE5ABB">
        <w:rPr>
          <w:rFonts w:cs="B Nazanin"/>
          <w:sz w:val="24"/>
          <w:szCs w:val="24"/>
          <w:rtl/>
          <w:lang w:bidi="fa-IR"/>
        </w:rPr>
        <w:t xml:space="preserve"> عمومی استفاده </w:t>
      </w:r>
      <w:r w:rsidRPr="00DE5ABB">
        <w:rPr>
          <w:rFonts w:cs="B Nazanin" w:hint="cs"/>
          <w:sz w:val="24"/>
          <w:szCs w:val="24"/>
          <w:rtl/>
          <w:lang w:bidi="fa-IR"/>
        </w:rPr>
        <w:t>می‌کنند</w:t>
      </w:r>
      <w:r w:rsidRPr="00DE5ABB">
        <w:rPr>
          <w:rFonts w:cs="B Nazanin"/>
          <w:sz w:val="24"/>
          <w:szCs w:val="24"/>
          <w:rtl/>
          <w:lang w:bidi="fa-IR"/>
        </w:rPr>
        <w:t xml:space="preserve"> و مردان هم با </w:t>
      </w:r>
      <w:r w:rsidRPr="00DE5ABB">
        <w:rPr>
          <w:rFonts w:cs="B Nazanin" w:hint="cs"/>
          <w:sz w:val="24"/>
          <w:szCs w:val="24"/>
          <w:rtl/>
          <w:lang w:bidi="fa-IR"/>
        </w:rPr>
        <w:t>کت‌وشلوار</w:t>
      </w:r>
      <w:r w:rsidRPr="00DE5ABB">
        <w:rPr>
          <w:rFonts w:cs="B Nazanin"/>
          <w:sz w:val="24"/>
          <w:szCs w:val="24"/>
          <w:rtl/>
          <w:lang w:bidi="fa-IR"/>
        </w:rPr>
        <w:t xml:space="preserve"> و یا پیراهن و شلوار هستند. زنان در خانه و یا </w:t>
      </w:r>
      <w:r w:rsidRPr="00DE5ABB">
        <w:rPr>
          <w:rFonts w:cs="B Nazanin"/>
          <w:sz w:val="24"/>
          <w:szCs w:val="24"/>
          <w:rtl/>
          <w:lang w:bidi="fa-IR"/>
        </w:rPr>
        <w:lastRenderedPageBreak/>
        <w:t xml:space="preserve">مجالس مهمانی لباس </w:t>
      </w:r>
      <w:r w:rsidRPr="00DE5ABB">
        <w:rPr>
          <w:rFonts w:cs="B Nazanin" w:hint="cs"/>
          <w:sz w:val="24"/>
          <w:szCs w:val="24"/>
          <w:rtl/>
          <w:lang w:bidi="fa-IR"/>
        </w:rPr>
        <w:t>ویژه‌ای</w:t>
      </w:r>
      <w:r w:rsidRPr="00DE5ABB">
        <w:rPr>
          <w:rFonts w:cs="B Nazanin"/>
          <w:sz w:val="24"/>
          <w:szCs w:val="24"/>
          <w:rtl/>
          <w:lang w:bidi="fa-IR"/>
        </w:rPr>
        <w:t xml:space="preserve"> که جدا از مناطق دیگر باشد ندارند</w:t>
      </w:r>
      <w:r w:rsidRPr="00DE5ABB">
        <w:rPr>
          <w:rFonts w:cs="B Nazanin" w:hint="cs"/>
          <w:sz w:val="24"/>
          <w:szCs w:val="24"/>
          <w:rtl/>
          <w:lang w:bidi="fa-IR"/>
        </w:rPr>
        <w:t>.</w:t>
      </w:r>
      <w:r w:rsidRPr="00DE5ABB">
        <w:rPr>
          <w:rFonts w:cs="B Nazanin"/>
          <w:sz w:val="24"/>
          <w:szCs w:val="24"/>
          <w:rtl/>
          <w:lang w:bidi="fa-IR"/>
        </w:rPr>
        <w:t xml:space="preserve"> در </w:t>
      </w:r>
      <w:r w:rsidRPr="00DE5ABB">
        <w:rPr>
          <w:rFonts w:cs="B Nazanin" w:hint="cs"/>
          <w:sz w:val="24"/>
          <w:szCs w:val="24"/>
          <w:rtl/>
          <w:lang w:bidi="fa-IR"/>
        </w:rPr>
        <w:t>قسمت‌های</w:t>
      </w:r>
      <w:r w:rsidRPr="00DE5ABB">
        <w:rPr>
          <w:rFonts w:cs="B Nazanin"/>
          <w:sz w:val="24"/>
          <w:szCs w:val="24"/>
          <w:rtl/>
          <w:lang w:bidi="fa-IR"/>
        </w:rPr>
        <w:t xml:space="preserve"> جنوبی استان کرمان با توجه به هوای گرم و خشک و آفتاب داغ و سوزان، زنان و اکثر مردم از </w:t>
      </w:r>
      <w:r w:rsidRPr="00DE5ABB">
        <w:rPr>
          <w:rFonts w:cs="B Nazanin" w:hint="cs"/>
          <w:sz w:val="24"/>
          <w:szCs w:val="24"/>
          <w:rtl/>
          <w:lang w:bidi="fa-IR"/>
        </w:rPr>
        <w:t>پوشش‌های</w:t>
      </w:r>
      <w:r w:rsidRPr="00DE5ABB">
        <w:rPr>
          <w:rFonts w:cs="B Nazanin"/>
          <w:sz w:val="24"/>
          <w:szCs w:val="24"/>
          <w:rtl/>
          <w:lang w:bidi="fa-IR"/>
        </w:rPr>
        <w:t xml:space="preserve"> مختلف برای پوشاندن خود استفاده </w:t>
      </w:r>
      <w:r w:rsidRPr="00DE5ABB">
        <w:rPr>
          <w:rFonts w:cs="B Nazanin" w:hint="cs"/>
          <w:sz w:val="24"/>
          <w:szCs w:val="24"/>
          <w:rtl/>
          <w:lang w:bidi="fa-IR"/>
        </w:rPr>
        <w:t>می‌کنند</w:t>
      </w:r>
      <w:r w:rsidRPr="00DE5ABB">
        <w:rPr>
          <w:rFonts w:cs="B Nazanin"/>
          <w:sz w:val="24"/>
          <w:szCs w:val="24"/>
          <w:rtl/>
          <w:lang w:bidi="fa-IR"/>
        </w:rPr>
        <w:t xml:space="preserve">. بهترین راه پیشگیری از سوختگی، پوشاندن بدن است. </w:t>
      </w:r>
      <w:r w:rsidRPr="00DE5ABB">
        <w:rPr>
          <w:rFonts w:cs="B Nazanin" w:hint="cs"/>
          <w:sz w:val="24"/>
          <w:szCs w:val="24"/>
          <w:rtl/>
          <w:lang w:bidi="fa-IR"/>
        </w:rPr>
        <w:t>ازاین‌رو</w:t>
      </w:r>
      <w:r w:rsidRPr="00DE5ABB">
        <w:rPr>
          <w:rFonts w:cs="B Nazanin"/>
          <w:sz w:val="24"/>
          <w:szCs w:val="24"/>
          <w:rtl/>
          <w:lang w:bidi="fa-IR"/>
        </w:rPr>
        <w:t xml:space="preserve"> جنس پارچه باید نخی باشد و شکل و فرم لباس (گشادی پیراهن و شلوار) </w:t>
      </w:r>
      <w:r w:rsidRPr="00DE5ABB">
        <w:rPr>
          <w:rFonts w:cs="B Nazanin" w:hint="cs"/>
          <w:sz w:val="24"/>
          <w:szCs w:val="24"/>
          <w:rtl/>
          <w:lang w:bidi="fa-IR"/>
        </w:rPr>
        <w:t>به‌گونه‌ای</w:t>
      </w:r>
      <w:r w:rsidRPr="00DE5ABB">
        <w:rPr>
          <w:rFonts w:cs="B Nazanin"/>
          <w:sz w:val="24"/>
          <w:szCs w:val="24"/>
          <w:rtl/>
          <w:lang w:bidi="fa-IR"/>
        </w:rPr>
        <w:t xml:space="preserve"> باشد که سبب عبور هوا شود و جریان هوا سبب خنک شدن بدن </w:t>
      </w:r>
      <w:r w:rsidRPr="00DE5ABB">
        <w:rPr>
          <w:rFonts w:cs="B Nazanin" w:hint="cs"/>
          <w:sz w:val="24"/>
          <w:szCs w:val="24"/>
          <w:rtl/>
          <w:lang w:bidi="fa-IR"/>
        </w:rPr>
        <w:t>می‌شود</w:t>
      </w:r>
      <w:r w:rsidRPr="00DE5ABB">
        <w:rPr>
          <w:rFonts w:cs="B Nazanin"/>
          <w:sz w:val="24"/>
          <w:szCs w:val="24"/>
          <w:rtl/>
          <w:lang w:bidi="fa-IR"/>
        </w:rPr>
        <w:t xml:space="preserve">. اقوام این منطقه که </w:t>
      </w:r>
      <w:r w:rsidRPr="00DE5ABB">
        <w:rPr>
          <w:rFonts w:cs="B Nazanin" w:hint="cs"/>
          <w:sz w:val="24"/>
          <w:szCs w:val="24"/>
          <w:rtl/>
          <w:lang w:bidi="fa-IR"/>
        </w:rPr>
        <w:t>متأثر</w:t>
      </w:r>
      <w:r w:rsidRPr="00DE5ABB">
        <w:rPr>
          <w:rFonts w:cs="B Nazanin"/>
          <w:sz w:val="24"/>
          <w:szCs w:val="24"/>
          <w:rtl/>
          <w:lang w:bidi="fa-IR"/>
        </w:rPr>
        <w:t xml:space="preserve"> از </w:t>
      </w:r>
      <w:r w:rsidRPr="00DE5ABB">
        <w:rPr>
          <w:rFonts w:cs="B Nazanin" w:hint="cs"/>
          <w:sz w:val="24"/>
          <w:szCs w:val="24"/>
          <w:rtl/>
          <w:lang w:bidi="fa-IR"/>
        </w:rPr>
        <w:t>بلوچ‌ها</w:t>
      </w:r>
      <w:r w:rsidRPr="00DE5ABB">
        <w:rPr>
          <w:rFonts w:cs="B Nazanin"/>
          <w:sz w:val="24"/>
          <w:szCs w:val="24"/>
          <w:rtl/>
          <w:lang w:bidi="fa-IR"/>
        </w:rPr>
        <w:t xml:space="preserve"> و </w:t>
      </w:r>
      <w:r w:rsidRPr="00DE5ABB">
        <w:rPr>
          <w:rFonts w:cs="B Nazanin" w:hint="cs"/>
          <w:sz w:val="24"/>
          <w:szCs w:val="24"/>
          <w:rtl/>
          <w:lang w:bidi="fa-IR"/>
        </w:rPr>
        <w:t>بشاگردی‌ها</w:t>
      </w:r>
      <w:r w:rsidRPr="00DE5ABB">
        <w:rPr>
          <w:rFonts w:cs="B Nazanin"/>
          <w:sz w:val="24"/>
          <w:szCs w:val="24"/>
          <w:rtl/>
          <w:lang w:bidi="fa-IR"/>
        </w:rPr>
        <w:t xml:space="preserve"> هستند، همواره سعی </w:t>
      </w:r>
      <w:r w:rsidRPr="00DE5ABB">
        <w:rPr>
          <w:rFonts w:cs="B Nazanin" w:hint="cs"/>
          <w:sz w:val="24"/>
          <w:szCs w:val="24"/>
          <w:rtl/>
          <w:lang w:bidi="fa-IR"/>
        </w:rPr>
        <w:t>کرده‌اند</w:t>
      </w:r>
      <w:r w:rsidRPr="00DE5ABB">
        <w:rPr>
          <w:rFonts w:cs="B Nazanin"/>
          <w:sz w:val="24"/>
          <w:szCs w:val="24"/>
          <w:rtl/>
          <w:lang w:bidi="fa-IR"/>
        </w:rPr>
        <w:t xml:space="preserve"> که زبان، سنت، هنر، پوشش و تزیینات خود را حفظ کنند. پوشاک زنان و دختران این منطقه با توجه </w:t>
      </w:r>
      <w:r w:rsidRPr="00DE5ABB">
        <w:rPr>
          <w:rFonts w:cs="B Nazanin" w:hint="cs"/>
          <w:sz w:val="24"/>
          <w:szCs w:val="24"/>
          <w:rtl/>
          <w:lang w:bidi="fa-IR"/>
        </w:rPr>
        <w:t>به ‌سادگی</w:t>
      </w:r>
      <w:r w:rsidRPr="00DE5ABB">
        <w:rPr>
          <w:rFonts w:cs="B Nazanin"/>
          <w:sz w:val="24"/>
          <w:szCs w:val="24"/>
          <w:rtl/>
          <w:lang w:bidi="fa-IR"/>
        </w:rPr>
        <w:t xml:space="preserve"> زیباست. در این منطقه لباس زنان و دختران با شش قطعه </w:t>
      </w:r>
      <w:r w:rsidRPr="00DE5ABB">
        <w:rPr>
          <w:rFonts w:cs="B Nazanin" w:hint="cs"/>
          <w:sz w:val="24"/>
          <w:szCs w:val="24"/>
          <w:rtl/>
          <w:lang w:bidi="fa-IR"/>
        </w:rPr>
        <w:t>سوزن‌دوزی</w:t>
      </w:r>
      <w:r w:rsidRPr="00DE5ABB">
        <w:rPr>
          <w:rFonts w:cs="B Nazanin"/>
          <w:sz w:val="24"/>
          <w:szCs w:val="24"/>
          <w:rtl/>
          <w:lang w:bidi="fa-IR"/>
        </w:rPr>
        <w:t xml:space="preserve"> تزیین یافته است</w:t>
      </w:r>
      <w:r w:rsidRPr="00DE5ABB">
        <w:rPr>
          <w:rFonts w:cs="B Nazanin" w:hint="cs"/>
          <w:sz w:val="24"/>
          <w:szCs w:val="24"/>
          <w:rtl/>
          <w:lang w:bidi="fa-IR"/>
        </w:rPr>
        <w:t>.</w:t>
      </w:r>
    </w:p>
    <w:p w:rsidR="00FD65FA" w:rsidRPr="00DE5ABB" w:rsidRDefault="00FD65FA" w:rsidP="00FD65FA">
      <w:pPr>
        <w:shd w:val="clear" w:color="auto" w:fill="FFFFFF"/>
        <w:spacing w:after="0" w:line="240" w:lineRule="auto"/>
        <w:ind w:right="2659"/>
        <w:jc w:val="center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FD65FA" w:rsidRPr="00DE5ABB" w:rsidRDefault="00FD65FA" w:rsidP="00FD65FA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6"/>
          <w:szCs w:val="26"/>
          <w:rtl/>
        </w:rPr>
      </w:pPr>
      <w:r w:rsidRPr="00DE5ABB">
        <w:rPr>
          <w:rFonts w:ascii="Times New Roman" w:hAnsi="Times New Roman" w:cs="B Nazanin" w:hint="cs"/>
          <w:b/>
          <w:bCs/>
          <w:sz w:val="26"/>
          <w:szCs w:val="26"/>
          <w:rtl/>
        </w:rPr>
        <w:t>فرهنگ زبانی شمال و جنوب استان کرمان</w:t>
      </w:r>
    </w:p>
    <w:p w:rsidR="00FD65FA" w:rsidRPr="00DE5ABB" w:rsidRDefault="00FD65FA" w:rsidP="00FD65F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/>
          <w:sz w:val="24"/>
          <w:szCs w:val="24"/>
          <w:rtl/>
        </w:rPr>
        <w:t>زبان،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به‌مثابه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علائم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نشانه‌ها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برای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ایجاد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ارتباط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(کریستال، 2003: 255) </w:t>
      </w:r>
      <w:r w:rsidRPr="00DE5ABB">
        <w:rPr>
          <w:rFonts w:ascii="Times New Roman" w:hAnsi="Times New Roman" w:cs="B Nazanin"/>
          <w:sz w:val="24"/>
          <w:szCs w:val="24"/>
          <w:rtl/>
        </w:rPr>
        <w:t>همیشه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تحت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تأث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عوامل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جغرافیایی،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اجتماعی،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سیاسی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...</w:t>
      </w:r>
      <w:r w:rsidRPr="00DE5ABB">
        <w:rPr>
          <w:rFonts w:ascii="Times New Roman" w:hAnsi="Times New Roman" w:cs="B Nazanin"/>
          <w:sz w:val="24"/>
          <w:szCs w:val="24"/>
          <w:rtl/>
        </w:rPr>
        <w:t>بوده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همین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خاطر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همواره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 حال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تغییر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است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گویش</w:t>
      </w:r>
      <w:r w:rsidRPr="00DE5ABB">
        <w:rPr>
          <w:rFonts w:ascii="Times New Roman" w:hAnsi="Times New Roman" w:cs="B Nazanin" w:hint="cs"/>
          <w:sz w:val="24"/>
          <w:szCs w:val="24"/>
          <w:rtl/>
        </w:rPr>
        <w:softHyphen/>
        <w:t>ها و لهجه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softHyphen/>
        <w:t xml:space="preserve">های </w:t>
      </w:r>
      <w:r w:rsidRPr="00DE5ABB">
        <w:rPr>
          <w:rFonts w:ascii="Times New Roman" w:hAnsi="Times New Roman" w:cs="B Nazanin"/>
          <w:sz w:val="24"/>
          <w:szCs w:val="24"/>
          <w:rtl/>
        </w:rPr>
        <w:t>گوناگونی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وجود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می‌آیند.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گونه‌ها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زبانی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متفاوتی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وجود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دارد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ازلحاظ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تنوع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گونه‌ها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زبانی،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حوزه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زبانی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شمالی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جنوبی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برحسب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تمایز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زبان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آن‌ها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نسبت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گونه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فارسی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استاندارد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تقسیم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softHyphen/>
      </w:r>
      <w:r w:rsidRPr="00DE5ABB">
        <w:rPr>
          <w:rFonts w:ascii="Times New Roman" w:hAnsi="Times New Roman" w:cs="B Nazanin"/>
          <w:sz w:val="24"/>
          <w:szCs w:val="24"/>
          <w:rtl/>
        </w:rPr>
        <w:t>کنند</w:t>
      </w:r>
      <w:r w:rsidRPr="00DE5ABB">
        <w:rPr>
          <w:rFonts w:ascii="Times New Roman" w:hAnsi="Times New Roman" w:cs="B Nazanin"/>
          <w:sz w:val="24"/>
          <w:szCs w:val="24"/>
        </w:rPr>
        <w:t>.</w:t>
      </w:r>
    </w:p>
    <w:p w:rsidR="00FD65FA" w:rsidRPr="00DE5ABB" w:rsidRDefault="00FD65FA" w:rsidP="00FD65F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/>
          <w:sz w:val="24"/>
          <w:szCs w:val="24"/>
          <w:rtl/>
        </w:rPr>
        <w:t>گونه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زبانی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خود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شهرستان‌ها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کوهستانی،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سردسیر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شمالی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وجود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دارد،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شبیه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فارسی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معیار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است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دامنه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واژگان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محلی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زیاد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نیست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. </w:t>
      </w:r>
      <w:r w:rsidRPr="00DE5ABB">
        <w:rPr>
          <w:rFonts w:ascii="Times New Roman" w:hAnsi="Times New Roman" w:cs="B Nazanin"/>
          <w:sz w:val="24"/>
          <w:szCs w:val="24"/>
          <w:rtl/>
        </w:rPr>
        <w:t>مردم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مانند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شیراز،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برخی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اوقات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واکه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</w:rPr>
        <w:t>/</w:t>
      </w:r>
      <w:r w:rsidRPr="00DE5ABB">
        <w:rPr>
          <w:rFonts w:ascii="Times New Roman" w:hAnsi="Times New Roman" w:cs="B Nazanin"/>
        </w:rPr>
        <w:t>a</w:t>
      </w:r>
      <w:r w:rsidRPr="00DE5ABB">
        <w:rPr>
          <w:rFonts w:ascii="Times New Roman" w:hAnsi="Times New Roman" w:cs="B Nazanin"/>
          <w:sz w:val="24"/>
          <w:szCs w:val="24"/>
        </w:rPr>
        <w:t>/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را 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>/</w:t>
      </w:r>
      <w:r w:rsidRPr="00DE5ABB">
        <w:rPr>
          <w:rFonts w:ascii="Times New Roman" w:hAnsi="Times New Roman" w:cs="B Nazanin"/>
          <w:lang w:bidi="fa-IR"/>
        </w:rPr>
        <w:t>e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>/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تلفظ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ی‌کنند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بخش‌ها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واژه‌ها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کشش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واکه‌ا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زیادی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نسبت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فارسی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معیار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شنیده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ی‌شود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. </w:t>
      </w:r>
      <w:r w:rsidRPr="00DE5ABB">
        <w:rPr>
          <w:rFonts w:ascii="Times New Roman" w:hAnsi="Times New Roman" w:cs="B Nazanin"/>
          <w:sz w:val="24"/>
          <w:szCs w:val="24"/>
          <w:rtl/>
        </w:rPr>
        <w:t>گذشته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واکه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</w:rPr>
        <w:t>/</w:t>
      </w:r>
      <w:r w:rsidRPr="00DE5ABB">
        <w:rPr>
          <w:rFonts w:ascii="Times New Roman" w:hAnsi="Times New Roman" w:cs="Times New Roman"/>
        </w:rPr>
        <w:t>ɒ</w:t>
      </w:r>
      <w:r w:rsidRPr="00DE5ABB">
        <w:rPr>
          <w:rFonts w:ascii="Times New Roman" w:hAnsi="Times New Roman" w:cs="B Nazanin"/>
          <w:sz w:val="24"/>
          <w:szCs w:val="24"/>
        </w:rPr>
        <w:t>/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برخی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واژه‌ها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واکه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مرکب</w:t>
      </w:r>
      <w:r w:rsidRPr="00DE5ABB">
        <w:rPr>
          <w:rFonts w:ascii="Times New Roman" w:hAnsi="Times New Roman" w:cs="B Nazanin"/>
          <w:sz w:val="24"/>
          <w:szCs w:val="24"/>
        </w:rPr>
        <w:t xml:space="preserve"> /</w:t>
      </w:r>
      <w:r w:rsidRPr="00DE5ABB">
        <w:rPr>
          <w:rFonts w:ascii="Times New Roman" w:hAnsi="Times New Roman" w:cs="B Nazanin"/>
        </w:rPr>
        <w:t>ow</w:t>
      </w:r>
      <w:r w:rsidRPr="00DE5ABB">
        <w:rPr>
          <w:rFonts w:ascii="Times New Roman" w:hAnsi="Times New Roman" w:cs="B Nazanin"/>
          <w:sz w:val="24"/>
          <w:szCs w:val="24"/>
        </w:rPr>
        <w:t xml:space="preserve">/ </w:t>
      </w:r>
      <w:r w:rsidRPr="00DE5ABB">
        <w:rPr>
          <w:rFonts w:ascii="Times New Roman" w:hAnsi="Times New Roman" w:cs="B Nazanin"/>
          <w:sz w:val="24"/>
          <w:szCs w:val="24"/>
          <w:rtl/>
        </w:rPr>
        <w:t>تبدیل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یافته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ت (رضایی استخرویه، 1384).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لهجه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شمال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مشخصه‌ها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تما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یزدهنده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زیادی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وجود دارد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جمله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آن‌ها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ی‌توان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حذف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همخوان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پایانی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اشاره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د (م</w:t>
      </w:r>
      <w:r w:rsidRPr="00DE5ABB">
        <w:rPr>
          <w:rFonts w:ascii="Times New Roman" w:hAnsi="Times New Roman" w:cs="B Nazanin"/>
          <w:sz w:val="24"/>
          <w:szCs w:val="24"/>
          <w:rtl/>
        </w:rPr>
        <w:t>انند</w:t>
      </w:r>
      <w:r w:rsidRPr="00DE5ABB">
        <w:rPr>
          <w:rFonts w:ascii="Times New Roman" w:hAnsi="Times New Roman" w:cs="B Nazanin"/>
          <w:sz w:val="24"/>
          <w:szCs w:val="24"/>
        </w:rPr>
        <w:t xml:space="preserve"> / </w:t>
      </w:r>
      <w:r w:rsidRPr="00DE5ABB">
        <w:rPr>
          <w:rFonts w:ascii="Times New Roman" w:hAnsi="Times New Roman" w:cs="B Nazanin"/>
        </w:rPr>
        <w:t>Gan</w:t>
      </w:r>
      <w:r w:rsidRPr="00DE5ABB">
        <w:rPr>
          <w:rFonts w:ascii="Times New Roman" w:hAnsi="Times New Roman" w:cs="B Nazanin"/>
          <w:sz w:val="24"/>
          <w:szCs w:val="24"/>
        </w:rPr>
        <w:t xml:space="preserve">/ </w:t>
      </w:r>
      <w:r w:rsidRPr="00DE5ABB">
        <w:rPr>
          <w:rFonts w:ascii="Times New Roman" w:hAnsi="Times New Roman" w:cs="B Nazanin"/>
          <w:sz w:val="24"/>
          <w:szCs w:val="24"/>
          <w:rtl/>
        </w:rPr>
        <w:t>به‌جا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قند،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</w:rPr>
        <w:t>/</w:t>
      </w:r>
      <w:r w:rsidRPr="00DE5ABB">
        <w:rPr>
          <w:rFonts w:ascii="Times New Roman" w:hAnsi="Times New Roman" w:cs="B Nazanin"/>
        </w:rPr>
        <w:t>r</w:t>
      </w:r>
      <w:r w:rsidRPr="00DE5ABB">
        <w:rPr>
          <w:rFonts w:ascii="Cambria Math" w:hAnsi="Cambria Math" w:cs="Cambria Math"/>
        </w:rPr>
        <w:t>ɒ</w:t>
      </w:r>
      <w:r w:rsidRPr="00DE5ABB">
        <w:rPr>
          <w:rFonts w:ascii="Times New Roman" w:hAnsi="Times New Roman" w:cs="B Nazanin"/>
          <w:sz w:val="24"/>
          <w:szCs w:val="24"/>
        </w:rPr>
        <w:t>/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به‌جا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ی راه </w:t>
      </w:r>
      <w:r w:rsidRPr="00DE5ABB">
        <w:rPr>
          <w:rFonts w:ascii="Times New Roman" w:hAnsi="Times New Roman" w:cs="B Nazanin"/>
        </w:rPr>
        <w:t>/?i</w:t>
      </w:r>
      <w:r w:rsidRPr="00DE5ABB">
        <w:rPr>
          <w:rFonts w:ascii="Times New Roman" w:hAnsi="Times New Roman" w:cs="B Nazanin"/>
          <w:sz w:val="24"/>
          <w:szCs w:val="24"/>
        </w:rPr>
        <w:t>/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به‌جا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 این و...).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گویش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شمال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سرشار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گونه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حذف‌ها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ا</w:t>
      </w:r>
      <w:r w:rsidRPr="00DE5ABB">
        <w:rPr>
          <w:rFonts w:ascii="Times New Roman" w:hAnsi="Times New Roman" w:cs="B Nazanin"/>
          <w:sz w:val="24"/>
          <w:szCs w:val="24"/>
          <w:rtl/>
        </w:rPr>
        <w:t>ست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نظر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ی‌رسد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به‌جز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موارد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استثنا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شامل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دسته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حروف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پایانی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: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1)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واج</w:t>
      </w:r>
      <w:r w:rsidRPr="00DE5ABB">
        <w:rPr>
          <w:rFonts w:ascii="Times New Roman" w:hAnsi="Times New Roman" w:cs="B Nazanin" w:hint="cs"/>
          <w:sz w:val="24"/>
          <w:szCs w:val="24"/>
          <w:rtl/>
        </w:rPr>
        <w:softHyphen/>
      </w:r>
      <w:r w:rsidRPr="00DE5ABB">
        <w:rPr>
          <w:rFonts w:ascii="Times New Roman" w:hAnsi="Times New Roman" w:cs="B Nazanin"/>
          <w:sz w:val="24"/>
          <w:szCs w:val="24"/>
          <w:rtl/>
        </w:rPr>
        <w:t>هایی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پس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واکه‌ها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بلند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قرارگرفته‌اند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مثل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lang w:bidi="fa-IR"/>
        </w:rPr>
        <w:t>m</w:t>
      </w:r>
      <w:r w:rsidRPr="00DE5ABB">
        <w:rPr>
          <w:rFonts w:ascii="Cambria Math" w:hAnsi="Cambria Math" w:cs="Cambria Math"/>
          <w:lang w:bidi="fa-IR"/>
        </w:rPr>
        <w:t>ɒ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به‌جا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ماه،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lang w:bidi="fa-IR"/>
        </w:rPr>
        <w:t>kodu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به‌جا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کدوم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(نیکنام راد، 1387: 9)</w:t>
      </w:r>
      <w:r w:rsidRPr="00DE5ABB">
        <w:rPr>
          <w:rFonts w:ascii="Times New Roman" w:hAnsi="Times New Roman" w:cs="B Nazanin"/>
          <w:sz w:val="24"/>
          <w:szCs w:val="24"/>
          <w:rtl/>
        </w:rPr>
        <w:t>؛ 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2) </w:t>
      </w:r>
      <w:r w:rsidRPr="00DE5ABB">
        <w:rPr>
          <w:rFonts w:ascii="Times New Roman" w:hAnsi="Times New Roman" w:cs="B Nazanin"/>
          <w:sz w:val="24"/>
          <w:szCs w:val="24"/>
          <w:rtl/>
        </w:rPr>
        <w:t>واج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پایانی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واژه‌ها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هجای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آخر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خود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بعد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واکه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همخوان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دارند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.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حال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بلند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بودن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واکه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شرط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نیست،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مثل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</w:rPr>
        <w:t>raf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به‌جا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رفت 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</w:rPr>
        <w:t>ni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‌جا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نیست</w:t>
      </w:r>
      <w:r w:rsidRPr="00DE5ABB">
        <w:rPr>
          <w:rFonts w:ascii="Times New Roman" w:hAnsi="Times New Roman" w:cs="B Nazanin"/>
          <w:sz w:val="24"/>
          <w:szCs w:val="24"/>
        </w:rPr>
        <w:t>.</w:t>
      </w:r>
    </w:p>
    <w:p w:rsidR="00FD65FA" w:rsidRPr="00DE5ABB" w:rsidRDefault="00FD65FA" w:rsidP="00FD65FA">
      <w:pPr>
        <w:bidi/>
        <w:spacing w:after="0" w:line="240" w:lineRule="auto"/>
        <w:ind w:firstLine="461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/>
          <w:sz w:val="24"/>
          <w:szCs w:val="24"/>
          <w:rtl/>
        </w:rPr>
        <w:t>یکی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دیگر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مشخصه‌ها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تما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یزدهنده</w:t>
      </w:r>
      <w:r w:rsidRPr="00DE5ABB">
        <w:rPr>
          <w:rFonts w:ascii="Times New Roman" w:hAnsi="Times New Roman" w:cs="B Nazanin"/>
          <w:sz w:val="24"/>
          <w:szCs w:val="24"/>
          <w:rtl/>
        </w:rPr>
        <w:t>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ادای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واج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</w:rPr>
        <w:t>x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جای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</w:rPr>
        <w:t>G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واژه‌ها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دارای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واج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/>
          <w:sz w:val="24"/>
          <w:szCs w:val="24"/>
        </w:rPr>
        <w:t>.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برای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مثال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گویشوران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واژه‌ها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قند،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قرآن 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قلک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ترتیب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</w:rPr>
        <w:t xml:space="preserve"> xand</w:t>
      </w:r>
      <w:r w:rsidRPr="00DE5ABB">
        <w:rPr>
          <w:rFonts w:ascii="Times New Roman" w:hAnsi="Times New Roman" w:cs="B Nazanin"/>
          <w:rtl/>
        </w:rPr>
        <w:t>،</w:t>
      </w:r>
      <w:r w:rsidRPr="00DE5ABB">
        <w:rPr>
          <w:rFonts w:ascii="Times New Roman" w:hAnsi="Times New Roman" w:cs="B Nazanin"/>
        </w:rPr>
        <w:t xml:space="preserve"> xor</w:t>
      </w:r>
      <w:r w:rsidRPr="00DE5ABB">
        <w:rPr>
          <w:rFonts w:ascii="Cambria Math" w:hAnsi="Cambria Math" w:cs="Cambria Math"/>
        </w:rPr>
        <w:t>ɒ</w:t>
      </w:r>
      <w:r w:rsidRPr="00DE5ABB">
        <w:rPr>
          <w:rFonts w:ascii="Times New Roman" w:hAnsi="Times New Roman" w:cs="B Nazanin"/>
        </w:rPr>
        <w:t xml:space="preserve">n </w:t>
      </w:r>
      <w:r w:rsidRPr="00DE5ABB">
        <w:rPr>
          <w:rFonts w:ascii="Times New Roman" w:hAnsi="Times New Roman" w:cs="B Nazanin"/>
          <w:rtl/>
        </w:rPr>
        <w:t>و</w:t>
      </w:r>
      <w:r w:rsidRPr="00DE5ABB">
        <w:rPr>
          <w:rFonts w:ascii="Times New Roman" w:hAnsi="Times New Roman" w:cs="B Nazanin"/>
        </w:rPr>
        <w:t xml:space="preserve"> xollak </w:t>
      </w:r>
      <w:r w:rsidRPr="00DE5ABB">
        <w:rPr>
          <w:rFonts w:ascii="Times New Roman" w:hAnsi="Times New Roman" w:cs="B Nazanin"/>
          <w:sz w:val="24"/>
          <w:szCs w:val="24"/>
          <w:rtl/>
        </w:rPr>
        <w:t>تلفظ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ی‌کنند</w:t>
      </w:r>
      <w:r w:rsidRPr="00DE5ABB">
        <w:rPr>
          <w:rFonts w:ascii="Times New Roman" w:hAnsi="Times New Roman" w:cs="B Nazanin"/>
          <w:sz w:val="24"/>
          <w:szCs w:val="24"/>
        </w:rPr>
        <w:t>.</w:t>
      </w:r>
    </w:p>
    <w:p w:rsidR="00FD65FA" w:rsidRPr="00DE5ABB" w:rsidRDefault="00FD65FA" w:rsidP="00FD65FA">
      <w:pPr>
        <w:bidi/>
        <w:spacing w:after="0" w:line="240" w:lineRule="auto"/>
        <w:ind w:firstLine="461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/>
          <w:sz w:val="24"/>
          <w:szCs w:val="24"/>
          <w:rtl/>
        </w:rPr>
        <w:t>گویشی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مناطق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جنوبی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وجود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دارد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به‌عنوان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گویش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رودباری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شناخته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ی‌شود.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به </w:t>
      </w:r>
      <w:r w:rsidRPr="00DE5ABB">
        <w:rPr>
          <w:rFonts w:ascii="Times New Roman" w:hAnsi="Times New Roman" w:cs="B Nazanin"/>
          <w:sz w:val="24"/>
          <w:szCs w:val="24"/>
          <w:rtl/>
        </w:rPr>
        <w:t>جنوب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شامل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شهرهای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رودبار،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کهنوج،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منوجان،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قلعه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‌</w:t>
      </w:r>
      <w:r w:rsidRPr="00DE5ABB">
        <w:rPr>
          <w:rFonts w:ascii="Times New Roman" w:hAnsi="Times New Roman" w:cs="B Nazanin"/>
          <w:sz w:val="24"/>
          <w:szCs w:val="24"/>
          <w:rtl/>
        </w:rPr>
        <w:t>گنج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فاریاب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قسمتی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عنبرآباد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جیرفت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رودبار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زمین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ی‌گویند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علاوه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برخی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مناطق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هم‌مرز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با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هرمزگان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هم‌مرز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هستند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نیز گویش رودباری رایج است.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نواحی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رودبار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زمین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گونه‌ها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متفاوتی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گویش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وجود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دارند،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 w:hint="eastAsia"/>
          <w:sz w:val="24"/>
          <w:szCs w:val="24"/>
          <w:rtl/>
        </w:rPr>
        <w:t>ن</w:t>
      </w:r>
      <w:r w:rsidRPr="00DE5ABB">
        <w:rPr>
          <w:rFonts w:ascii="Times New Roman" w:hAnsi="Times New Roman" w:cs="B Nazanin"/>
          <w:sz w:val="24"/>
          <w:szCs w:val="24"/>
          <w:rtl/>
        </w:rPr>
        <w:t xml:space="preserve"> گونه‌ها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یکدیگر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تفاوت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آوایی،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واژگانی 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به‌ندرت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صرفاً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نحوی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دارند،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گویش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متأثر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یش‌های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مناطق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هم‌جوار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ت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(ر</w:t>
      </w:r>
      <w:r w:rsidRPr="00DE5ABB">
        <w:rPr>
          <w:rFonts w:ascii="Times New Roman" w:hAnsi="Times New Roman" w:cs="B Nazanin"/>
          <w:sz w:val="24"/>
          <w:szCs w:val="24"/>
          <w:rtl/>
        </w:rPr>
        <w:t>ضای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ت</w:t>
      </w:r>
      <w:r w:rsidRPr="00DE5ABB">
        <w:rPr>
          <w:rFonts w:ascii="Times New Roman" w:hAnsi="Times New Roman" w:cs="B Nazanin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کیشه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خاله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بتلاب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اسدآباد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rtl/>
        </w:rPr>
        <w:t>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1391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).</w:t>
      </w:r>
    </w:p>
    <w:p w:rsidR="00FD65FA" w:rsidRPr="00DE5ABB" w:rsidRDefault="00FD65FA" w:rsidP="00FD65FA">
      <w:pPr>
        <w:bidi/>
        <w:spacing w:after="0" w:line="240" w:lineRule="auto"/>
        <w:ind w:firstLine="461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/>
          <w:sz w:val="24"/>
          <w:szCs w:val="24"/>
          <w:rtl/>
        </w:rPr>
        <w:t>رودبار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حال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حاضر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بخش‌ها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کهنوج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مرکز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اسلام‌آباد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/>
          <w:sz w:val="24"/>
          <w:szCs w:val="24"/>
        </w:rPr>
        <w:t>.</w:t>
      </w:r>
      <w:r w:rsidRPr="00DE5ABB">
        <w:rPr>
          <w:rFonts w:ascii="Times New Roman" w:hAnsi="Times New Roman" w:cs="B Nazanin"/>
          <w:sz w:val="24"/>
          <w:szCs w:val="24"/>
          <w:rtl/>
        </w:rPr>
        <w:t xml:space="preserve"> تا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قبل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مرکزیت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یافتن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کهنوج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تمامی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منطقه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رودبار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زمین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معروف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بود،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همین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دلیل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رودبار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خاستگاه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اصلی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گویش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ی‌دانند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رخی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عقیده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دارند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لهجه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جیرفت،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شکلی </w:t>
      </w:r>
      <w:r w:rsidRPr="00DE5ABB">
        <w:rPr>
          <w:rFonts w:ascii="Times New Roman" w:hAnsi="Times New Roman" w:cs="B Nazanin"/>
          <w:sz w:val="24"/>
          <w:szCs w:val="24"/>
          <w:rtl/>
        </w:rPr>
        <w:t>تغ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ییریافته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گویش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رودباری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اما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نظریه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مورد تردید است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زیرا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بررس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ی‌های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انجام‌شده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لهجه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تفاوت‌ها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بخش‌ها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صوتی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واژگانی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مشاهده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ی‌شود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فردی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ادا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چند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کلمه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هویت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زبانی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خود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مناطق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جیرفت،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رودبار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کهنوج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مشخص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ی‌سازد</w:t>
      </w:r>
      <w:r w:rsidRPr="00DE5ABB">
        <w:rPr>
          <w:rFonts w:ascii="Times New Roman" w:hAnsi="Times New Roman" w:cs="B Nazanin"/>
          <w:sz w:val="24"/>
          <w:szCs w:val="24"/>
        </w:rPr>
        <w:t>.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سخنگویان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جیرفت،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کهنوج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رودباری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یچ‌گونه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مانعی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هنگام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برقراری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ارتباط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یکدیگر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ندارند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اگرچه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هرکدام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لهجه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خاص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خود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صحبت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ی‌کنند اما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به‌اصطلاح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تفاهم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دوجانبه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دارند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بعضی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روستاهای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رودبار،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قسمتی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کهنوج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بخش‌ها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جیرفت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عنبرآباد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زبان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بلوچی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متأثر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از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اقوام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بلوچ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مهاجر رواج دارد. </w:t>
      </w:r>
      <w:r w:rsidRPr="00DE5ABB">
        <w:rPr>
          <w:rFonts w:ascii="Times New Roman" w:hAnsi="Times New Roman" w:cs="B Nazanin"/>
          <w:sz w:val="24"/>
          <w:szCs w:val="24"/>
          <w:rtl/>
        </w:rPr>
        <w:t>هنگام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صحبت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کردن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رودباری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بلوچی،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زبان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میانجی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لهجه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رودباری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مرز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رودبار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بلوچستان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منطقه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زهکلوت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مرز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کهنوج،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هرمزگان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منوجان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.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چه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lastRenderedPageBreak/>
        <w:t>روستای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جهاآباد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جیرفت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سمت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کهنوج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پیش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ی‌رویم</w:t>
      </w:r>
      <w:r w:rsidRPr="00DE5ABB">
        <w:rPr>
          <w:rFonts w:ascii="Times New Roman" w:hAnsi="Times New Roman" w:cs="B Nazanin"/>
          <w:sz w:val="24"/>
          <w:szCs w:val="24"/>
          <w:rtl/>
        </w:rPr>
        <w:t>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تفاوت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لهجۀ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جیرفتی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کهنوجی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رودباری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آشکار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تر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ی‌شود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وجود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تفاوت‌ها،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مردم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جیرفت،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رودبار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کهنوج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ی‌توان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عضو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جامعه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زبانی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به‌حساب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آور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د (</w:t>
      </w:r>
      <w:r w:rsidRPr="00DE5ABB">
        <w:rPr>
          <w:rFonts w:ascii="Times New Roman" w:hAnsi="Times New Roman" w:cs="B Nazanin"/>
          <w:sz w:val="24"/>
          <w:szCs w:val="24"/>
          <w:rtl/>
        </w:rPr>
        <w:t>ن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یک‌نفس دهقانی، 1377: 19).</w:t>
      </w:r>
    </w:p>
    <w:p w:rsidR="00FD65FA" w:rsidRPr="00DE5ABB" w:rsidRDefault="00FD65FA" w:rsidP="00FD65FA">
      <w:pPr>
        <w:bidi/>
        <w:spacing w:after="0" w:line="240" w:lineRule="auto"/>
        <w:ind w:firstLine="461"/>
        <w:jc w:val="both"/>
        <w:rPr>
          <w:rFonts w:ascii="Times New Roman" w:hAnsi="Times New Roman" w:cs="B Nazanin"/>
          <w:sz w:val="24"/>
          <w:szCs w:val="24"/>
          <w:rtl/>
        </w:rPr>
      </w:pP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یژگی‌های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منطقه‌ا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rtl/>
        </w:rPr>
        <w:t>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خصوصیات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اقلیمی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عوامل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فرهنگی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منطقه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دست‌به‌دست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هم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داده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تأث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یرات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متنوعی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بخش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صوتی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واژگانی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سخنگویان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می‌گذارند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امر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موجب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ایجاد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لهجه‌ها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مختلفی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شده‌ است.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معمولاً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افراد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هنگام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صحبت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کردن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یکدیگر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به‌خوب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قادرند،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لهجه‌ها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جغرافیای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هم‌زبانان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خود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بازشناسند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تعلق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آن‌ها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روستاها،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طا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یفه‌ها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حتی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لهجه‌ها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متداول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تعیین کنند.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بسیاری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واژه‌ها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گویش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رودباری،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شباهت‌ها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ازلحاظ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صورت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معنا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واژگان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سایر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یش‌ها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زبان‌ها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ایرانی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نظیر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کردی،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ترکی،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بلوچی،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بندری 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پهلوی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فارسی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باستان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دارند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(همان،20) </w:t>
      </w:r>
      <w:r w:rsidRPr="00DE5ABB">
        <w:rPr>
          <w:rFonts w:ascii="Times New Roman" w:hAnsi="Times New Roman" w:cs="B Nazanin"/>
          <w:sz w:val="24"/>
          <w:szCs w:val="24"/>
          <w:rtl/>
        </w:rPr>
        <w:t>محمدی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‌</w:t>
      </w:r>
      <w:r w:rsidRPr="00DE5ABB">
        <w:rPr>
          <w:rFonts w:ascii="Times New Roman" w:hAnsi="Times New Roman" w:cs="B Nazanin"/>
          <w:sz w:val="24"/>
          <w:szCs w:val="24"/>
          <w:rtl/>
        </w:rPr>
        <w:t>نیا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در</w:t>
      </w:r>
      <w:r w:rsidRPr="00DE5ABB">
        <w:rPr>
          <w:rFonts w:ascii="Times New Roman" w:hAnsi="Times New Roman" w:cs="B Nazanin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پژوهش خود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گویش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کرته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نام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نهاده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دلیل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نام‌گذار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ظاهراً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اساس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بسامد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نسبتاً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بالای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واج‌ها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</w:rPr>
        <w:t xml:space="preserve">k ,r ,h ,t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واژگان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گویش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دانسته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</w:p>
    <w:p w:rsidR="00FD65FA" w:rsidRPr="00DE5ABB" w:rsidRDefault="00FD65FA" w:rsidP="00FD65FA">
      <w:pPr>
        <w:bidi/>
        <w:spacing w:after="0" w:line="240" w:lineRule="auto"/>
        <w:ind w:firstLine="461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به </w:t>
      </w:r>
      <w:r w:rsidRPr="00DE5ABB">
        <w:rPr>
          <w:rFonts w:ascii="Times New Roman" w:hAnsi="Times New Roman" w:cs="B Nazanin"/>
          <w:sz w:val="24"/>
          <w:szCs w:val="24"/>
          <w:rtl/>
        </w:rPr>
        <w:t>دلیل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مجاورت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جغرافیای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سکونت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پاره‌ا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اقوام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طا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یفه‌های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گویشور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کرته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منطقه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بشاگرد،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گویش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کرته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بشاگردی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اکثر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بخش‌ها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زبانی،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شباهت‌ها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یکدیگر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دارند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.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ی‌توان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گفت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گویشوران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کرته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بشاگرد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تفاهم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وجود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دارد؛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اما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هرکدام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گویش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اساس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کنش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زبانی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گویشوران،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واژگانی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جداگانه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دارند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‌ب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یان ‌دیگر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تفاوت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یش‌های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متداول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منطقه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رودبار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زمین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بیشتر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واژگان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/>
          <w:sz w:val="24"/>
          <w:szCs w:val="24"/>
        </w:rPr>
        <w:t>.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گرشویج </w:t>
      </w:r>
      <w:r w:rsidRPr="00DE5ABB">
        <w:rPr>
          <w:rFonts w:ascii="Times New Roman" w:hAnsi="Times New Roman" w:cs="B Nazanin"/>
          <w:sz w:val="24"/>
          <w:szCs w:val="24"/>
          <w:rtl/>
        </w:rPr>
        <w:t>گویش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رودباری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یرمجموعه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یش‌های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بشاگردی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دانسته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شکل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تقس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یم‌بندی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ی‌کند</w:t>
      </w:r>
    </w:p>
    <w:p w:rsidR="00FD65FA" w:rsidRPr="00DE5ABB" w:rsidRDefault="00FD65FA" w:rsidP="00FD65FA">
      <w:pPr>
        <w:numPr>
          <w:ilvl w:val="0"/>
          <w:numId w:val="6"/>
        </w:numPr>
        <w:bidi/>
        <w:spacing w:after="0" w:line="240" w:lineRule="auto"/>
        <w:contextualSpacing/>
        <w:jc w:val="both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گو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یش‌های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بیرون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منطقه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بشاگرد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شامل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گو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یش‌های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رودباری و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اوزی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بندرعباس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رایج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و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گویش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هرمزی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شمال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شرق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مینابی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:rsidR="00FD65FA" w:rsidRPr="00DE5ABB" w:rsidRDefault="00FD65FA" w:rsidP="00FD65FA">
      <w:pPr>
        <w:numPr>
          <w:ilvl w:val="0"/>
          <w:numId w:val="6"/>
        </w:numPr>
        <w:bidi/>
        <w:spacing w:after="0" w:line="240" w:lineRule="auto"/>
        <w:contextualSpacing/>
        <w:jc w:val="both"/>
        <w:rPr>
          <w:rFonts w:ascii="Times New Roman" w:eastAsia="Times New Roman" w:hAnsi="Times New Roman" w:cs="B Nazanin"/>
          <w:sz w:val="24"/>
          <w:szCs w:val="24"/>
        </w:rPr>
      </w:pP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بشاگرد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شمالی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شامل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گویش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/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لهجه‌ها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شرق،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غرب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جنوب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میناب،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اطراف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منطقه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مارز،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رمشک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ماریچ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جنوب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شرقی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</w:p>
    <w:p w:rsidR="00FD65FA" w:rsidRPr="00DE5ABB" w:rsidRDefault="00FD65FA" w:rsidP="00FD65FA">
      <w:pPr>
        <w:numPr>
          <w:ilvl w:val="0"/>
          <w:numId w:val="6"/>
        </w:numPr>
        <w:bidi/>
        <w:spacing w:after="0" w:line="240" w:lineRule="auto"/>
        <w:contextualSpacing/>
        <w:jc w:val="both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بشاگرد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جنوبی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شامل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گویش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/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لهجه‌ها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شاه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بابک،</w:t>
      </w:r>
      <w:r w:rsidRPr="00DE5ABB">
        <w:rPr>
          <w:rFonts w:ascii="Times New Roman" w:eastAsia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eastAsia="Times New Roman" w:hAnsi="Times New Roman" w:cs="B Nazanin"/>
          <w:sz w:val="24"/>
          <w:szCs w:val="24"/>
          <w:rtl/>
        </w:rPr>
        <w:t>گوهران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</w:rPr>
        <w:t>.</w:t>
      </w:r>
      <w:r w:rsidRPr="00DE5AB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</w:p>
    <w:p w:rsidR="00FD65FA" w:rsidRPr="00DE5ABB" w:rsidRDefault="00FD65FA" w:rsidP="00FD65FA">
      <w:pPr>
        <w:bidi/>
        <w:spacing w:after="0" w:line="240" w:lineRule="auto"/>
        <w:ind w:firstLine="461"/>
        <w:jc w:val="both"/>
        <w:rPr>
          <w:rFonts w:ascii="Times New Roman" w:hAnsi="Times New Roman" w:cs="B Nazanin"/>
          <w:sz w:val="24"/>
          <w:szCs w:val="24"/>
          <w:rtl/>
        </w:rPr>
      </w:pPr>
      <w:r w:rsidRPr="00DE5ABB">
        <w:rPr>
          <w:rFonts w:ascii="Times New Roman" w:hAnsi="Times New Roman" w:cs="B Nazanin"/>
          <w:sz w:val="24"/>
          <w:szCs w:val="24"/>
          <w:rtl/>
        </w:rPr>
        <w:t>گرشویچ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معتقد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دلیل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محدودیت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مواد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زبانی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منتشرشده،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تعیین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کلمه‌ها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مشترک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بشاگرد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جنوبی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شمالی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ممکن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نیست،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ین‌ رو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ی‌توان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تقابل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یش‌های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هم‌جوار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تحت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عنوان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گویش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بشاگردی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تعریف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اصطلاح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بشاگرد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ی‌توان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هم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برای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یش‌های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مختلف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بشاگرد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هم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برای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یش‌های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وابسته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هم‌جوار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کاربرد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مقایسه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واژه‌ها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ساخت‌ها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دستوری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بشاگردی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رودباری،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ی‌توان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نتیجه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گرفت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بشاگرد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شمالی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قرابت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بیشتری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رودباری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دارد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تا</w:t>
      </w:r>
      <w:r w:rsidRPr="00DE5ABB">
        <w:rPr>
          <w:rFonts w:ascii="Times New Roman" w:hAnsi="Times New Roman" w:cs="B Nazanin"/>
          <w:sz w:val="24"/>
          <w:szCs w:val="24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جنوبی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(مطلبی، 1385).</w:t>
      </w:r>
    </w:p>
    <w:p w:rsidR="00FD65FA" w:rsidRPr="00DE5ABB" w:rsidRDefault="00FD65FA" w:rsidP="00FD65F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</w:rPr>
      </w:pPr>
    </w:p>
    <w:p w:rsidR="00FD65FA" w:rsidRPr="00DE5ABB" w:rsidRDefault="00FD65FA" w:rsidP="00FD65FA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6"/>
          <w:szCs w:val="26"/>
          <w:rtl/>
          <w:lang w:bidi="fa-IR"/>
        </w:rPr>
      </w:pPr>
      <w:r w:rsidRPr="00DE5ABB">
        <w:rPr>
          <w:rFonts w:ascii="Times New Roman" w:hAnsi="Times New Roman" w:cs="B Nazanin" w:hint="cs"/>
          <w:b/>
          <w:bCs/>
          <w:sz w:val="26"/>
          <w:szCs w:val="26"/>
          <w:rtl/>
        </w:rPr>
        <w:t>پژوهش میدانی: از ضبط مصاحبه به متن (آوانگاری و طیف نگاشت)</w:t>
      </w:r>
    </w:p>
    <w:p w:rsidR="00FD65FA" w:rsidRPr="00DE5ABB" w:rsidRDefault="00FD65FA" w:rsidP="00FD65F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/>
          <w:sz w:val="24"/>
          <w:szCs w:val="24"/>
          <w:rtl/>
        </w:rPr>
        <w:t>یکی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اهدافی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تحقیق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دنبال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بودیم،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بردن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تفاوت‌ها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گفتاری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افراد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ساکن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شمال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جنوب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.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مثلاً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افراد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ساکن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ناحیه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شمال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یک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کلمه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شکلی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تلفظ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ی‌کنند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ناحیه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جنوب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کرمان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کلمه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‌صورت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دیگر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تلفظ می‌کنند.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بخش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توجه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مصاحبه‌های انجام‌شده </w:t>
      </w:r>
      <w:r w:rsidRPr="00DE5ABB">
        <w:rPr>
          <w:rFonts w:ascii="Times New Roman" w:hAnsi="Times New Roman" w:cs="B Nazanin"/>
          <w:sz w:val="24"/>
          <w:szCs w:val="24"/>
          <w:rtl/>
        </w:rPr>
        <w:t>درم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یابیم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تفاوت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زبانی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عمیقی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وجود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دارد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افراد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حرف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زدن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مشخص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ی‌کنند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متعلق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کدام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منطقه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هستند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>.</w:t>
      </w:r>
    </w:p>
    <w:p w:rsidR="00FD65FA" w:rsidRPr="00DE5ABB" w:rsidRDefault="00FD65FA" w:rsidP="00FD65FA">
      <w:pPr>
        <w:bidi/>
        <w:spacing w:after="0" w:line="240" w:lineRule="auto"/>
        <w:ind w:firstLine="461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بخش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ابتدا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متن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اصلی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مصاحبه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اساس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فارسی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معیار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آورده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سپس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نمونه‌ا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مصاحبه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با </w:t>
      </w:r>
      <w:r w:rsidRPr="00DE5ABB">
        <w:rPr>
          <w:rFonts w:ascii="Times New Roman" w:hAnsi="Times New Roman" w:cs="B Nazanin"/>
          <w:sz w:val="24"/>
          <w:szCs w:val="24"/>
          <w:rtl/>
        </w:rPr>
        <w:t>گو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 w:hint="eastAsia"/>
          <w:sz w:val="24"/>
          <w:szCs w:val="24"/>
          <w:rtl/>
        </w:rPr>
        <w:t>شوران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شمال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جنوب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طیف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نگاشت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واژگان هدف </w:t>
      </w:r>
      <w:r w:rsidRPr="00DE5ABB">
        <w:rPr>
          <w:rFonts w:ascii="Times New Roman" w:hAnsi="Times New Roman" w:cs="B Nazanin"/>
          <w:sz w:val="24"/>
          <w:szCs w:val="24"/>
          <w:rtl/>
        </w:rPr>
        <w:t>آن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‌ها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آورده می‌شود.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واژه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 xml:space="preserve">های هدف همگی در جایگاه تکیه قرار دارند به این معنی که آوای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تول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یدشده از گوینده تحت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تأث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یر واژه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softHyphen/>
        <w:t xml:space="preserve">های پسین و 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>پ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یشین خود نیست.</w:t>
      </w:r>
    </w:p>
    <w:p w:rsidR="00FD65FA" w:rsidRPr="00DE5ABB" w:rsidRDefault="00FD65FA" w:rsidP="00FD65F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:rsidR="00FD65FA" w:rsidRPr="00DE5ABB" w:rsidRDefault="00FD65FA" w:rsidP="00FD65FA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جملات بر اساس فارسی معیار</w:t>
      </w:r>
    </w:p>
    <w:p w:rsidR="00FD65FA" w:rsidRPr="00DE5ABB" w:rsidRDefault="00FD65FA" w:rsidP="00FD65F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sz w:val="24"/>
          <w:szCs w:val="24"/>
          <w:rtl/>
        </w:rPr>
        <w:t>1)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علیرضا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پدرش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تصمیم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ی‌گیرند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مسافرت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بروند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آن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صبح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جمعه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خواب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بلند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ی‌شوند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(</w:t>
      </w:r>
      <w:r w:rsidRPr="00DE5ABB">
        <w:rPr>
          <w:rFonts w:ascii="Times New Roman" w:hAnsi="Times New Roman" w:cs="B Nazanin"/>
          <w:sz w:val="24"/>
          <w:szCs w:val="24"/>
          <w:rtl/>
        </w:rPr>
        <w:t>واژه‌ها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هدف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: </w:t>
      </w:r>
      <w:r w:rsidRPr="00DE5ABB">
        <w:rPr>
          <w:rFonts w:ascii="Times New Roman" w:hAnsi="Times New Roman" w:cs="B Nazanin"/>
          <w:sz w:val="24"/>
          <w:szCs w:val="24"/>
          <w:rtl/>
        </w:rPr>
        <w:t>بلند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ی‌شوند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).</w:t>
      </w:r>
    </w:p>
    <w:p w:rsidR="00FD65FA" w:rsidRPr="00DE5ABB" w:rsidRDefault="00FD65FA" w:rsidP="00FD65FA">
      <w:pPr>
        <w:spacing w:after="0" w:line="240" w:lineRule="auto"/>
        <w:jc w:val="both"/>
        <w:rPr>
          <w:rFonts w:ascii="Times New Roman" w:hAnsi="Times New Roman" w:cs="Times New Roman"/>
          <w:rtl/>
          <w:lang w:bidi="fa-IR"/>
        </w:rPr>
      </w:pPr>
      <w:proofErr w:type="gramStart"/>
      <w:r w:rsidRPr="00DE5ABB">
        <w:rPr>
          <w:rFonts w:ascii="Times New Roman" w:hAnsi="Times New Roman" w:cs="Times New Roman"/>
          <w:lang w:bidi="fa-IR"/>
        </w:rPr>
        <w:lastRenderedPageBreak/>
        <w:t>/?alireza</w:t>
      </w:r>
      <w:proofErr w:type="gramEnd"/>
      <w:r w:rsidRPr="00DE5ABB">
        <w:rPr>
          <w:rFonts w:ascii="Times New Roman" w:hAnsi="Times New Roman" w:cs="Times New Roman"/>
          <w:lang w:bidi="fa-IR"/>
        </w:rPr>
        <w:t xml:space="preserve"> o pedaraʃ tasmim migirand be mosɒferat beravand ʔɒn do sobhe jomʔe ʔaz xɒb boland miʃavand/</w:t>
      </w:r>
    </w:p>
    <w:p w:rsidR="00FD65FA" w:rsidRPr="00DE5ABB" w:rsidRDefault="00FD65FA" w:rsidP="00FD65FA">
      <w:pPr>
        <w:spacing w:after="0" w:line="240" w:lineRule="auto"/>
        <w:jc w:val="both"/>
        <w:rPr>
          <w:rFonts w:ascii="Times New Roman" w:hAnsi="Times New Roman" w:cs="B Nazanin"/>
          <w:sz w:val="24"/>
          <w:szCs w:val="24"/>
          <w:lang w:bidi="fa-IR"/>
        </w:rPr>
      </w:pPr>
    </w:p>
    <w:p w:rsidR="00FD65FA" w:rsidRPr="00DE5ABB" w:rsidRDefault="00FD65FA" w:rsidP="00FD65F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sz w:val="24"/>
          <w:szCs w:val="24"/>
          <w:rtl/>
        </w:rPr>
        <w:t>2)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علیرضا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غذاها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سبد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ی‌گذارد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مشغول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جمع‌کردن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وسایل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پدرش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ماشین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روشن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ی‌کند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صدا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‌</w:t>
      </w:r>
      <w:r w:rsidRPr="00DE5ABB">
        <w:rPr>
          <w:rFonts w:ascii="Times New Roman" w:hAnsi="Times New Roman" w:cs="B Nazanin"/>
          <w:sz w:val="24"/>
          <w:szCs w:val="24"/>
          <w:rtl/>
        </w:rPr>
        <w:t>زند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برون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د.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وسایل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کمک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ماشین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ی‌گذارد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ی‌روند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روستای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نزدیک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شه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ر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(</w:t>
      </w:r>
      <w:r w:rsidRPr="00DE5ABB">
        <w:rPr>
          <w:rFonts w:ascii="Times New Roman" w:hAnsi="Times New Roman" w:cs="B Nazanin"/>
          <w:sz w:val="24"/>
          <w:szCs w:val="24"/>
          <w:rtl/>
        </w:rPr>
        <w:t>واژۀ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هدف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: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softHyphen/>
      </w:r>
      <w:r w:rsidRPr="00DE5ABB">
        <w:rPr>
          <w:rFonts w:ascii="Times New Roman" w:hAnsi="Times New Roman" w:cs="B Nazanin"/>
          <w:sz w:val="24"/>
          <w:szCs w:val="24"/>
          <w:rtl/>
        </w:rPr>
        <w:t>گذارد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).</w:t>
      </w:r>
    </w:p>
    <w:p w:rsidR="00FD65FA" w:rsidRPr="00DE5ABB" w:rsidRDefault="00FD65FA" w:rsidP="00FD65FA">
      <w:pPr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proofErr w:type="gramStart"/>
      <w:r w:rsidRPr="00DE5ABB">
        <w:rPr>
          <w:rFonts w:ascii="Times New Roman" w:hAnsi="Times New Roman" w:cs="Times New Roman"/>
          <w:lang w:bidi="fa-IR"/>
        </w:rPr>
        <w:t>/?alireza</w:t>
      </w:r>
      <w:proofErr w:type="gramEnd"/>
      <w:r w:rsidRPr="00DE5ABB">
        <w:rPr>
          <w:rFonts w:ascii="Times New Roman" w:hAnsi="Times New Roman" w:cs="Times New Roman"/>
          <w:lang w:bidi="fa-IR"/>
        </w:rPr>
        <w:t xml:space="preserve"> Gaza hɒ rɒ dar sabad migozɒrad o maʃGule jam kardane vasɒjel?ast ke pedaraʃ mɒʃin rɒ roʃan mikonad o?u rɒ sedɒ mizanad ke beravand. Vasɒjel rɒ bɒ komake pedar dar mɒʃin migozarad o miravand be rustɒje nazdike ʃahr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>/</w:t>
      </w:r>
    </w:p>
    <w:p w:rsidR="00FD65FA" w:rsidRPr="00DE5ABB" w:rsidRDefault="00FD65FA" w:rsidP="00FD65FA">
      <w:pPr>
        <w:spacing w:after="0" w:line="240" w:lineRule="auto"/>
        <w:jc w:val="both"/>
        <w:rPr>
          <w:rFonts w:ascii="Times New Roman" w:hAnsi="Times New Roman" w:cs="B Nazanin"/>
          <w:sz w:val="24"/>
          <w:szCs w:val="24"/>
          <w:lang w:bidi="fa-IR"/>
        </w:rPr>
      </w:pPr>
    </w:p>
    <w:p w:rsidR="00FD65FA" w:rsidRPr="00DE5ABB" w:rsidRDefault="00FD65FA" w:rsidP="00FD65F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sz w:val="24"/>
          <w:szCs w:val="24"/>
          <w:rtl/>
        </w:rPr>
        <w:t>3)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وسایل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داخل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ماشین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ی‌دارند</w:t>
      </w:r>
      <w:r w:rsidRPr="00DE5ABB">
        <w:rPr>
          <w:rFonts w:ascii="Times New Roman" w:hAnsi="Times New Roman" w:cs="B Nazanin"/>
          <w:sz w:val="24"/>
          <w:szCs w:val="24"/>
          <w:rtl/>
        </w:rPr>
        <w:t>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ی‌روند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داخل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باغ،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پدرش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برای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چیدن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میوه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بالای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درخت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ی‌روند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(</w:t>
      </w:r>
      <w:r w:rsidRPr="00DE5ABB">
        <w:rPr>
          <w:rFonts w:ascii="Times New Roman" w:hAnsi="Times New Roman" w:cs="B Nazanin"/>
          <w:sz w:val="24"/>
          <w:szCs w:val="24"/>
          <w:rtl/>
        </w:rPr>
        <w:t>واژۀ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هدف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: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از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).</w:t>
      </w:r>
    </w:p>
    <w:p w:rsidR="00FD65FA" w:rsidRPr="00DE5ABB" w:rsidRDefault="00FD65FA" w:rsidP="00FD65FA">
      <w:pPr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Times New Roman"/>
          <w:lang w:bidi="fa-IR"/>
        </w:rPr>
        <w:t>/vasɒjel rɒ</w:t>
      </w:r>
      <w:proofErr w:type="gramStart"/>
      <w:r w:rsidRPr="00DE5ABB">
        <w:rPr>
          <w:rFonts w:ascii="Times New Roman" w:hAnsi="Times New Roman" w:cs="Times New Roman"/>
          <w:lang w:bidi="fa-IR"/>
        </w:rPr>
        <w:t>?az</w:t>
      </w:r>
      <w:proofErr w:type="gramEnd"/>
      <w:r w:rsidRPr="00DE5ABB">
        <w:rPr>
          <w:rFonts w:ascii="Times New Roman" w:hAnsi="Times New Roman" w:cs="Times New Roman"/>
          <w:lang w:bidi="fa-IR"/>
        </w:rPr>
        <w:t xml:space="preserve"> dɒxele mɒʃin bar midɒrand miravand dɒxele bɒG bɒ pedaraʃ barɒje tʃidane mive be bɒlaje deraxt miravand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>/</w:t>
      </w:r>
    </w:p>
    <w:p w:rsidR="00FD65FA" w:rsidRPr="00DE5ABB" w:rsidRDefault="00FD65FA" w:rsidP="00FD65FA">
      <w:pPr>
        <w:spacing w:after="0" w:line="240" w:lineRule="auto"/>
        <w:jc w:val="both"/>
        <w:rPr>
          <w:rFonts w:ascii="Times New Roman" w:hAnsi="Times New Roman" w:cs="B Nazanin"/>
          <w:sz w:val="24"/>
          <w:szCs w:val="24"/>
          <w:lang w:bidi="fa-IR"/>
        </w:rPr>
      </w:pPr>
    </w:p>
    <w:p w:rsidR="00FD65FA" w:rsidRPr="00DE5ABB" w:rsidRDefault="00FD65FA" w:rsidP="00FD65F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sz w:val="24"/>
          <w:szCs w:val="24"/>
          <w:rtl/>
        </w:rPr>
        <w:t>4)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نهار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ی‌خورند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چند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لحظه‌ا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استراحت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>ی‌کنند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غروب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خانه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برمی</w:t>
      </w:r>
      <w:r w:rsidRPr="00DE5ABB">
        <w:rPr>
          <w:rFonts w:ascii="Times New Roman" w:hAnsi="Times New Roman" w:cs="B Nazanin" w:hint="cs"/>
          <w:sz w:val="24"/>
          <w:szCs w:val="24"/>
          <w:rtl/>
        </w:rPr>
        <w:softHyphen/>
      </w:r>
      <w:r w:rsidRPr="00DE5ABB">
        <w:rPr>
          <w:rFonts w:ascii="Times New Roman" w:hAnsi="Times New Roman" w:cs="B Nazanin"/>
          <w:sz w:val="24"/>
          <w:szCs w:val="24"/>
          <w:rtl/>
        </w:rPr>
        <w:t>گردند</w:t>
      </w: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(</w:t>
      </w:r>
      <w:r w:rsidRPr="00DE5ABB">
        <w:rPr>
          <w:rFonts w:ascii="Times New Roman" w:hAnsi="Times New Roman" w:cs="B Nazanin"/>
          <w:sz w:val="24"/>
          <w:szCs w:val="24"/>
          <w:rtl/>
        </w:rPr>
        <w:t>واژۀ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هدف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: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غروب</w:t>
      </w: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>).</w:t>
      </w:r>
    </w:p>
    <w:p w:rsidR="00FD65FA" w:rsidRPr="00DE5ABB" w:rsidRDefault="00FD65FA" w:rsidP="00FD65FA">
      <w:pPr>
        <w:spacing w:after="0" w:line="240" w:lineRule="auto"/>
        <w:jc w:val="both"/>
        <w:rPr>
          <w:rFonts w:ascii="Times New Roman" w:hAnsi="Times New Roman" w:cs="Times New Roman"/>
          <w:rtl/>
          <w:lang w:bidi="fa-IR"/>
        </w:rPr>
      </w:pPr>
      <w:r w:rsidRPr="00DE5ABB">
        <w:rPr>
          <w:rFonts w:ascii="Times New Roman" w:hAnsi="Times New Roman" w:cs="Times New Roman"/>
          <w:lang w:bidi="fa-IR"/>
        </w:rPr>
        <w:t>/nahɒr mi xorand o tʃand lahze</w:t>
      </w:r>
      <w:proofErr w:type="gramStart"/>
      <w:r w:rsidRPr="00DE5ABB">
        <w:rPr>
          <w:rFonts w:ascii="Times New Roman" w:hAnsi="Times New Roman" w:cs="Times New Roman"/>
          <w:lang w:bidi="fa-IR"/>
        </w:rPr>
        <w:t>?i</w:t>
      </w:r>
      <w:proofErr w:type="gramEnd"/>
      <w:r w:rsidRPr="00DE5ABB">
        <w:rPr>
          <w:rFonts w:ascii="Times New Roman" w:hAnsi="Times New Roman" w:cs="Times New Roman"/>
          <w:lang w:bidi="fa-IR"/>
        </w:rPr>
        <w:t>?esterɒhat mikonand o Gorub be xɒne bar migardand/</w:t>
      </w:r>
    </w:p>
    <w:p w:rsidR="00FD65FA" w:rsidRPr="00DE5ABB" w:rsidRDefault="00FD65FA" w:rsidP="00FD65F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</w:rPr>
      </w:pPr>
    </w:p>
    <w:p w:rsidR="00FD65FA" w:rsidRPr="00DE5ABB" w:rsidRDefault="00FD65FA" w:rsidP="00FD65FA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DE5ABB">
        <w:rPr>
          <w:rFonts w:ascii="Times New Roman" w:hAnsi="Times New Roman" w:cs="B Nazanin" w:hint="cs"/>
          <w:b/>
          <w:bCs/>
          <w:sz w:val="24"/>
          <w:szCs w:val="24"/>
          <w:rtl/>
        </w:rPr>
        <w:t>جملات با گویش شمال کرمان</w:t>
      </w:r>
    </w:p>
    <w:p w:rsidR="00FD65FA" w:rsidRPr="00DE5ABB" w:rsidRDefault="00FD65FA" w:rsidP="00FD65F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1) </w:t>
      </w:r>
      <w:r w:rsidRPr="00DE5ABB">
        <w:rPr>
          <w:rFonts w:ascii="Times New Roman" w:hAnsi="Times New Roman" w:cs="B Nazanin"/>
          <w:sz w:val="24"/>
          <w:szCs w:val="24"/>
          <w:rtl/>
        </w:rPr>
        <w:t>علی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خوی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باواش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خَرار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گذاشته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بودن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بِرن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بِگردن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شون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صبح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زود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بلن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میشن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>.</w:t>
      </w:r>
    </w:p>
    <w:p w:rsidR="00FD65FA" w:rsidRPr="00DE5ABB" w:rsidRDefault="00FD65FA" w:rsidP="00FD65FA">
      <w:pPr>
        <w:spacing w:after="0" w:line="240" w:lineRule="auto"/>
        <w:jc w:val="both"/>
        <w:rPr>
          <w:rFonts w:ascii="Times New Roman" w:hAnsi="Times New Roman" w:cs="Times New Roman"/>
          <w:rtl/>
          <w:lang w:bidi="fa-IR"/>
        </w:rPr>
      </w:pPr>
      <w:r w:rsidRPr="00DE5ABB">
        <w:rPr>
          <w:rFonts w:ascii="Times New Roman" w:hAnsi="Times New Roman" w:cs="Times New Roman"/>
          <w:lang w:bidi="fa-IR"/>
        </w:rPr>
        <w:t xml:space="preserve">ʔali </w:t>
      </w:r>
      <w:proofErr w:type="gramStart"/>
      <w:r w:rsidRPr="00DE5ABB">
        <w:rPr>
          <w:rFonts w:ascii="Times New Roman" w:hAnsi="Times New Roman" w:cs="Times New Roman"/>
          <w:lang w:bidi="fa-IR"/>
        </w:rPr>
        <w:t>jo</w:t>
      </w:r>
      <w:proofErr w:type="gramEnd"/>
      <w:r w:rsidRPr="00DE5ABB">
        <w:rPr>
          <w:rFonts w:ascii="Times New Roman" w:hAnsi="Times New Roman" w:cs="Times New Roman"/>
          <w:lang w:bidi="fa-IR"/>
        </w:rPr>
        <w:t xml:space="preserve"> xoi bɒvɒʃ xarɒr gozɒʃte budan beran begardan do tɒ ʃun sobhe zud ʔei xow bolan miʃan</w:t>
      </w:r>
    </w:p>
    <w:p w:rsidR="00FD65FA" w:rsidRPr="00DE5ABB" w:rsidRDefault="00FD65FA" w:rsidP="00FD65FA">
      <w:pPr>
        <w:spacing w:after="0" w:line="240" w:lineRule="auto"/>
        <w:jc w:val="both"/>
        <w:rPr>
          <w:rFonts w:ascii="Times New Roman" w:hAnsi="Times New Roman" w:cs="Times New Roman"/>
          <w:lang w:bidi="fa-IR"/>
        </w:rPr>
      </w:pPr>
    </w:p>
    <w:p w:rsidR="00FD65FA" w:rsidRPr="00DE5ABB" w:rsidRDefault="00FD65FA" w:rsidP="00FD65F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2) </w:t>
      </w:r>
      <w:r w:rsidRPr="00DE5ABB">
        <w:rPr>
          <w:rFonts w:ascii="Times New Roman" w:hAnsi="Times New Roman" w:cs="B Nazanin"/>
          <w:sz w:val="24"/>
          <w:szCs w:val="24"/>
          <w:rtl/>
        </w:rPr>
        <w:t>علی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یو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وسایله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مِهله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سبد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مشغول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چِپوندن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وسایل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سبده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پدرش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ماشینا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گرم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میکنه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دادی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میزنه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وخی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بیا،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وسایله</w:t>
      </w:r>
      <w:r w:rsidRPr="00DE5ABB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خود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پدرش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ماشین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مِهله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میفتن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میرن،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دهات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نزدیک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شهرشون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>.</w:t>
      </w:r>
    </w:p>
    <w:p w:rsidR="00FD65FA" w:rsidRPr="00DE5ABB" w:rsidRDefault="00FD65FA" w:rsidP="00FD65FA">
      <w:pPr>
        <w:spacing w:after="0" w:line="240" w:lineRule="auto"/>
        <w:jc w:val="both"/>
        <w:rPr>
          <w:rFonts w:ascii="Times New Roman" w:hAnsi="Times New Roman" w:cs="B Nazanin"/>
          <w:rtl/>
          <w:lang w:bidi="fa-IR"/>
        </w:rPr>
      </w:pPr>
      <w:r w:rsidRPr="00DE5ABB">
        <w:rPr>
          <w:rFonts w:ascii="Cambria Math" w:hAnsi="Cambria Math" w:cs="Cambria Math"/>
          <w:lang w:bidi="fa-IR"/>
        </w:rPr>
        <w:t>ʔ</w:t>
      </w:r>
      <w:r w:rsidRPr="00DE5ABB">
        <w:rPr>
          <w:rFonts w:ascii="Times New Roman" w:hAnsi="Times New Roman" w:cs="B Nazanin"/>
          <w:lang w:bidi="fa-IR"/>
        </w:rPr>
        <w:t xml:space="preserve">ali </w:t>
      </w:r>
      <w:proofErr w:type="gramStart"/>
      <w:r w:rsidRPr="00DE5ABB">
        <w:rPr>
          <w:rFonts w:ascii="Times New Roman" w:hAnsi="Times New Roman" w:cs="B Nazanin"/>
          <w:lang w:bidi="fa-IR"/>
        </w:rPr>
        <w:t>jo</w:t>
      </w:r>
      <w:proofErr w:type="gramEnd"/>
      <w:r w:rsidRPr="00DE5ABB">
        <w:rPr>
          <w:rFonts w:ascii="Times New Roman" w:hAnsi="Times New Roman" w:cs="B Nazanin"/>
          <w:lang w:bidi="fa-IR"/>
        </w:rPr>
        <w:t xml:space="preserve"> vas</w:t>
      </w:r>
      <w:r w:rsidRPr="00DE5ABB">
        <w:rPr>
          <w:rFonts w:ascii="Cambria Math" w:hAnsi="Cambria Math" w:cs="Cambria Math"/>
          <w:lang w:bidi="fa-IR"/>
        </w:rPr>
        <w:t>ɒ</w:t>
      </w:r>
      <w:r w:rsidRPr="00DE5ABB">
        <w:rPr>
          <w:rFonts w:ascii="Times New Roman" w:hAnsi="Times New Roman" w:cs="B Nazanin"/>
          <w:lang w:bidi="fa-IR"/>
        </w:rPr>
        <w:t>jele mehle tu sabad o ma</w:t>
      </w:r>
      <w:r w:rsidRPr="00DE5ABB">
        <w:rPr>
          <w:rFonts w:ascii="Cambria Math" w:hAnsi="Cambria Math" w:cs="Cambria Math"/>
          <w:lang w:bidi="fa-IR"/>
        </w:rPr>
        <w:t>ʃ</w:t>
      </w:r>
      <w:r w:rsidRPr="00DE5ABB">
        <w:rPr>
          <w:rFonts w:ascii="Times New Roman" w:hAnsi="Times New Roman" w:cs="B Nazanin"/>
          <w:lang w:bidi="fa-IR"/>
        </w:rPr>
        <w:t>Gule t</w:t>
      </w:r>
      <w:r w:rsidRPr="00DE5ABB">
        <w:rPr>
          <w:rFonts w:ascii="Cambria Math" w:hAnsi="Cambria Math" w:cs="Cambria Math"/>
          <w:lang w:bidi="fa-IR"/>
        </w:rPr>
        <w:t>ʃ</w:t>
      </w:r>
      <w:r w:rsidRPr="00DE5ABB">
        <w:rPr>
          <w:rFonts w:ascii="Times New Roman" w:hAnsi="Times New Roman" w:cs="B Nazanin"/>
          <w:lang w:bidi="fa-IR"/>
        </w:rPr>
        <w:t>epundane vas</w:t>
      </w:r>
      <w:r w:rsidRPr="00DE5ABB">
        <w:rPr>
          <w:rFonts w:ascii="Cambria Math" w:hAnsi="Cambria Math" w:cs="Cambria Math"/>
          <w:lang w:bidi="fa-IR"/>
        </w:rPr>
        <w:t>ɒ</w:t>
      </w:r>
      <w:r w:rsidRPr="00DE5ABB">
        <w:rPr>
          <w:rFonts w:ascii="Times New Roman" w:hAnsi="Times New Roman" w:cs="B Nazanin"/>
          <w:lang w:bidi="fa-IR"/>
        </w:rPr>
        <w:t>jel tu sabade ke pedare</w:t>
      </w:r>
      <w:r w:rsidRPr="00DE5ABB">
        <w:rPr>
          <w:rFonts w:ascii="Cambria Math" w:hAnsi="Cambria Math" w:cs="Cambria Math"/>
          <w:lang w:bidi="fa-IR"/>
        </w:rPr>
        <w:t>ʃ</w:t>
      </w:r>
      <w:r w:rsidRPr="00DE5ABB">
        <w:rPr>
          <w:rFonts w:ascii="Times New Roman" w:hAnsi="Times New Roman" w:cs="B Nazanin"/>
          <w:lang w:bidi="fa-IR"/>
        </w:rPr>
        <w:t xml:space="preserve"> m</w:t>
      </w:r>
      <w:r w:rsidRPr="00DE5ABB">
        <w:rPr>
          <w:rFonts w:ascii="Cambria Math" w:hAnsi="Cambria Math" w:cs="Cambria Math"/>
          <w:lang w:bidi="fa-IR"/>
        </w:rPr>
        <w:t>ɒʃ</w:t>
      </w:r>
      <w:r w:rsidRPr="00DE5ABB">
        <w:rPr>
          <w:rFonts w:ascii="Times New Roman" w:hAnsi="Times New Roman" w:cs="B Nazanin"/>
          <w:lang w:bidi="fa-IR"/>
        </w:rPr>
        <w:t>in</w:t>
      </w:r>
      <w:r w:rsidRPr="00DE5ABB">
        <w:rPr>
          <w:rFonts w:ascii="Cambria Math" w:hAnsi="Cambria Math" w:cs="Cambria Math"/>
          <w:lang w:bidi="fa-IR"/>
        </w:rPr>
        <w:t>ɒ</w:t>
      </w:r>
      <w:r w:rsidRPr="00DE5ABB">
        <w:rPr>
          <w:rFonts w:ascii="Times New Roman" w:hAnsi="Times New Roman" w:cs="B Nazanin"/>
          <w:lang w:bidi="fa-IR"/>
        </w:rPr>
        <w:t xml:space="preserve"> garm mikone o d</w:t>
      </w:r>
      <w:r w:rsidRPr="00DE5ABB">
        <w:rPr>
          <w:rFonts w:ascii="Cambria Math" w:hAnsi="Cambria Math" w:cs="Cambria Math"/>
          <w:lang w:bidi="fa-IR"/>
        </w:rPr>
        <w:t>ɒ</w:t>
      </w:r>
      <w:r w:rsidRPr="00DE5ABB">
        <w:rPr>
          <w:rFonts w:ascii="Times New Roman" w:hAnsi="Times New Roman" w:cs="B Nazanin"/>
          <w:lang w:bidi="fa-IR"/>
        </w:rPr>
        <w:t>di mizane ke vaxi bi</w:t>
      </w:r>
      <w:r w:rsidRPr="00DE5ABB">
        <w:rPr>
          <w:rFonts w:ascii="Cambria Math" w:hAnsi="Cambria Math" w:cs="Cambria Math"/>
          <w:lang w:bidi="fa-IR"/>
        </w:rPr>
        <w:t>ɒ</w:t>
      </w:r>
      <w:r w:rsidRPr="00DE5ABB">
        <w:rPr>
          <w:rFonts w:ascii="Times New Roman" w:hAnsi="Times New Roman" w:cs="B Nazanin"/>
          <w:lang w:bidi="fa-IR"/>
        </w:rPr>
        <w:t xml:space="preserve"> vas</w:t>
      </w:r>
      <w:r w:rsidRPr="00DE5ABB">
        <w:rPr>
          <w:rFonts w:ascii="Cambria Math" w:hAnsi="Cambria Math" w:cs="Cambria Math"/>
          <w:lang w:bidi="fa-IR"/>
        </w:rPr>
        <w:t>ɒ</w:t>
      </w:r>
      <w:r w:rsidRPr="00DE5ABB">
        <w:rPr>
          <w:rFonts w:ascii="Times New Roman" w:hAnsi="Times New Roman" w:cs="B Nazanin"/>
          <w:lang w:bidi="fa-IR"/>
        </w:rPr>
        <w:t>jele xod pedare</w:t>
      </w:r>
      <w:r w:rsidRPr="00DE5ABB">
        <w:rPr>
          <w:rFonts w:ascii="Cambria Math" w:hAnsi="Cambria Math" w:cs="Cambria Math"/>
          <w:lang w:bidi="fa-IR"/>
        </w:rPr>
        <w:t>ʃ</w:t>
      </w:r>
      <w:r w:rsidRPr="00DE5ABB">
        <w:rPr>
          <w:rFonts w:ascii="Times New Roman" w:hAnsi="Times New Roman" w:cs="B Nazanin"/>
          <w:lang w:bidi="fa-IR"/>
        </w:rPr>
        <w:t xml:space="preserve"> tu m</w:t>
      </w:r>
      <w:r w:rsidRPr="00DE5ABB">
        <w:rPr>
          <w:rFonts w:ascii="Cambria Math" w:hAnsi="Cambria Math" w:cs="Cambria Math"/>
          <w:lang w:bidi="fa-IR"/>
        </w:rPr>
        <w:t>ɒʃ</w:t>
      </w:r>
      <w:r w:rsidRPr="00DE5ABB">
        <w:rPr>
          <w:rFonts w:ascii="Times New Roman" w:hAnsi="Times New Roman" w:cs="B Nazanin"/>
          <w:lang w:bidi="fa-IR"/>
        </w:rPr>
        <w:t>in mehle o r</w:t>
      </w:r>
      <w:r w:rsidRPr="00DE5ABB">
        <w:rPr>
          <w:rFonts w:ascii="Cambria Math" w:hAnsi="Cambria Math" w:cs="Cambria Math"/>
          <w:lang w:bidi="fa-IR"/>
        </w:rPr>
        <w:t>ɒ</w:t>
      </w:r>
      <w:r w:rsidRPr="00DE5ABB">
        <w:rPr>
          <w:rFonts w:ascii="Times New Roman" w:hAnsi="Times New Roman" w:cs="B Nazanin"/>
          <w:lang w:bidi="fa-IR"/>
        </w:rPr>
        <w:t>h mioftan miran deh</w:t>
      </w:r>
      <w:r w:rsidRPr="00DE5ABB">
        <w:rPr>
          <w:rFonts w:ascii="Cambria Math" w:hAnsi="Cambria Math" w:cs="Cambria Math"/>
          <w:lang w:bidi="fa-IR"/>
        </w:rPr>
        <w:t>ɒ</w:t>
      </w:r>
      <w:r w:rsidRPr="00DE5ABB">
        <w:rPr>
          <w:rFonts w:ascii="Times New Roman" w:hAnsi="Times New Roman" w:cs="B Nazanin"/>
          <w:lang w:bidi="fa-IR"/>
        </w:rPr>
        <w:t xml:space="preserve">te nazdike </w:t>
      </w:r>
      <w:r w:rsidRPr="00DE5ABB">
        <w:rPr>
          <w:rFonts w:ascii="Cambria Math" w:hAnsi="Cambria Math" w:cs="Cambria Math"/>
          <w:lang w:bidi="fa-IR"/>
        </w:rPr>
        <w:t>ʃ</w:t>
      </w:r>
      <w:r w:rsidRPr="00DE5ABB">
        <w:rPr>
          <w:rFonts w:ascii="Times New Roman" w:hAnsi="Times New Roman" w:cs="B Nazanin"/>
          <w:lang w:bidi="fa-IR"/>
        </w:rPr>
        <w:t>ahre</w:t>
      </w:r>
      <w:r w:rsidRPr="00DE5ABB">
        <w:rPr>
          <w:rFonts w:ascii="Cambria Math" w:hAnsi="Cambria Math" w:cs="Cambria Math"/>
          <w:lang w:bidi="fa-IR"/>
        </w:rPr>
        <w:t>ʃ</w:t>
      </w:r>
      <w:r w:rsidRPr="00DE5ABB">
        <w:rPr>
          <w:rFonts w:ascii="Times New Roman" w:hAnsi="Times New Roman" w:cs="B Nazanin"/>
          <w:lang w:bidi="fa-IR"/>
        </w:rPr>
        <w:t>un</w:t>
      </w:r>
    </w:p>
    <w:p w:rsidR="00FD65FA" w:rsidRPr="00DE5ABB" w:rsidRDefault="00FD65FA" w:rsidP="00FD65FA">
      <w:pPr>
        <w:spacing w:after="0" w:line="240" w:lineRule="auto"/>
        <w:jc w:val="both"/>
        <w:rPr>
          <w:rFonts w:ascii="Times New Roman" w:hAnsi="Times New Roman" w:cs="B Nazanin"/>
          <w:lang w:bidi="fa-IR"/>
        </w:rPr>
      </w:pPr>
    </w:p>
    <w:p w:rsidR="00FD65FA" w:rsidRPr="00DE5ABB" w:rsidRDefault="00FD65FA" w:rsidP="00FD65F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3) </w:t>
      </w:r>
      <w:r w:rsidRPr="00DE5ABB">
        <w:rPr>
          <w:rFonts w:ascii="Times New Roman" w:hAnsi="Times New Roman" w:cs="B Nazanin"/>
          <w:sz w:val="24"/>
          <w:szCs w:val="24"/>
          <w:rtl/>
        </w:rPr>
        <w:t>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ماشین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وسایلو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ور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میدارن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میرن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تو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باغ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خود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پدرش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میوه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بتکونن،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درختو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را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خالی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کنن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ورمیگردن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. </w:t>
      </w:r>
      <w:r w:rsidRPr="00DE5ABB">
        <w:rPr>
          <w:rFonts w:ascii="Times New Roman" w:hAnsi="Times New Roman" w:cs="B Nazanin"/>
          <w:sz w:val="24"/>
          <w:szCs w:val="24"/>
          <w:rtl/>
        </w:rPr>
        <w:t>چاشتی</w:t>
      </w:r>
    </w:p>
    <w:p w:rsidR="00FD65FA" w:rsidRPr="00DE5ABB" w:rsidRDefault="00FD65FA" w:rsidP="00FD65F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DE5ABB">
        <w:rPr>
          <w:rFonts w:ascii="Times New Roman" w:hAnsi="Times New Roman" w:cs="B Nazanin" w:hint="cs"/>
          <w:sz w:val="24"/>
          <w:szCs w:val="24"/>
          <w:rtl/>
        </w:rPr>
        <w:t xml:space="preserve">ت: </w:t>
      </w:r>
      <w:r w:rsidRPr="00DE5ABB">
        <w:rPr>
          <w:rFonts w:ascii="Times New Roman" w:hAnsi="Times New Roman" w:cs="B Nazanin"/>
          <w:sz w:val="24"/>
          <w:szCs w:val="24"/>
          <w:rtl/>
        </w:rPr>
        <w:t>میخورن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چند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دخه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استراحتی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می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کنن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پسین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به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خونه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 w:rsidRPr="00DE5ABB">
        <w:rPr>
          <w:rFonts w:ascii="Times New Roman" w:hAnsi="Times New Roman" w:cs="B Nazanin"/>
          <w:sz w:val="24"/>
          <w:szCs w:val="24"/>
          <w:rtl/>
        </w:rPr>
        <w:t>ورمیگردن</w:t>
      </w:r>
      <w:r w:rsidRPr="00DE5ABB">
        <w:rPr>
          <w:rFonts w:ascii="Times New Roman" w:hAnsi="Times New Roman" w:cs="B Nazanin"/>
          <w:sz w:val="24"/>
          <w:szCs w:val="24"/>
          <w:lang w:bidi="fa-IR"/>
        </w:rPr>
        <w:t>.</w:t>
      </w:r>
    </w:p>
    <w:p w:rsidR="00FD65FA" w:rsidRPr="00DE5ABB" w:rsidRDefault="00FD65FA" w:rsidP="00FD65FA">
      <w:pPr>
        <w:spacing w:after="0" w:line="240" w:lineRule="auto"/>
        <w:jc w:val="both"/>
        <w:rPr>
          <w:rFonts w:ascii="Times New Roman" w:hAnsi="Times New Roman" w:cs="Times New Roman"/>
          <w:lang w:bidi="fa-IR"/>
        </w:rPr>
      </w:pPr>
      <w:r w:rsidRPr="00DE5ABB">
        <w:rPr>
          <w:rFonts w:ascii="Times New Roman" w:hAnsi="Times New Roman" w:cs="Times New Roman"/>
          <w:lang w:bidi="fa-IR"/>
        </w:rPr>
        <w:t xml:space="preserve">ʔa tu mɒʃin vasɒjelo varmidɒran o miran tu bɒG xod pedareʃ var </w:t>
      </w:r>
      <w:proofErr w:type="gramStart"/>
      <w:r w:rsidRPr="00DE5ABB">
        <w:rPr>
          <w:rFonts w:ascii="Times New Roman" w:hAnsi="Times New Roman" w:cs="Times New Roman"/>
          <w:lang w:bidi="fa-IR"/>
        </w:rPr>
        <w:t>ru</w:t>
      </w:r>
      <w:proofErr w:type="gramEnd"/>
      <w:r w:rsidRPr="00DE5ABB">
        <w:rPr>
          <w:rFonts w:ascii="Times New Roman" w:hAnsi="Times New Roman" w:cs="Times New Roman"/>
          <w:lang w:bidi="fa-IR"/>
        </w:rPr>
        <w:t xml:space="preserve"> deraxtɒ miran mive betekunan deraxtorɒ xɒli mikonan var migardan tʃɒʃti mixorano tʃan daxa ʔi ʔesterɒhat mikonan o pasin be xune var migardan</w:t>
      </w:r>
    </w:p>
    <w:p w:rsidR="00FD65FA" w:rsidRPr="00DE5ABB" w:rsidRDefault="00FD65FA" w:rsidP="00FD65FA">
      <w:pPr>
        <w:bidi/>
        <w:spacing w:after="0" w:line="240" w:lineRule="auto"/>
        <w:jc w:val="center"/>
        <w:rPr>
          <w:rFonts w:ascii="Times New Roman" w:hAnsi="Times New Roman" w:cs="B Nazanin"/>
          <w:sz w:val="24"/>
          <w:szCs w:val="24"/>
          <w:rtl/>
        </w:rPr>
      </w:pPr>
    </w:p>
    <w:p w:rsidR="00FD65FA" w:rsidRPr="00DE5ABB" w:rsidRDefault="00FD65FA" w:rsidP="00FD65FA">
      <w:pPr>
        <w:bidi/>
        <w:spacing w:after="0" w:line="240" w:lineRule="auto"/>
        <w:jc w:val="center"/>
        <w:rPr>
          <w:rFonts w:ascii="Times New Roman" w:hAnsi="Times New Roman" w:cs="B Nazanin"/>
          <w:rtl/>
        </w:rPr>
      </w:pPr>
    </w:p>
    <w:p w:rsidR="00FD65FA" w:rsidRPr="00DE5ABB" w:rsidRDefault="00FD65FA" w:rsidP="00FD65FA">
      <w:pPr>
        <w:bidi/>
        <w:spacing w:after="0" w:line="240" w:lineRule="auto"/>
        <w:jc w:val="center"/>
        <w:rPr>
          <w:rFonts w:ascii="Times New Roman" w:hAnsi="Times New Roman" w:cs="B Nazanin"/>
          <w:rtl/>
        </w:rPr>
      </w:pPr>
    </w:p>
    <w:p w:rsidR="00FD65FA" w:rsidRPr="00DE5ABB" w:rsidRDefault="00FD65FA" w:rsidP="00FD65FA">
      <w:pPr>
        <w:bidi/>
        <w:spacing w:after="0" w:line="240" w:lineRule="auto"/>
        <w:jc w:val="center"/>
        <w:rPr>
          <w:rFonts w:ascii="Times New Roman" w:hAnsi="Times New Roman" w:cs="B Nazanin"/>
          <w:rtl/>
        </w:rPr>
      </w:pPr>
    </w:p>
    <w:p w:rsidR="00FD65FA" w:rsidRPr="00DE5ABB" w:rsidRDefault="00FD65FA" w:rsidP="00FD65FA">
      <w:pPr>
        <w:bidi/>
        <w:spacing w:after="0" w:line="240" w:lineRule="auto"/>
        <w:jc w:val="center"/>
        <w:rPr>
          <w:rFonts w:ascii="Times New Roman" w:hAnsi="Times New Roman" w:cs="B Nazanin"/>
          <w:rtl/>
        </w:rPr>
      </w:pPr>
    </w:p>
    <w:p w:rsidR="00FD65FA" w:rsidRPr="00DE5ABB" w:rsidRDefault="00FD65FA" w:rsidP="00FD65FA">
      <w:pPr>
        <w:bidi/>
        <w:spacing w:after="0" w:line="240" w:lineRule="auto"/>
        <w:jc w:val="center"/>
        <w:rPr>
          <w:rFonts w:ascii="Times New Roman" w:hAnsi="Times New Roman" w:cs="B Nazanin"/>
          <w:rtl/>
        </w:rPr>
      </w:pPr>
    </w:p>
    <w:p w:rsidR="00FD65FA" w:rsidRPr="00DE5ABB" w:rsidRDefault="00FD65FA" w:rsidP="00FD65FA">
      <w:pPr>
        <w:bidi/>
        <w:spacing w:after="0" w:line="240" w:lineRule="auto"/>
        <w:jc w:val="center"/>
        <w:rPr>
          <w:rFonts w:ascii="Times New Roman" w:hAnsi="Times New Roman" w:cs="B Nazanin"/>
          <w:rtl/>
        </w:rPr>
      </w:pPr>
    </w:p>
    <w:p w:rsidR="00FD65FA" w:rsidRPr="00DE5ABB" w:rsidRDefault="00FD65FA" w:rsidP="00FD65FA">
      <w:pPr>
        <w:bidi/>
        <w:spacing w:after="0" w:line="240" w:lineRule="auto"/>
        <w:jc w:val="center"/>
        <w:rPr>
          <w:rFonts w:ascii="Times New Roman" w:hAnsi="Times New Roman" w:cs="B Nazanin"/>
          <w:rtl/>
        </w:rPr>
      </w:pPr>
    </w:p>
    <w:p w:rsidR="00FD65FA" w:rsidRPr="00DE5ABB" w:rsidRDefault="00FD65FA" w:rsidP="00FD65FA">
      <w:pPr>
        <w:bidi/>
        <w:spacing w:after="0" w:line="240" w:lineRule="auto"/>
        <w:jc w:val="center"/>
        <w:rPr>
          <w:rFonts w:ascii="Times New Roman" w:hAnsi="Times New Roman" w:cs="B Nazanin"/>
          <w:rtl/>
        </w:rPr>
      </w:pPr>
    </w:p>
    <w:p w:rsidR="00FD65FA" w:rsidRPr="00DE5ABB" w:rsidRDefault="00FD65FA" w:rsidP="00FD65FA">
      <w:pPr>
        <w:bidi/>
        <w:spacing w:after="0" w:line="240" w:lineRule="auto"/>
        <w:jc w:val="center"/>
        <w:rPr>
          <w:rFonts w:ascii="Times New Roman" w:hAnsi="Times New Roman" w:cs="B Nazanin"/>
          <w:rtl/>
        </w:rPr>
      </w:pPr>
    </w:p>
    <w:p w:rsidR="00FD65FA" w:rsidRPr="00DE5ABB" w:rsidRDefault="00FD65FA" w:rsidP="00FD65FA">
      <w:pPr>
        <w:bidi/>
        <w:spacing w:after="0" w:line="240" w:lineRule="auto"/>
        <w:jc w:val="center"/>
        <w:rPr>
          <w:rFonts w:ascii="Times New Roman" w:hAnsi="Times New Roman" w:cs="B Nazanin"/>
          <w:rtl/>
          <w:lang w:bidi="fa-IR"/>
        </w:rPr>
      </w:pPr>
      <w:r w:rsidRPr="00DE5ABB">
        <w:rPr>
          <w:rFonts w:ascii="Times New Roman" w:hAnsi="Times New Roman" w:cs="B Nazanin" w:hint="cs"/>
          <w:rtl/>
        </w:rPr>
        <w:t>تصویر</w:t>
      </w:r>
      <w:r w:rsidRPr="00DE5ABB">
        <w:rPr>
          <w:rFonts w:ascii="Times New Roman" w:hAnsi="Times New Roman" w:cs="B Nazanin" w:hint="cs"/>
          <w:rtl/>
          <w:lang w:bidi="fa-IR"/>
        </w:rPr>
        <w:t xml:space="preserve"> 1: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طیف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نگاشت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واژ</w:t>
      </w:r>
      <w:r w:rsidRPr="00DE5ABB">
        <w:rPr>
          <w:rFonts w:ascii="Times New Roman" w:hAnsi="Times New Roman" w:cs="B Nazanin" w:hint="cs"/>
          <w:rtl/>
        </w:rPr>
        <w:t>ه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از</w:t>
      </w:r>
      <w:r w:rsidRPr="00DE5ABB">
        <w:rPr>
          <w:rFonts w:ascii="Times New Roman" w:hAnsi="Times New Roman" w:cs="B Nazanin" w:hint="cs"/>
          <w:rtl/>
        </w:rPr>
        <w:t xml:space="preserve"> </w:t>
      </w:r>
      <w:r w:rsidRPr="00DE5ABB">
        <w:rPr>
          <w:rFonts w:ascii="Times New Roman" w:hAnsi="Times New Roman" w:cs="B Nazanin"/>
          <w:rtl/>
        </w:rPr>
        <w:t>تول</w:t>
      </w:r>
      <w:r w:rsidRPr="00DE5ABB">
        <w:rPr>
          <w:rFonts w:ascii="Times New Roman" w:hAnsi="Times New Roman" w:cs="B Nazanin" w:hint="cs"/>
          <w:rtl/>
        </w:rPr>
        <w:t>یدشده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توسط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گویشور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شمال</w:t>
      </w:r>
      <w:r w:rsidRPr="00DE5ABB">
        <w:rPr>
          <w:rFonts w:ascii="Times New Roman" w:hAnsi="Times New Roman" w:cs="B Nazanin"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استان</w:t>
      </w:r>
      <w:r w:rsidRPr="00DE5ABB">
        <w:rPr>
          <w:rFonts w:ascii="Times New Roman" w:hAnsi="Times New Roman" w:cs="B Nazanin" w:hint="cs"/>
          <w:rtl/>
          <w:lang w:bidi="fa-IR"/>
        </w:rPr>
        <w:t xml:space="preserve"> </w:t>
      </w:r>
      <w:r w:rsidRPr="00DE5ABB">
        <w:rPr>
          <w:rFonts w:ascii="Times New Roman" w:hAnsi="Times New Roman" w:cs="B Nazanin"/>
          <w:rtl/>
        </w:rPr>
        <w:t>کرمان</w:t>
      </w:r>
    </w:p>
    <w:p w:rsidR="00B046BF" w:rsidRPr="00DE5ABB" w:rsidRDefault="00FD65FA" w:rsidP="00FD65FA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>
            <wp:extent cx="4166235" cy="1995805"/>
            <wp:effectExtent l="19050" t="0" r="0" b="0"/>
            <wp:docPr id="1" name="Picture 4" descr="C:\Users\pouya\Desktop\praat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uya\Desktop\praat.em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D4" w:rsidRDefault="005A4BD4"/>
    <w:sectPr w:rsidR="005A4BD4" w:rsidSect="005A4B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3ED" w:rsidRDefault="005C23ED" w:rsidP="00B046BF">
      <w:pPr>
        <w:spacing w:after="0" w:line="240" w:lineRule="auto"/>
      </w:pPr>
      <w:r>
        <w:separator/>
      </w:r>
    </w:p>
  </w:endnote>
  <w:endnote w:type="continuationSeparator" w:id="0">
    <w:p w:rsidR="005C23ED" w:rsidRDefault="005C23ED" w:rsidP="00B04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Lotus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Nazanin">
    <w:altName w:val="Courier New"/>
    <w:panose1 w:val="00000500000000000000"/>
    <w:charset w:val="B2"/>
    <w:family w:val="auto"/>
    <w:pitch w:val="variable"/>
    <w:sig w:usb0="00002000" w:usb1="00000000" w:usb2="00000000" w:usb3="00000000" w:csb0="00000040" w:csb1="00000000"/>
  </w:font>
  <w:font w:name="Lotus">
    <w:altName w:val="Courier New"/>
    <w:panose1 w:val="00000500000000000000"/>
    <w:charset w:val="B2"/>
    <w:family w:val="auto"/>
    <w:pitch w:val="variable"/>
    <w:sig w:usb0="00002000" w:usb1="00000000" w:usb2="00000000" w:usb3="00000000" w:csb0="00000040" w:csb1="00000000"/>
  </w:font>
  <w:font w:name="B Mitra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 Traffic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B Zar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Helvetica Neu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3ED" w:rsidRDefault="005C23ED" w:rsidP="00B046BF">
      <w:pPr>
        <w:spacing w:after="0" w:line="240" w:lineRule="auto"/>
      </w:pPr>
      <w:r>
        <w:separator/>
      </w:r>
    </w:p>
  </w:footnote>
  <w:footnote w:type="continuationSeparator" w:id="0">
    <w:p w:rsidR="005C23ED" w:rsidRDefault="005C23ED" w:rsidP="00B046BF">
      <w:pPr>
        <w:spacing w:after="0" w:line="240" w:lineRule="auto"/>
      </w:pPr>
      <w:r>
        <w:continuationSeparator/>
      </w:r>
    </w:p>
  </w:footnote>
  <w:footnote w:id="1">
    <w:p w:rsidR="00B046BF" w:rsidRPr="007E246C" w:rsidRDefault="00B046BF" w:rsidP="00B046BF">
      <w:pPr>
        <w:pStyle w:val="FootnoteText"/>
        <w:tabs>
          <w:tab w:val="right" w:pos="6581"/>
        </w:tabs>
        <w:bidi/>
        <w:jc w:val="both"/>
        <w:rPr>
          <w:rFonts w:cs="B Nazanin"/>
          <w:sz w:val="18"/>
          <w:lang w:bidi="fa-IR"/>
        </w:rPr>
      </w:pPr>
      <w:r w:rsidRPr="003D2C02">
        <w:rPr>
          <w:rStyle w:val="FootnoteReference"/>
          <w:rFonts w:cs="B Nazanin"/>
        </w:rPr>
        <w:sym w:font="Symbol" w:char="F02A"/>
      </w:r>
      <w:r w:rsidRPr="007E246C">
        <w:rPr>
          <w:rFonts w:ascii="Times New Roman" w:hAnsi="Times New Roman" w:cs="B Nazanin"/>
          <w:rtl/>
        </w:rPr>
        <w:t xml:space="preserve"> </w:t>
      </w:r>
      <w:r>
        <w:rPr>
          <w:rFonts w:eastAsia="Times New Roman" w:cs="B Nazanin" w:hint="cs"/>
          <w:b/>
          <w:noProof/>
          <w:rtl/>
        </w:rPr>
        <w:t>دانشیار گروه انسان‌شناسی دانشکده علوم اجتماعی دانشگاه تهران</w:t>
      </w:r>
      <w:r w:rsidRPr="007E246C">
        <w:rPr>
          <w:rFonts w:cs="B Nazanin" w:hint="cs"/>
          <w:sz w:val="18"/>
          <w:rtl/>
        </w:rPr>
        <w:tab/>
      </w:r>
      <w:r w:rsidRPr="00713C51">
        <w:rPr>
          <w:rFonts w:ascii="Times New Roman" w:hAnsi="Times New Roman" w:cs="Times New Roman"/>
          <w:sz w:val="18"/>
          <w:szCs w:val="18"/>
          <w:lang w:bidi="fa-IR"/>
        </w:rPr>
        <w:t>enerciss@ut.ac</w:t>
      </w:r>
      <w:r>
        <w:rPr>
          <w:rFonts w:ascii="Times New Roman" w:hAnsi="Times New Roman" w:cs="Times New Roman"/>
          <w:sz w:val="18"/>
          <w:szCs w:val="18"/>
          <w:lang w:bidi="fa-IR"/>
        </w:rPr>
        <w:t>.</w:t>
      </w:r>
      <w:r w:rsidRPr="00713C51">
        <w:rPr>
          <w:rFonts w:ascii="Times New Roman" w:hAnsi="Times New Roman" w:cs="Times New Roman"/>
          <w:sz w:val="18"/>
          <w:szCs w:val="18"/>
          <w:lang w:bidi="fa-IR"/>
        </w:rPr>
        <w:t>i</w:t>
      </w:r>
      <w:r>
        <w:rPr>
          <w:rFonts w:ascii="Times New Roman" w:hAnsi="Times New Roman" w:cs="Times New Roman"/>
          <w:sz w:val="18"/>
          <w:szCs w:val="18"/>
          <w:lang w:bidi="fa-IR"/>
        </w:rPr>
        <w:t>r</w:t>
      </w:r>
    </w:p>
  </w:footnote>
  <w:footnote w:id="2">
    <w:p w:rsidR="00B046BF" w:rsidRDefault="00B046BF" w:rsidP="00B046BF">
      <w:pPr>
        <w:pStyle w:val="FootnoteText"/>
        <w:tabs>
          <w:tab w:val="right" w:pos="6581"/>
        </w:tabs>
        <w:bidi/>
        <w:jc w:val="both"/>
        <w:rPr>
          <w:rFonts w:eastAsia="Times New Roman" w:cs="B Nazanin"/>
          <w:b/>
          <w:noProof/>
          <w:rtl/>
        </w:rPr>
      </w:pPr>
      <w:r w:rsidRPr="003D2C02">
        <w:rPr>
          <w:rStyle w:val="FootnoteReference"/>
          <w:rFonts w:cs="B Nazanin"/>
        </w:rPr>
        <w:sym w:font="Symbol" w:char="F02A"/>
      </w:r>
      <w:r w:rsidRPr="003D2C02">
        <w:rPr>
          <w:rStyle w:val="FootnoteReference"/>
          <w:rFonts w:cs="B Nazanin"/>
        </w:rPr>
        <w:sym w:font="Symbol" w:char="F02A"/>
      </w:r>
      <w:r w:rsidRPr="003D2C02">
        <w:rPr>
          <w:rFonts w:cs="B Nazanin"/>
        </w:rPr>
        <w:t xml:space="preserve"> </w:t>
      </w:r>
      <w:r>
        <w:rPr>
          <w:rFonts w:eastAsia="Times New Roman" w:cs="B Nazanin" w:hint="cs"/>
          <w:b/>
          <w:noProof/>
          <w:rtl/>
        </w:rPr>
        <w:t>دانشجوی کارشناسی ارشد انسان‌شناسی، دانشکده علوم اجتماعی دانشگاه تهران</w:t>
      </w:r>
    </w:p>
    <w:p w:rsidR="00B046BF" w:rsidRPr="007E246C" w:rsidRDefault="00B046BF" w:rsidP="00B046BF">
      <w:pPr>
        <w:pStyle w:val="FootnoteText"/>
        <w:tabs>
          <w:tab w:val="right" w:pos="6581"/>
        </w:tabs>
        <w:bidi/>
        <w:jc w:val="both"/>
        <w:rPr>
          <w:rFonts w:cs="B Nazanin"/>
          <w:rtl/>
          <w:lang w:bidi="fa-IR"/>
        </w:rPr>
      </w:pPr>
      <w:r>
        <w:rPr>
          <w:rFonts w:eastAsia="Times New Roman" w:cs="B Nazanin" w:hint="cs"/>
          <w:b/>
          <w:noProof/>
          <w:rtl/>
        </w:rPr>
        <w:tab/>
      </w:r>
      <w:r w:rsidRPr="00713C51">
        <w:rPr>
          <w:rFonts w:ascii="Times New Roman" w:hAnsi="Times New Roman" w:cs="Times New Roman"/>
          <w:sz w:val="18"/>
          <w:szCs w:val="18"/>
          <w:lang w:bidi="fa-IR"/>
        </w:rPr>
        <w:t>12345mirahmadi@gmail.com</w:t>
      </w:r>
      <w:r w:rsidRPr="00A4241E">
        <w:rPr>
          <w:rFonts w:cs="B Nazanin" w:hint="cs"/>
          <w:sz w:val="14"/>
          <w:szCs w:val="14"/>
          <w:rtl/>
          <w:lang w:bidi="fa-IR"/>
        </w:rPr>
        <w:t xml:space="preserve"> </w:t>
      </w:r>
    </w:p>
  </w:footnote>
  <w:footnote w:id="3">
    <w:p w:rsidR="00B046BF" w:rsidRPr="00A4241E" w:rsidRDefault="00B046BF" w:rsidP="00B046BF">
      <w:pPr>
        <w:tabs>
          <w:tab w:val="left" w:pos="5107"/>
        </w:tabs>
        <w:bidi/>
        <w:spacing w:after="0" w:line="240" w:lineRule="auto"/>
        <w:jc w:val="both"/>
        <w:rPr>
          <w:rFonts w:cs="B Nazanin"/>
          <w:sz w:val="20"/>
          <w:szCs w:val="20"/>
          <w:rtl/>
          <w:lang w:bidi="fa-IR"/>
        </w:rPr>
      </w:pPr>
      <w:r w:rsidRPr="003D2C02">
        <w:rPr>
          <w:rStyle w:val="FootnoteReference"/>
          <w:rFonts w:cs="B Nazanin"/>
        </w:rPr>
        <w:sym w:font="Symbol" w:char="F02A"/>
      </w:r>
      <w:r w:rsidRPr="003D2C02">
        <w:rPr>
          <w:rStyle w:val="FootnoteReference"/>
          <w:rFonts w:cs="B Nazanin"/>
        </w:rPr>
        <w:sym w:font="Symbol" w:char="F02A"/>
      </w:r>
      <w:r w:rsidRPr="003D2C02">
        <w:rPr>
          <w:rStyle w:val="FootnoteReference"/>
          <w:rFonts w:cs="B Nazanin"/>
        </w:rPr>
        <w:sym w:font="Symbol" w:char="F02A"/>
      </w:r>
      <w:r w:rsidRPr="003D2C02">
        <w:rPr>
          <w:rFonts w:cs="B Nazanin"/>
        </w:rPr>
        <w:t xml:space="preserve"> </w:t>
      </w:r>
      <w:r w:rsidRPr="00A4241E">
        <w:rPr>
          <w:rFonts w:cs="B Nazanin" w:hint="cs"/>
          <w:sz w:val="20"/>
          <w:szCs w:val="20"/>
          <w:rtl/>
        </w:rPr>
        <w:t>دانشجوی</w:t>
      </w:r>
      <w:r w:rsidRPr="00A4241E">
        <w:rPr>
          <w:rFonts w:cs="B Nazanin"/>
          <w:sz w:val="20"/>
          <w:szCs w:val="20"/>
          <w:lang w:bidi="fa-IR"/>
        </w:rPr>
        <w:t xml:space="preserve"> </w:t>
      </w:r>
      <w:r w:rsidRPr="00A4241E">
        <w:rPr>
          <w:rFonts w:cs="B Nazanin" w:hint="cs"/>
          <w:sz w:val="20"/>
          <w:szCs w:val="20"/>
          <w:rtl/>
        </w:rPr>
        <w:t>کارشناسی</w:t>
      </w:r>
      <w:r w:rsidRPr="00A4241E">
        <w:rPr>
          <w:rFonts w:cs="B Nazanin"/>
          <w:sz w:val="20"/>
          <w:szCs w:val="20"/>
          <w:lang w:bidi="fa-IR"/>
        </w:rPr>
        <w:t xml:space="preserve"> </w:t>
      </w:r>
      <w:r w:rsidRPr="00A4241E">
        <w:rPr>
          <w:rFonts w:cs="B Nazanin" w:hint="cs"/>
          <w:sz w:val="20"/>
          <w:szCs w:val="20"/>
          <w:rtl/>
        </w:rPr>
        <w:t>ارشد</w:t>
      </w:r>
      <w:r w:rsidRPr="00A4241E">
        <w:rPr>
          <w:rFonts w:cs="B Nazanin"/>
          <w:sz w:val="20"/>
          <w:szCs w:val="20"/>
          <w:lang w:bidi="fa-IR"/>
        </w:rPr>
        <w:t xml:space="preserve"> </w:t>
      </w:r>
      <w:r w:rsidRPr="00A4241E">
        <w:rPr>
          <w:rFonts w:cs="B Nazanin" w:hint="cs"/>
          <w:sz w:val="20"/>
          <w:szCs w:val="20"/>
          <w:rtl/>
        </w:rPr>
        <w:t>زبان‌شناسی</w:t>
      </w:r>
      <w:r w:rsidRPr="00A4241E">
        <w:rPr>
          <w:rFonts w:cs="B Nazanin"/>
          <w:sz w:val="20"/>
          <w:szCs w:val="20"/>
          <w:lang w:bidi="fa-IR"/>
        </w:rPr>
        <w:t xml:space="preserve"> </w:t>
      </w:r>
      <w:r w:rsidRPr="00A4241E">
        <w:rPr>
          <w:rFonts w:cs="B Nazanin" w:hint="cs"/>
          <w:sz w:val="20"/>
          <w:szCs w:val="20"/>
          <w:rtl/>
        </w:rPr>
        <w:t>همگانی</w:t>
      </w:r>
      <w:r>
        <w:rPr>
          <w:rFonts w:cs="B Nazanin" w:hint="cs"/>
          <w:sz w:val="20"/>
          <w:szCs w:val="20"/>
          <w:rtl/>
        </w:rPr>
        <w:t xml:space="preserve">، </w:t>
      </w:r>
      <w:r w:rsidRPr="00A4241E">
        <w:rPr>
          <w:rFonts w:cs="B Nazanin" w:hint="cs"/>
          <w:sz w:val="20"/>
          <w:szCs w:val="20"/>
          <w:rtl/>
          <w:lang w:bidi="fa-IR"/>
        </w:rPr>
        <w:t xml:space="preserve">دانشکده ادبیات و علوم انسانی </w:t>
      </w:r>
      <w:r w:rsidRPr="00A4241E">
        <w:rPr>
          <w:rFonts w:cs="B Nazanin" w:hint="cs"/>
          <w:sz w:val="20"/>
          <w:szCs w:val="20"/>
          <w:rtl/>
        </w:rPr>
        <w:t>دانشگاه</w:t>
      </w:r>
      <w:r w:rsidRPr="00A4241E">
        <w:rPr>
          <w:rFonts w:cs="B Nazanin"/>
          <w:sz w:val="20"/>
          <w:szCs w:val="20"/>
          <w:lang w:bidi="fa-IR"/>
        </w:rPr>
        <w:t xml:space="preserve"> </w:t>
      </w:r>
      <w:r w:rsidRPr="00A4241E">
        <w:rPr>
          <w:rFonts w:cs="B Nazanin" w:hint="cs"/>
          <w:sz w:val="20"/>
          <w:szCs w:val="20"/>
          <w:rtl/>
        </w:rPr>
        <w:t>تهران</w:t>
      </w:r>
    </w:p>
    <w:p w:rsidR="00B046BF" w:rsidRPr="00713C51" w:rsidRDefault="00B046BF" w:rsidP="00B046BF">
      <w:pPr>
        <w:pStyle w:val="FootnoteText"/>
        <w:tabs>
          <w:tab w:val="right" w:pos="6581"/>
        </w:tabs>
        <w:bidi/>
        <w:jc w:val="both"/>
        <w:rPr>
          <w:rFonts w:ascii="Times New Roman" w:hAnsi="Times New Roman" w:cs="Times New Roman"/>
          <w:sz w:val="18"/>
          <w:rtl/>
        </w:rPr>
      </w:pPr>
      <w:r>
        <w:rPr>
          <w:rFonts w:eastAsia="Times New Roman" w:cs="B Nazanin" w:hint="cs"/>
          <w:b/>
          <w:noProof/>
          <w:rtl/>
        </w:rPr>
        <w:tab/>
      </w:r>
      <w:r w:rsidRPr="00713C51">
        <w:rPr>
          <w:rFonts w:ascii="Times New Roman" w:hAnsi="Times New Roman" w:cs="Times New Roman"/>
          <w:sz w:val="18"/>
          <w:szCs w:val="18"/>
        </w:rPr>
        <w:t>pouyashahriari@yahoo.com</w:t>
      </w:r>
    </w:p>
  </w:footnote>
  <w:footnote w:id="4">
    <w:p w:rsidR="00B046BF" w:rsidRDefault="00B046BF" w:rsidP="00B046BF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A4241E">
        <w:rPr>
          <w:rFonts w:ascii="Times New Roman" w:hAnsi="Times New Roman" w:cs="Times New Roman"/>
          <w:sz w:val="18"/>
          <w:szCs w:val="18"/>
        </w:rPr>
        <w:t>cultural Diffusion</w:t>
      </w:r>
    </w:p>
  </w:footnote>
  <w:footnote w:id="5">
    <w:p w:rsidR="00B046BF" w:rsidRDefault="00B046BF" w:rsidP="00B046BF">
      <w:pPr>
        <w:pStyle w:val="FootnoteText"/>
        <w:rPr>
          <w:lang w:bidi="fa-IR"/>
        </w:rPr>
      </w:pPr>
      <w:r w:rsidRPr="00A4241E">
        <w:rPr>
          <w:rStyle w:val="FootnoteReference"/>
          <w:rFonts w:ascii="Times New Roman" w:hAnsi="Times New Roman"/>
          <w:sz w:val="18"/>
          <w:szCs w:val="18"/>
        </w:rPr>
        <w:footnoteRef/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A4241E">
        <w:rPr>
          <w:rFonts w:ascii="Times New Roman" w:hAnsi="Times New Roman" w:cs="Times New Roman"/>
          <w:sz w:val="18"/>
          <w:szCs w:val="18"/>
        </w:rPr>
        <w:t>Leo Frobenius</w:t>
      </w:r>
    </w:p>
  </w:footnote>
  <w:footnote w:id="6">
    <w:p w:rsidR="00B046BF" w:rsidRPr="00A4241E" w:rsidRDefault="00B046BF" w:rsidP="00B046BF">
      <w:pPr>
        <w:pStyle w:val="FootnoteText"/>
        <w:rPr>
          <w:rFonts w:ascii="Times New Roman" w:hAnsi="Times New Roman" w:cs="Times New Roman"/>
          <w:sz w:val="18"/>
          <w:szCs w:val="18"/>
          <w:lang w:bidi="fa-IR"/>
        </w:rPr>
      </w:pPr>
      <w:r w:rsidRPr="00A4241E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A4241E">
        <w:rPr>
          <w:rFonts w:ascii="Times New Roman" w:hAnsi="Times New Roman" w:cs="Times New Roman"/>
          <w:sz w:val="18"/>
          <w:szCs w:val="18"/>
        </w:rPr>
        <w:t xml:space="preserve"> </w:t>
      </w:r>
      <w:r w:rsidRPr="00A4241E">
        <w:rPr>
          <w:rFonts w:ascii="Times New Roman" w:hAnsi="Times New Roman" w:cs="Times New Roman"/>
          <w:sz w:val="18"/>
          <w:szCs w:val="18"/>
          <w:lang w:bidi="fa-IR"/>
        </w:rPr>
        <w:t>stress</w:t>
      </w:r>
    </w:p>
  </w:footnote>
  <w:footnote w:id="7">
    <w:p w:rsidR="00B046BF" w:rsidRDefault="00B046BF" w:rsidP="00B046BF">
      <w:pPr>
        <w:pStyle w:val="FootnoteText"/>
        <w:rPr>
          <w:lang w:bidi="fa-IR"/>
        </w:rPr>
      </w:pPr>
      <w:r w:rsidRPr="00A4241E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A4241E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bidi="fa-IR"/>
        </w:rPr>
        <w:t>I</w:t>
      </w:r>
      <w:r w:rsidRPr="00A4241E">
        <w:rPr>
          <w:rFonts w:ascii="Times New Roman" w:hAnsi="Times New Roman" w:cs="Times New Roman"/>
          <w:sz w:val="18"/>
          <w:szCs w:val="18"/>
          <w:lang w:bidi="fa-IR"/>
        </w:rPr>
        <w:t>nternational phonetic alphabet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43479"/>
    <w:multiLevelType w:val="hybridMultilevel"/>
    <w:tmpl w:val="9384BB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4E1190"/>
    <w:multiLevelType w:val="hybridMultilevel"/>
    <w:tmpl w:val="8A2654AA"/>
    <w:lvl w:ilvl="0" w:tplc="75F84AA8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9" w:hanging="360"/>
      </w:pPr>
    </w:lvl>
    <w:lvl w:ilvl="2" w:tplc="0409001B" w:tentative="1">
      <w:start w:val="1"/>
      <w:numFmt w:val="lowerRoman"/>
      <w:lvlText w:val="%3."/>
      <w:lvlJc w:val="right"/>
      <w:pPr>
        <w:ind w:left="2259" w:hanging="180"/>
      </w:pPr>
    </w:lvl>
    <w:lvl w:ilvl="3" w:tplc="0409000F" w:tentative="1">
      <w:start w:val="1"/>
      <w:numFmt w:val="decimal"/>
      <w:lvlText w:val="%4."/>
      <w:lvlJc w:val="left"/>
      <w:pPr>
        <w:ind w:left="2979" w:hanging="360"/>
      </w:pPr>
    </w:lvl>
    <w:lvl w:ilvl="4" w:tplc="04090019" w:tentative="1">
      <w:start w:val="1"/>
      <w:numFmt w:val="lowerLetter"/>
      <w:lvlText w:val="%5."/>
      <w:lvlJc w:val="left"/>
      <w:pPr>
        <w:ind w:left="3699" w:hanging="360"/>
      </w:pPr>
    </w:lvl>
    <w:lvl w:ilvl="5" w:tplc="0409001B" w:tentative="1">
      <w:start w:val="1"/>
      <w:numFmt w:val="lowerRoman"/>
      <w:lvlText w:val="%6."/>
      <w:lvlJc w:val="right"/>
      <w:pPr>
        <w:ind w:left="4419" w:hanging="180"/>
      </w:pPr>
    </w:lvl>
    <w:lvl w:ilvl="6" w:tplc="0409000F" w:tentative="1">
      <w:start w:val="1"/>
      <w:numFmt w:val="decimal"/>
      <w:lvlText w:val="%7."/>
      <w:lvlJc w:val="left"/>
      <w:pPr>
        <w:ind w:left="5139" w:hanging="360"/>
      </w:pPr>
    </w:lvl>
    <w:lvl w:ilvl="7" w:tplc="04090019" w:tentative="1">
      <w:start w:val="1"/>
      <w:numFmt w:val="lowerLetter"/>
      <w:lvlText w:val="%8."/>
      <w:lvlJc w:val="left"/>
      <w:pPr>
        <w:ind w:left="5859" w:hanging="360"/>
      </w:pPr>
    </w:lvl>
    <w:lvl w:ilvl="8" w:tplc="04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>
    <w:nsid w:val="4028731C"/>
    <w:multiLevelType w:val="hybridMultilevel"/>
    <w:tmpl w:val="B0005C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F3566A"/>
    <w:multiLevelType w:val="hybridMultilevel"/>
    <w:tmpl w:val="D1AA255C"/>
    <w:lvl w:ilvl="0" w:tplc="04090005">
      <w:start w:val="1"/>
      <w:numFmt w:val="bullet"/>
      <w:lvlText w:val=""/>
      <w:lvlJc w:val="left"/>
      <w:pPr>
        <w:ind w:left="7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4">
    <w:nsid w:val="436B14F7"/>
    <w:multiLevelType w:val="hybridMultilevel"/>
    <w:tmpl w:val="1D0EF978"/>
    <w:lvl w:ilvl="0" w:tplc="04090011">
      <w:start w:val="1"/>
      <w:numFmt w:val="decimal"/>
      <w:lvlText w:val="%1)"/>
      <w:lvlJc w:val="left"/>
      <w:pPr>
        <w:ind w:left="756" w:hanging="360"/>
      </w:pPr>
    </w:lvl>
    <w:lvl w:ilvl="1" w:tplc="04090003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5">
    <w:nsid w:val="465D1077"/>
    <w:multiLevelType w:val="hybridMultilevel"/>
    <w:tmpl w:val="8D625A72"/>
    <w:lvl w:ilvl="0" w:tplc="04090011">
      <w:start w:val="1"/>
      <w:numFmt w:val="decimal"/>
      <w:lvlText w:val="%1)"/>
      <w:lvlJc w:val="left"/>
      <w:pPr>
        <w:ind w:left="756" w:hanging="360"/>
      </w:pPr>
    </w:lvl>
    <w:lvl w:ilvl="1" w:tplc="04090019" w:tentative="1">
      <w:start w:val="1"/>
      <w:numFmt w:val="lowerLetter"/>
      <w:lvlText w:val="%2."/>
      <w:lvlJc w:val="left"/>
      <w:pPr>
        <w:ind w:left="1476" w:hanging="360"/>
      </w:pPr>
    </w:lvl>
    <w:lvl w:ilvl="2" w:tplc="0409001B" w:tentative="1">
      <w:start w:val="1"/>
      <w:numFmt w:val="lowerRoman"/>
      <w:lvlText w:val="%3."/>
      <w:lvlJc w:val="right"/>
      <w:pPr>
        <w:ind w:left="2196" w:hanging="180"/>
      </w:pPr>
    </w:lvl>
    <w:lvl w:ilvl="3" w:tplc="0409000F" w:tentative="1">
      <w:start w:val="1"/>
      <w:numFmt w:val="decimal"/>
      <w:lvlText w:val="%4."/>
      <w:lvlJc w:val="left"/>
      <w:pPr>
        <w:ind w:left="2916" w:hanging="360"/>
      </w:pPr>
    </w:lvl>
    <w:lvl w:ilvl="4" w:tplc="04090019" w:tentative="1">
      <w:start w:val="1"/>
      <w:numFmt w:val="lowerLetter"/>
      <w:lvlText w:val="%5."/>
      <w:lvlJc w:val="left"/>
      <w:pPr>
        <w:ind w:left="3636" w:hanging="360"/>
      </w:pPr>
    </w:lvl>
    <w:lvl w:ilvl="5" w:tplc="0409001B" w:tentative="1">
      <w:start w:val="1"/>
      <w:numFmt w:val="lowerRoman"/>
      <w:lvlText w:val="%6."/>
      <w:lvlJc w:val="right"/>
      <w:pPr>
        <w:ind w:left="4356" w:hanging="180"/>
      </w:pPr>
    </w:lvl>
    <w:lvl w:ilvl="6" w:tplc="0409000F" w:tentative="1">
      <w:start w:val="1"/>
      <w:numFmt w:val="decimal"/>
      <w:lvlText w:val="%7."/>
      <w:lvlJc w:val="left"/>
      <w:pPr>
        <w:ind w:left="5076" w:hanging="360"/>
      </w:pPr>
    </w:lvl>
    <w:lvl w:ilvl="7" w:tplc="04090019" w:tentative="1">
      <w:start w:val="1"/>
      <w:numFmt w:val="lowerLetter"/>
      <w:lvlText w:val="%8."/>
      <w:lvlJc w:val="left"/>
      <w:pPr>
        <w:ind w:left="5796" w:hanging="360"/>
      </w:pPr>
    </w:lvl>
    <w:lvl w:ilvl="8" w:tplc="04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6">
    <w:nsid w:val="4FE078B5"/>
    <w:multiLevelType w:val="hybridMultilevel"/>
    <w:tmpl w:val="FB2443FA"/>
    <w:lvl w:ilvl="0" w:tplc="37E4B1A0">
      <w:start w:val="1"/>
      <w:numFmt w:val="decimal"/>
      <w:lvlText w:val="%1)"/>
      <w:lvlJc w:val="left"/>
      <w:pPr>
        <w:ind w:left="1256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6" w:hanging="360"/>
      </w:pPr>
    </w:lvl>
    <w:lvl w:ilvl="2" w:tplc="0409001B" w:tentative="1">
      <w:start w:val="1"/>
      <w:numFmt w:val="lowerRoman"/>
      <w:lvlText w:val="%3."/>
      <w:lvlJc w:val="right"/>
      <w:pPr>
        <w:ind w:left="2426" w:hanging="180"/>
      </w:pPr>
    </w:lvl>
    <w:lvl w:ilvl="3" w:tplc="0409000F" w:tentative="1">
      <w:start w:val="1"/>
      <w:numFmt w:val="decimal"/>
      <w:lvlText w:val="%4."/>
      <w:lvlJc w:val="left"/>
      <w:pPr>
        <w:ind w:left="3146" w:hanging="360"/>
      </w:pPr>
    </w:lvl>
    <w:lvl w:ilvl="4" w:tplc="04090019" w:tentative="1">
      <w:start w:val="1"/>
      <w:numFmt w:val="lowerLetter"/>
      <w:lvlText w:val="%5."/>
      <w:lvlJc w:val="left"/>
      <w:pPr>
        <w:ind w:left="3866" w:hanging="360"/>
      </w:pPr>
    </w:lvl>
    <w:lvl w:ilvl="5" w:tplc="0409001B" w:tentative="1">
      <w:start w:val="1"/>
      <w:numFmt w:val="lowerRoman"/>
      <w:lvlText w:val="%6."/>
      <w:lvlJc w:val="right"/>
      <w:pPr>
        <w:ind w:left="4586" w:hanging="180"/>
      </w:pPr>
    </w:lvl>
    <w:lvl w:ilvl="6" w:tplc="0409000F" w:tentative="1">
      <w:start w:val="1"/>
      <w:numFmt w:val="decimal"/>
      <w:lvlText w:val="%7."/>
      <w:lvlJc w:val="left"/>
      <w:pPr>
        <w:ind w:left="5306" w:hanging="360"/>
      </w:pPr>
    </w:lvl>
    <w:lvl w:ilvl="7" w:tplc="04090019" w:tentative="1">
      <w:start w:val="1"/>
      <w:numFmt w:val="lowerLetter"/>
      <w:lvlText w:val="%8."/>
      <w:lvlJc w:val="left"/>
      <w:pPr>
        <w:ind w:left="6026" w:hanging="360"/>
      </w:pPr>
    </w:lvl>
    <w:lvl w:ilvl="8" w:tplc="0409001B" w:tentative="1">
      <w:start w:val="1"/>
      <w:numFmt w:val="lowerRoman"/>
      <w:lvlText w:val="%9."/>
      <w:lvlJc w:val="right"/>
      <w:pPr>
        <w:ind w:left="6746" w:hanging="180"/>
      </w:pPr>
    </w:lvl>
  </w:abstractNum>
  <w:abstractNum w:abstractNumId="7">
    <w:nsid w:val="55B72207"/>
    <w:multiLevelType w:val="hybridMultilevel"/>
    <w:tmpl w:val="3F6A3B82"/>
    <w:lvl w:ilvl="0" w:tplc="B744498E">
      <w:start w:val="1"/>
      <w:numFmt w:val="bullet"/>
      <w:lvlText w:val="•"/>
      <w:lvlJc w:val="left"/>
      <w:pPr>
        <w:ind w:left="90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569730DE"/>
    <w:multiLevelType w:val="hybridMultilevel"/>
    <w:tmpl w:val="040A6A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1D7AAA"/>
    <w:multiLevelType w:val="hybridMultilevel"/>
    <w:tmpl w:val="46708A52"/>
    <w:lvl w:ilvl="0" w:tplc="85242D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B37ABA"/>
    <w:multiLevelType w:val="hybridMultilevel"/>
    <w:tmpl w:val="00421F96"/>
    <w:lvl w:ilvl="0" w:tplc="0E841EBE">
      <w:start w:val="1"/>
      <w:numFmt w:val="bullet"/>
      <w:lvlText w:val="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1">
    <w:nsid w:val="6A150182"/>
    <w:multiLevelType w:val="hybridMultilevel"/>
    <w:tmpl w:val="146023D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9A5B34"/>
    <w:multiLevelType w:val="hybridMultilevel"/>
    <w:tmpl w:val="534052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736443"/>
    <w:multiLevelType w:val="hybridMultilevel"/>
    <w:tmpl w:val="3202FB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884B6C"/>
    <w:multiLevelType w:val="hybridMultilevel"/>
    <w:tmpl w:val="53B84A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3"/>
  </w:num>
  <w:num w:numId="4">
    <w:abstractNumId w:val="0"/>
  </w:num>
  <w:num w:numId="5">
    <w:abstractNumId w:val="2"/>
  </w:num>
  <w:num w:numId="6">
    <w:abstractNumId w:val="8"/>
  </w:num>
  <w:num w:numId="7">
    <w:abstractNumId w:val="9"/>
  </w:num>
  <w:num w:numId="8">
    <w:abstractNumId w:val="12"/>
  </w:num>
  <w:num w:numId="9">
    <w:abstractNumId w:val="11"/>
  </w:num>
  <w:num w:numId="10">
    <w:abstractNumId w:val="1"/>
  </w:num>
  <w:num w:numId="1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0"/>
  </w:num>
  <w:num w:numId="13">
    <w:abstractNumId w:val="5"/>
  </w:num>
  <w:num w:numId="14">
    <w:abstractNumId w:val="7"/>
  </w:num>
  <w:num w:numId="15">
    <w:abstractNumId w:val="6"/>
  </w:num>
  <w:num w:numId="1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6BF"/>
    <w:rsid w:val="001C31EA"/>
    <w:rsid w:val="002C5D63"/>
    <w:rsid w:val="00325353"/>
    <w:rsid w:val="003D35C4"/>
    <w:rsid w:val="005A4BD4"/>
    <w:rsid w:val="005C23ED"/>
    <w:rsid w:val="006111D0"/>
    <w:rsid w:val="00676EAA"/>
    <w:rsid w:val="007A0124"/>
    <w:rsid w:val="00910DC1"/>
    <w:rsid w:val="00AB40AB"/>
    <w:rsid w:val="00B046BF"/>
    <w:rsid w:val="00B37337"/>
    <w:rsid w:val="00CC70D1"/>
    <w:rsid w:val="00FD65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6BF"/>
    <w:pPr>
      <w:jc w:val="left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046B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B046B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46BF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B046BF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046BF"/>
    <w:pPr>
      <w:spacing w:before="240" w:after="60"/>
      <w:outlineLvl w:val="4"/>
    </w:pPr>
    <w:rPr>
      <w:rFonts w:ascii="Cambria" w:eastAsia="Times New Roman" w:hAnsi="Cambria" w:cs="Times New Roman"/>
      <w:color w:val="243F60"/>
      <w:sz w:val="24"/>
      <w:szCs w:val="28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46BF"/>
    <w:pPr>
      <w:keepNext/>
      <w:keepLines/>
      <w:bidi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8"/>
      <w:lang w:bidi="fa-I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46BF"/>
    <w:pPr>
      <w:spacing w:after="0"/>
      <w:outlineLvl w:val="6"/>
    </w:pPr>
    <w:rPr>
      <w:rFonts w:ascii="Cambria" w:eastAsia="Times New Roman" w:hAnsi="Cambria" w:cs="Times New Roman"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46BF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46BF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046B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B046B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046BF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B046BF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B046BF"/>
    <w:rPr>
      <w:rFonts w:ascii="Cambria" w:eastAsia="Times New Roman" w:hAnsi="Cambria" w:cs="Times New Roman"/>
      <w:color w:val="243F60"/>
      <w:sz w:val="24"/>
      <w:szCs w:val="28"/>
      <w:lang w:bidi="fa-I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46BF"/>
    <w:rPr>
      <w:rFonts w:ascii="Cambria" w:eastAsia="Times New Roman" w:hAnsi="Cambria" w:cs="Times New Roman"/>
      <w:i/>
      <w:iCs/>
      <w:color w:val="243F60"/>
      <w:sz w:val="24"/>
      <w:szCs w:val="28"/>
      <w:lang w:bidi="fa-I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46BF"/>
    <w:rPr>
      <w:rFonts w:ascii="Cambria" w:eastAsia="Times New Roman" w:hAnsi="Cambria" w:cs="Times New Roman"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46BF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46BF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FootnoteText">
    <w:name w:val="footnote text"/>
    <w:aliases w:val="پاورقي,Char,Char Char Char1,Footnote Text1 Char Char,footnote text Char Char,Footnote Text3,Footnote Text12,footnote text persian Char1,Footnote Text1 Char Char Char1,Footnote Text21,Footnote Text111,footnote text persian Char1 Char1, Char"/>
    <w:basedOn w:val="Normal"/>
    <w:link w:val="FootnoteTextChar"/>
    <w:uiPriority w:val="99"/>
    <w:unhideWhenUsed/>
    <w:qFormat/>
    <w:rsid w:val="00B046B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پاورقي Char,Char Char,Char Char Char1 Char,Footnote Text1 Char Char Char,footnote text Char Char Char,Footnote Text3 Char,Footnote Text12 Char,footnote text persian Char1 Char,Footnote Text1 Char Char Char1 Char,Footnote Text21 Char"/>
    <w:basedOn w:val="DefaultParagraphFont"/>
    <w:link w:val="FootnoteText"/>
    <w:uiPriority w:val="99"/>
    <w:rsid w:val="00B046BF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B046B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046BF"/>
    <w:rPr>
      <w:rFonts w:ascii="Calibri" w:eastAsia="Calibri" w:hAnsi="Calibri" w:cs="Arial"/>
      <w:sz w:val="20"/>
      <w:szCs w:val="20"/>
    </w:rPr>
  </w:style>
  <w:style w:type="character" w:styleId="FootnoteReference">
    <w:name w:val="footnote reference"/>
    <w:uiPriority w:val="99"/>
    <w:unhideWhenUsed/>
    <w:rsid w:val="00B046BF"/>
    <w:rPr>
      <w:vertAlign w:val="superscript"/>
    </w:rPr>
  </w:style>
  <w:style w:type="paragraph" w:customStyle="1" w:styleId="BasicParagraph">
    <w:name w:val="[Basic Paragraph]"/>
    <w:basedOn w:val="Normal"/>
    <w:uiPriority w:val="99"/>
    <w:rsid w:val="00B046BF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paragraph" w:styleId="Header">
    <w:name w:val="header"/>
    <w:basedOn w:val="Normal"/>
    <w:link w:val="HeaderChar"/>
    <w:uiPriority w:val="99"/>
    <w:unhideWhenUsed/>
    <w:rsid w:val="00B04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6BF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B04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6BF"/>
    <w:rPr>
      <w:rFonts w:ascii="Calibri" w:eastAsia="Calibri" w:hAnsi="Calibri" w:cs="Arial"/>
    </w:rPr>
  </w:style>
  <w:style w:type="numbering" w:customStyle="1" w:styleId="NoList1">
    <w:name w:val="No List1"/>
    <w:next w:val="NoList"/>
    <w:uiPriority w:val="99"/>
    <w:semiHidden/>
    <w:unhideWhenUsed/>
    <w:rsid w:val="00B046BF"/>
  </w:style>
  <w:style w:type="paragraph" w:styleId="BalloonText">
    <w:name w:val="Balloon Text"/>
    <w:basedOn w:val="Normal"/>
    <w:link w:val="BalloonTextChar"/>
    <w:uiPriority w:val="99"/>
    <w:unhideWhenUsed/>
    <w:rsid w:val="00B04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046BF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rsid w:val="00B046BF"/>
  </w:style>
  <w:style w:type="numbering" w:customStyle="1" w:styleId="NoList11">
    <w:name w:val="No List11"/>
    <w:next w:val="NoList"/>
    <w:uiPriority w:val="99"/>
    <w:semiHidden/>
    <w:unhideWhenUsed/>
    <w:rsid w:val="00B046BF"/>
  </w:style>
  <w:style w:type="numbering" w:customStyle="1" w:styleId="NoList2">
    <w:name w:val="No List2"/>
    <w:next w:val="NoList"/>
    <w:uiPriority w:val="99"/>
    <w:semiHidden/>
    <w:unhideWhenUsed/>
    <w:rsid w:val="00B046BF"/>
  </w:style>
  <w:style w:type="paragraph" w:styleId="ListParagraph">
    <w:name w:val="List Paragraph"/>
    <w:basedOn w:val="Normal"/>
    <w:link w:val="ListParagraphChar"/>
    <w:uiPriority w:val="34"/>
    <w:qFormat/>
    <w:rsid w:val="00B046BF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link w:val="CaptionChar"/>
    <w:uiPriority w:val="35"/>
    <w:qFormat/>
    <w:rsid w:val="00B046BF"/>
    <w:pPr>
      <w:pBdr>
        <w:bottom w:val="single" w:sz="6" w:space="31" w:color="auto"/>
      </w:pBdr>
    </w:pPr>
    <w:rPr>
      <w:b/>
      <w:bCs/>
      <w:color w:val="4F81BD"/>
      <w:sz w:val="18"/>
      <w:szCs w:val="18"/>
      <w:lang w:bidi="fa-IR"/>
    </w:rPr>
  </w:style>
  <w:style w:type="table" w:styleId="TableGrid">
    <w:name w:val="Table Grid"/>
    <w:basedOn w:val="TableNormal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04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MediumShading11">
    <w:name w:val="Medium Shading 11"/>
    <w:basedOn w:val="TableNormal"/>
    <w:uiPriority w:val="63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">
    <w:name w:val="Light List1"/>
    <w:basedOn w:val="TableNormal"/>
    <w:uiPriority w:val="61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st">
    <w:name w:val="st"/>
    <w:rsid w:val="00B046BF"/>
  </w:style>
  <w:style w:type="character" w:styleId="Emphasis">
    <w:name w:val="Emphasis"/>
    <w:uiPriority w:val="99"/>
    <w:qFormat/>
    <w:rsid w:val="00B046BF"/>
    <w:rPr>
      <w:i/>
      <w:iCs/>
    </w:rPr>
  </w:style>
  <w:style w:type="character" w:styleId="Hyperlink">
    <w:name w:val="Hyperlink"/>
    <w:uiPriority w:val="99"/>
    <w:unhideWhenUsed/>
    <w:rsid w:val="00B046BF"/>
    <w:rPr>
      <w:color w:val="0000FF"/>
      <w:u w:val="single"/>
    </w:rPr>
  </w:style>
  <w:style w:type="character" w:styleId="PageNumber">
    <w:name w:val="page number"/>
    <w:uiPriority w:val="99"/>
    <w:rsid w:val="00B046BF"/>
  </w:style>
  <w:style w:type="character" w:customStyle="1" w:styleId="ircsu">
    <w:name w:val="irc_su"/>
    <w:rsid w:val="00B046BF"/>
  </w:style>
  <w:style w:type="numbering" w:customStyle="1" w:styleId="NoList3">
    <w:name w:val="No List3"/>
    <w:next w:val="NoList"/>
    <w:uiPriority w:val="99"/>
    <w:semiHidden/>
    <w:unhideWhenUsed/>
    <w:rsid w:val="00B046BF"/>
  </w:style>
  <w:style w:type="paragraph" w:styleId="TOC1">
    <w:name w:val="toc 1"/>
    <w:basedOn w:val="Normal"/>
    <w:next w:val="Normal"/>
    <w:autoRedefine/>
    <w:uiPriority w:val="39"/>
    <w:unhideWhenUsed/>
    <w:rsid w:val="00B046BF"/>
    <w:pPr>
      <w:spacing w:after="100"/>
    </w:pPr>
    <w:rPr>
      <w:rFonts w:eastAsia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B046BF"/>
    <w:pPr>
      <w:outlineLvl w:val="9"/>
    </w:pPr>
    <w:rPr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B046B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046B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1">
    <w:name w:val="Table Grid1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unhideWhenUsed/>
    <w:rsid w:val="00B046BF"/>
    <w:rPr>
      <w:color w:val="800080"/>
      <w:u w:val="single"/>
    </w:rPr>
  </w:style>
  <w:style w:type="character" w:customStyle="1" w:styleId="float">
    <w:name w:val="float"/>
    <w:rsid w:val="00B046BF"/>
  </w:style>
  <w:style w:type="paragraph" w:customStyle="1" w:styleId="fn14">
    <w:name w:val="fn14"/>
    <w:basedOn w:val="Normal"/>
    <w:rsid w:val="00B04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B046BF"/>
    <w:rPr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B046BF"/>
    <w:pPr>
      <w:spacing w:after="100"/>
      <w:ind w:left="220"/>
    </w:pPr>
    <w:rPr>
      <w:rFonts w:eastAsia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B046BF"/>
    <w:pPr>
      <w:spacing w:after="100"/>
      <w:ind w:left="440"/>
    </w:pPr>
    <w:rPr>
      <w:rFonts w:eastAsia="Times New Roman"/>
    </w:rPr>
  </w:style>
  <w:style w:type="character" w:customStyle="1" w:styleId="a-size-extra-large">
    <w:name w:val="a-size-extra-large"/>
    <w:rsid w:val="00B046BF"/>
  </w:style>
  <w:style w:type="character" w:customStyle="1" w:styleId="a-size-large">
    <w:name w:val="a-size-large"/>
    <w:rsid w:val="00B046BF"/>
  </w:style>
  <w:style w:type="character" w:customStyle="1" w:styleId="ListParagraphChar">
    <w:name w:val="List Paragraph Char"/>
    <w:link w:val="ListParagraph"/>
    <w:uiPriority w:val="34"/>
    <w:rsid w:val="00B046BF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51">
    <w:name w:val="Heading 51"/>
    <w:basedOn w:val="Normal"/>
    <w:next w:val="Normal"/>
    <w:uiPriority w:val="9"/>
    <w:unhideWhenUsed/>
    <w:qFormat/>
    <w:rsid w:val="00B046BF"/>
    <w:pPr>
      <w:keepNext/>
      <w:keepLines/>
      <w:bidi/>
      <w:spacing w:before="200" w:after="0"/>
      <w:outlineLvl w:val="4"/>
    </w:pPr>
    <w:rPr>
      <w:rFonts w:ascii="Cambria" w:eastAsia="Times New Roman" w:hAnsi="Cambria" w:cs="Times New Roman"/>
      <w:color w:val="243F60"/>
      <w:sz w:val="24"/>
      <w:szCs w:val="28"/>
      <w:lang w:bidi="fa-IR"/>
    </w:rPr>
  </w:style>
  <w:style w:type="numbering" w:customStyle="1" w:styleId="NoList4">
    <w:name w:val="No List4"/>
    <w:next w:val="NoList"/>
    <w:uiPriority w:val="99"/>
    <w:semiHidden/>
    <w:unhideWhenUsed/>
    <w:rsid w:val="00B046BF"/>
  </w:style>
  <w:style w:type="table" w:customStyle="1" w:styleId="TableGrid2">
    <w:name w:val="Table Grid2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Times New Roman" w:eastAsia="Calibri" w:hAnsi="Times New Roman" w:cs="B Lotus"/>
      <w:sz w:val="20"/>
      <w:szCs w:val="20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r-jadval1">
    <w:name w:val="titr- jadval 1"/>
    <w:basedOn w:val="Heading6"/>
    <w:rsid w:val="00B046BF"/>
    <w:pPr>
      <w:keepNext w:val="0"/>
      <w:keepLines w:val="0"/>
      <w:spacing w:before="0" w:line="240" w:lineRule="auto"/>
      <w:jc w:val="center"/>
      <w:outlineLvl w:val="9"/>
    </w:pPr>
    <w:rPr>
      <w:rFonts w:ascii="Times New Roman" w:hAnsi="Times New Roman" w:cs="Nazanin"/>
      <w:bCs/>
      <w:i w:val="0"/>
      <w:iCs w:val="0"/>
      <w:noProof/>
      <w:color w:val="auto"/>
      <w:sz w:val="22"/>
      <w:szCs w:val="24"/>
    </w:rPr>
  </w:style>
  <w:style w:type="paragraph" w:customStyle="1" w:styleId="titr-amodi">
    <w:name w:val="titr- amodi"/>
    <w:basedOn w:val="Normal"/>
    <w:rsid w:val="00B046BF"/>
    <w:pPr>
      <w:bidi/>
      <w:spacing w:after="0" w:line="240" w:lineRule="auto"/>
      <w:jc w:val="center"/>
    </w:pPr>
    <w:rPr>
      <w:rFonts w:ascii="Times New Roman" w:eastAsia="Times New Roman" w:hAnsi="Times New Roman" w:cs="Nazanin"/>
      <w:b/>
      <w:bCs/>
      <w:noProof/>
      <w:sz w:val="28"/>
      <w:szCs w:val="24"/>
      <w:lang w:bidi="fa-IR"/>
    </w:rPr>
  </w:style>
  <w:style w:type="paragraph" w:customStyle="1" w:styleId="Fotnote">
    <w:name w:val="Fotnote"/>
    <w:basedOn w:val="Normal"/>
    <w:qFormat/>
    <w:rsid w:val="00B046BF"/>
    <w:pPr>
      <w:bidi/>
      <w:spacing w:after="0"/>
    </w:pPr>
    <w:rPr>
      <w:rFonts w:ascii="Times New Roman" w:hAnsi="Times New Roman" w:cs="Nazanin"/>
      <w:sz w:val="24"/>
      <w:szCs w:val="24"/>
      <w:lang w:bidi="fa-IR"/>
    </w:rPr>
  </w:style>
  <w:style w:type="paragraph" w:styleId="BodyText">
    <w:name w:val="Body Text"/>
    <w:basedOn w:val="Normal"/>
    <w:link w:val="BodyTextChar"/>
    <w:rsid w:val="00B046BF"/>
    <w:pPr>
      <w:bidi/>
      <w:spacing w:before="240" w:after="240" w:line="240" w:lineRule="auto"/>
    </w:pPr>
    <w:rPr>
      <w:rFonts w:ascii="Times New Roman" w:eastAsia="Times New Roman" w:hAnsi="Times New Roman" w:cs="Nazanin"/>
      <w:bCs/>
      <w:noProof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046BF"/>
    <w:rPr>
      <w:rFonts w:ascii="Times New Roman" w:eastAsia="Times New Roman" w:hAnsi="Times New Roman" w:cs="Nazanin"/>
      <w:bCs/>
      <w:noProof/>
      <w:sz w:val="24"/>
      <w:szCs w:val="24"/>
    </w:rPr>
  </w:style>
  <w:style w:type="paragraph" w:styleId="BodyTextIndent">
    <w:name w:val="Body Text Indent"/>
    <w:basedOn w:val="Normal"/>
    <w:link w:val="BodyTextIndentChar"/>
    <w:rsid w:val="00B046BF"/>
    <w:pPr>
      <w:bidi/>
      <w:spacing w:after="0" w:line="240" w:lineRule="auto"/>
      <w:ind w:firstLine="284"/>
    </w:pPr>
    <w:rPr>
      <w:rFonts w:ascii="Times New Roman" w:eastAsia="Times New Roman" w:hAnsi="Times New Roman" w:cs="Lotus"/>
      <w:noProof/>
      <w:sz w:val="20"/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B046BF"/>
    <w:rPr>
      <w:rFonts w:ascii="Times New Roman" w:eastAsia="Times New Roman" w:hAnsi="Times New Roman" w:cs="Lotus"/>
      <w:noProof/>
      <w:sz w:val="20"/>
      <w:szCs w:val="28"/>
    </w:rPr>
  </w:style>
  <w:style w:type="paragraph" w:styleId="BodyText3">
    <w:name w:val="Body Text 3"/>
    <w:basedOn w:val="Normal"/>
    <w:link w:val="BodyText3Char"/>
    <w:rsid w:val="00B046BF"/>
    <w:pPr>
      <w:bidi/>
      <w:spacing w:after="0" w:line="240" w:lineRule="auto"/>
      <w:jc w:val="center"/>
    </w:pPr>
    <w:rPr>
      <w:rFonts w:ascii="Times New Roman" w:eastAsia="Times New Roman" w:hAnsi="Times New Roman" w:cs="Nazanin"/>
      <w:bCs/>
      <w:noProof/>
      <w:sz w:val="20"/>
      <w:szCs w:val="24"/>
    </w:rPr>
  </w:style>
  <w:style w:type="character" w:customStyle="1" w:styleId="BodyText3Char">
    <w:name w:val="Body Text 3 Char"/>
    <w:basedOn w:val="DefaultParagraphFont"/>
    <w:link w:val="BodyText3"/>
    <w:rsid w:val="00B046BF"/>
    <w:rPr>
      <w:rFonts w:ascii="Times New Roman" w:eastAsia="Times New Roman" w:hAnsi="Times New Roman" w:cs="Nazanin"/>
      <w:bCs/>
      <w:noProof/>
      <w:sz w:val="20"/>
      <w:szCs w:val="24"/>
    </w:rPr>
  </w:style>
  <w:style w:type="paragraph" w:styleId="BodyTextIndent2">
    <w:name w:val="Body Text Indent 2"/>
    <w:basedOn w:val="Normal"/>
    <w:link w:val="BodyTextIndent2Char"/>
    <w:rsid w:val="00B046BF"/>
    <w:pPr>
      <w:bidi/>
      <w:spacing w:after="0" w:line="240" w:lineRule="auto"/>
      <w:ind w:firstLine="284"/>
      <w:jc w:val="lowKashida"/>
    </w:pPr>
    <w:rPr>
      <w:rFonts w:ascii="Times New Roman" w:eastAsia="Times New Roman" w:hAnsi="Times New Roman" w:cs="Lotus"/>
      <w:noProof/>
      <w:sz w:val="20"/>
      <w:szCs w:val="26"/>
    </w:rPr>
  </w:style>
  <w:style w:type="character" w:customStyle="1" w:styleId="BodyTextIndent2Char">
    <w:name w:val="Body Text Indent 2 Char"/>
    <w:basedOn w:val="DefaultParagraphFont"/>
    <w:link w:val="BodyTextIndent2"/>
    <w:rsid w:val="00B046BF"/>
    <w:rPr>
      <w:rFonts w:ascii="Times New Roman" w:eastAsia="Times New Roman" w:hAnsi="Times New Roman" w:cs="Lotus"/>
      <w:noProof/>
      <w:sz w:val="20"/>
      <w:szCs w:val="26"/>
    </w:rPr>
  </w:style>
  <w:style w:type="paragraph" w:customStyle="1" w:styleId="TOC41">
    <w:name w:val="TOC 41"/>
    <w:basedOn w:val="Normal"/>
    <w:next w:val="Normal"/>
    <w:autoRedefine/>
    <w:uiPriority w:val="39"/>
    <w:unhideWhenUsed/>
    <w:rsid w:val="00B046BF"/>
    <w:pPr>
      <w:tabs>
        <w:tab w:val="right" w:leader="dot" w:pos="8495"/>
      </w:tabs>
      <w:bidi/>
      <w:spacing w:after="0"/>
      <w:ind w:left="425"/>
    </w:pPr>
    <w:rPr>
      <w:rFonts w:cs="B Mitra"/>
      <w:noProof/>
      <w:color w:val="984806"/>
      <w:lang w:bidi="fa-IR"/>
    </w:rPr>
  </w:style>
  <w:style w:type="paragraph" w:customStyle="1" w:styleId="TOC51">
    <w:name w:val="TOC 51"/>
    <w:basedOn w:val="Normal"/>
    <w:next w:val="Normal"/>
    <w:autoRedefine/>
    <w:uiPriority w:val="39"/>
    <w:unhideWhenUsed/>
    <w:rsid w:val="00B046BF"/>
    <w:pPr>
      <w:spacing w:after="0"/>
      <w:ind w:left="960"/>
    </w:pPr>
    <w:rPr>
      <w:rFonts w:cs="Arial Unicode MS"/>
      <w:sz w:val="18"/>
      <w:szCs w:val="21"/>
      <w:lang w:bidi="fa-IR"/>
    </w:rPr>
  </w:style>
  <w:style w:type="paragraph" w:customStyle="1" w:styleId="TOC61">
    <w:name w:val="TOC 61"/>
    <w:basedOn w:val="Normal"/>
    <w:next w:val="Normal"/>
    <w:autoRedefine/>
    <w:uiPriority w:val="39"/>
    <w:unhideWhenUsed/>
    <w:rsid w:val="00B046BF"/>
    <w:pPr>
      <w:spacing w:after="0"/>
      <w:ind w:left="1200"/>
    </w:pPr>
    <w:rPr>
      <w:rFonts w:cs="Arial Unicode MS"/>
      <w:sz w:val="18"/>
      <w:szCs w:val="21"/>
      <w:lang w:bidi="fa-IR"/>
    </w:rPr>
  </w:style>
  <w:style w:type="paragraph" w:customStyle="1" w:styleId="TOC71">
    <w:name w:val="TOC 71"/>
    <w:basedOn w:val="Normal"/>
    <w:next w:val="Normal"/>
    <w:autoRedefine/>
    <w:uiPriority w:val="39"/>
    <w:unhideWhenUsed/>
    <w:rsid w:val="00B046BF"/>
    <w:pPr>
      <w:spacing w:after="0"/>
      <w:ind w:left="1440"/>
    </w:pPr>
    <w:rPr>
      <w:rFonts w:cs="Arial Unicode MS"/>
      <w:sz w:val="18"/>
      <w:szCs w:val="21"/>
      <w:lang w:bidi="fa-IR"/>
    </w:rPr>
  </w:style>
  <w:style w:type="paragraph" w:customStyle="1" w:styleId="TOC81">
    <w:name w:val="TOC 81"/>
    <w:basedOn w:val="Normal"/>
    <w:next w:val="Normal"/>
    <w:autoRedefine/>
    <w:uiPriority w:val="39"/>
    <w:unhideWhenUsed/>
    <w:rsid w:val="00B046BF"/>
    <w:pPr>
      <w:spacing w:after="0"/>
      <w:ind w:left="1680"/>
    </w:pPr>
    <w:rPr>
      <w:rFonts w:cs="Arial Unicode MS"/>
      <w:sz w:val="18"/>
      <w:szCs w:val="21"/>
      <w:lang w:bidi="fa-IR"/>
    </w:rPr>
  </w:style>
  <w:style w:type="paragraph" w:customStyle="1" w:styleId="TOC91">
    <w:name w:val="TOC 91"/>
    <w:basedOn w:val="Normal"/>
    <w:next w:val="Normal"/>
    <w:autoRedefine/>
    <w:uiPriority w:val="39"/>
    <w:unhideWhenUsed/>
    <w:rsid w:val="00B046BF"/>
    <w:pPr>
      <w:spacing w:after="0"/>
      <w:ind w:left="1920"/>
    </w:pPr>
    <w:rPr>
      <w:rFonts w:cs="Arial Unicode MS"/>
      <w:sz w:val="18"/>
      <w:szCs w:val="21"/>
      <w:lang w:bidi="fa-IR"/>
    </w:rPr>
  </w:style>
  <w:style w:type="character" w:customStyle="1" w:styleId="BodyTextCharChar">
    <w:name w:val="Body Text Char Char"/>
    <w:rsid w:val="00B046BF"/>
    <w:rPr>
      <w:rFonts w:eastAsia="SimSun" w:cs="B Traffic"/>
      <w:snapToGrid/>
      <w:sz w:val="24"/>
      <w:szCs w:val="24"/>
      <w:lang w:val="en-US" w:eastAsia="en-US" w:bidi="ar-SA"/>
    </w:rPr>
  </w:style>
  <w:style w:type="character" w:styleId="LineNumber">
    <w:name w:val="line number"/>
    <w:uiPriority w:val="99"/>
    <w:semiHidden/>
    <w:unhideWhenUsed/>
    <w:rsid w:val="00B046BF"/>
  </w:style>
  <w:style w:type="paragraph" w:styleId="Revision">
    <w:name w:val="Revision"/>
    <w:hidden/>
    <w:uiPriority w:val="99"/>
    <w:semiHidden/>
    <w:rsid w:val="00B046BF"/>
    <w:pPr>
      <w:spacing w:after="0" w:line="240" w:lineRule="auto"/>
      <w:jc w:val="left"/>
    </w:pPr>
    <w:rPr>
      <w:rFonts w:ascii="Times New Roman" w:eastAsia="Calibri" w:hAnsi="Times New Roman" w:cs="Nazanin"/>
      <w:sz w:val="24"/>
      <w:szCs w:val="28"/>
      <w:lang w:bidi="fa-IR"/>
    </w:rPr>
  </w:style>
  <w:style w:type="paragraph" w:styleId="NoSpacing">
    <w:name w:val="No Spacing"/>
    <w:link w:val="NoSpacingChar"/>
    <w:uiPriority w:val="1"/>
    <w:qFormat/>
    <w:rsid w:val="00B046BF"/>
    <w:pPr>
      <w:bidi/>
      <w:spacing w:after="0" w:line="240" w:lineRule="auto"/>
      <w:jc w:val="left"/>
    </w:pPr>
    <w:rPr>
      <w:rFonts w:ascii="Times New Roman" w:eastAsia="Calibri" w:hAnsi="Times New Roman" w:cs="Nazanin"/>
      <w:sz w:val="24"/>
      <w:szCs w:val="28"/>
      <w:lang w:bidi="fa-IR"/>
    </w:rPr>
  </w:style>
  <w:style w:type="character" w:customStyle="1" w:styleId="NoSpacingChar">
    <w:name w:val="No Spacing Char"/>
    <w:link w:val="NoSpacing"/>
    <w:uiPriority w:val="1"/>
    <w:rsid w:val="00B046BF"/>
    <w:rPr>
      <w:rFonts w:ascii="Times New Roman" w:eastAsia="Calibri" w:hAnsi="Times New Roman" w:cs="Nazanin"/>
      <w:sz w:val="24"/>
      <w:szCs w:val="28"/>
      <w:lang w:bidi="fa-IR"/>
    </w:rPr>
  </w:style>
  <w:style w:type="character" w:customStyle="1" w:styleId="mediumtext">
    <w:name w:val="medium_text"/>
    <w:rsid w:val="00B046BF"/>
  </w:style>
  <w:style w:type="character" w:customStyle="1" w:styleId="shorttext">
    <w:name w:val="short_text"/>
    <w:rsid w:val="00B046BF"/>
  </w:style>
  <w:style w:type="character" w:customStyle="1" w:styleId="mediumtext1">
    <w:name w:val="medium_text1"/>
    <w:rsid w:val="00B046BF"/>
    <w:rPr>
      <w:sz w:val="24"/>
      <w:szCs w:val="24"/>
    </w:rPr>
  </w:style>
  <w:style w:type="character" w:customStyle="1" w:styleId="shorttext1">
    <w:name w:val="short_text1"/>
    <w:rsid w:val="00B046BF"/>
    <w:rPr>
      <w:sz w:val="29"/>
      <w:szCs w:val="29"/>
    </w:rPr>
  </w:style>
  <w:style w:type="character" w:customStyle="1" w:styleId="longtext1">
    <w:name w:val="long_text1"/>
    <w:rsid w:val="00B046BF"/>
    <w:rPr>
      <w:sz w:val="20"/>
      <w:szCs w:val="20"/>
    </w:rPr>
  </w:style>
  <w:style w:type="character" w:customStyle="1" w:styleId="Normal1">
    <w:name w:val="Normal1"/>
    <w:rsid w:val="00B046BF"/>
  </w:style>
  <w:style w:type="paragraph" w:styleId="CommentText">
    <w:name w:val="annotation text"/>
    <w:basedOn w:val="Normal"/>
    <w:link w:val="CommentTextChar"/>
    <w:uiPriority w:val="99"/>
    <w:unhideWhenUsed/>
    <w:rsid w:val="00B046BF"/>
    <w:pPr>
      <w:spacing w:line="240" w:lineRule="auto"/>
    </w:pPr>
    <w:rPr>
      <w:rFonts w:ascii="Times New Roman" w:hAnsi="Times New Roman" w:cs="B Zar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46BF"/>
    <w:rPr>
      <w:rFonts w:ascii="Times New Roman" w:eastAsia="Calibri" w:hAnsi="Times New Roman" w:cs="B Zar"/>
      <w:sz w:val="20"/>
      <w:szCs w:val="20"/>
    </w:rPr>
  </w:style>
  <w:style w:type="character" w:customStyle="1" w:styleId="CommentSubjectChar">
    <w:name w:val="Comment Subject Char"/>
    <w:link w:val="CommentSubject"/>
    <w:uiPriority w:val="99"/>
    <w:rsid w:val="00B046BF"/>
    <w:rPr>
      <w:rFonts w:cs="B Zar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B046BF"/>
    <w:rPr>
      <w:rFonts w:asciiTheme="minorHAnsi" w:eastAsiaTheme="minorHAnsi" w:hAnsiTheme="minorHAnsi"/>
      <w:b/>
      <w:bCs/>
      <w:sz w:val="22"/>
      <w:szCs w:val="22"/>
    </w:rPr>
  </w:style>
  <w:style w:type="character" w:customStyle="1" w:styleId="CommentSubjectChar1">
    <w:name w:val="Comment Subject Char1"/>
    <w:basedOn w:val="CommentTextChar"/>
    <w:uiPriority w:val="99"/>
    <w:semiHidden/>
    <w:rsid w:val="00B046BF"/>
    <w:rPr>
      <w:rFonts w:ascii="Times New Roman" w:eastAsia="Calibri" w:hAnsi="Times New Roman" w:cs="B Zar"/>
      <w:b/>
      <w:bCs/>
      <w:sz w:val="20"/>
      <w:szCs w:val="20"/>
    </w:rPr>
  </w:style>
  <w:style w:type="character" w:customStyle="1" w:styleId="mw-headline">
    <w:name w:val="mw-headline"/>
    <w:uiPriority w:val="99"/>
    <w:rsid w:val="00B046BF"/>
  </w:style>
  <w:style w:type="paragraph" w:styleId="Bibliography">
    <w:name w:val="Bibliography"/>
    <w:basedOn w:val="Normal"/>
    <w:next w:val="Normal"/>
    <w:uiPriority w:val="37"/>
    <w:unhideWhenUsed/>
    <w:rsid w:val="00B046BF"/>
  </w:style>
  <w:style w:type="table" w:customStyle="1" w:styleId="MediumList1-Accent51">
    <w:name w:val="Medium List 1 - Accent 51"/>
    <w:basedOn w:val="TableNormal"/>
    <w:next w:val="MediumList1-Accent5"/>
    <w:uiPriority w:val="65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ColorfulList-Accent61">
    <w:name w:val="Colorful List - Accent 61"/>
    <w:basedOn w:val="TableNormal"/>
    <w:next w:val="ColorfulList-Accent6"/>
    <w:uiPriority w:val="72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MediumGrid1-Accent61">
    <w:name w:val="Medium Grid 1 - Accent 61"/>
    <w:basedOn w:val="TableNormal"/>
    <w:next w:val="MediumGrid1-Accent6"/>
    <w:uiPriority w:val="67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BalloonTextChar1">
    <w:name w:val="Balloon Text Char1"/>
    <w:uiPriority w:val="99"/>
    <w:semiHidden/>
    <w:rsid w:val="00B046BF"/>
    <w:rPr>
      <w:rFonts w:ascii="Tahoma" w:hAnsi="Tahoma" w:cs="Tahoma"/>
      <w:sz w:val="16"/>
      <w:szCs w:val="16"/>
    </w:rPr>
  </w:style>
  <w:style w:type="character" w:customStyle="1" w:styleId="x1a">
    <w:name w:val="x1a"/>
    <w:rsid w:val="00B046BF"/>
  </w:style>
  <w:style w:type="character" w:customStyle="1" w:styleId="subjectpath">
    <w:name w:val="subjectpath"/>
    <w:rsid w:val="00B046BF"/>
    <w:rPr>
      <w:rFonts w:ascii="Arial" w:hAnsi="Arial" w:cs="Arial" w:hint="default"/>
      <w:b/>
      <w:bCs/>
      <w:sz w:val="24"/>
      <w:szCs w:val="24"/>
    </w:rPr>
  </w:style>
  <w:style w:type="character" w:customStyle="1" w:styleId="cit-first-element">
    <w:name w:val="cit-first-element"/>
    <w:rsid w:val="00B046BF"/>
  </w:style>
  <w:style w:type="character" w:customStyle="1" w:styleId="cit-sep">
    <w:name w:val="cit-sep"/>
    <w:rsid w:val="00B046BF"/>
  </w:style>
  <w:style w:type="character" w:customStyle="1" w:styleId="cit-auth">
    <w:name w:val="cit-auth"/>
    <w:rsid w:val="00B046BF"/>
  </w:style>
  <w:style w:type="character" w:customStyle="1" w:styleId="cit-title">
    <w:name w:val="cit-title"/>
    <w:rsid w:val="00B046BF"/>
  </w:style>
  <w:style w:type="character" w:customStyle="1" w:styleId="cit-subtitle">
    <w:name w:val="cit-subtitle"/>
    <w:rsid w:val="00B046BF"/>
  </w:style>
  <w:style w:type="character" w:customStyle="1" w:styleId="site-title">
    <w:name w:val="site-title"/>
    <w:rsid w:val="00B046BF"/>
  </w:style>
  <w:style w:type="character" w:customStyle="1" w:styleId="cit-print-date">
    <w:name w:val="cit-print-date"/>
    <w:rsid w:val="00B046BF"/>
  </w:style>
  <w:style w:type="character" w:customStyle="1" w:styleId="cit-vol">
    <w:name w:val="cit-vol"/>
    <w:rsid w:val="00B046BF"/>
  </w:style>
  <w:style w:type="character" w:customStyle="1" w:styleId="cit-first-page">
    <w:name w:val="cit-first-page"/>
    <w:rsid w:val="00B046BF"/>
  </w:style>
  <w:style w:type="character" w:customStyle="1" w:styleId="cit-last-page">
    <w:name w:val="cit-last-page"/>
    <w:rsid w:val="00B046BF"/>
  </w:style>
  <w:style w:type="character" w:styleId="CommentReference">
    <w:name w:val="annotation reference"/>
    <w:uiPriority w:val="99"/>
    <w:unhideWhenUsed/>
    <w:rsid w:val="00B046BF"/>
    <w:rPr>
      <w:sz w:val="16"/>
      <w:szCs w:val="16"/>
    </w:rPr>
  </w:style>
  <w:style w:type="paragraph" w:customStyle="1" w:styleId="StyleJustifyLowBefore-047cmFirstline066cm">
    <w:name w:val="Style Justify Low Before:  -0.47 cm First line:  0.66 cm"/>
    <w:basedOn w:val="Normal"/>
    <w:autoRedefine/>
    <w:rsid w:val="00B046BF"/>
    <w:pPr>
      <w:pBdr>
        <w:top w:val="single" w:sz="4" w:space="1" w:color="auto"/>
      </w:pBdr>
      <w:bidi/>
      <w:spacing w:after="0" w:line="240" w:lineRule="auto"/>
      <w:ind w:left="-268" w:firstLine="374"/>
      <w:jc w:val="lowKashida"/>
    </w:pPr>
    <w:rPr>
      <w:rFonts w:ascii="Times New Roman" w:eastAsia="Times New Roman" w:hAnsi="Times New Roman" w:cs="Times New Roman"/>
      <w:b/>
      <w:sz w:val="24"/>
      <w:szCs w:val="30"/>
    </w:rPr>
  </w:style>
  <w:style w:type="character" w:styleId="EndnoteReference">
    <w:name w:val="endnote reference"/>
    <w:uiPriority w:val="99"/>
    <w:rsid w:val="00B046BF"/>
    <w:rPr>
      <w:vertAlign w:val="superscript"/>
    </w:rPr>
  </w:style>
  <w:style w:type="character" w:customStyle="1" w:styleId="apple-style-span">
    <w:name w:val="apple-style-span"/>
    <w:rsid w:val="00B046BF"/>
  </w:style>
  <w:style w:type="paragraph" w:customStyle="1" w:styleId="a">
    <w:name w:val="تز"/>
    <w:basedOn w:val="Normal"/>
    <w:link w:val="a0"/>
    <w:rsid w:val="00B046BF"/>
    <w:pPr>
      <w:bidi/>
      <w:spacing w:after="0" w:line="360" w:lineRule="auto"/>
      <w:ind w:firstLine="360"/>
      <w:jc w:val="lowKashida"/>
    </w:pPr>
    <w:rPr>
      <w:rFonts w:ascii="Times New Roman" w:eastAsia="Times New Roman" w:hAnsi="Times New Roman" w:cs="B Compset"/>
      <w:sz w:val="28"/>
      <w:szCs w:val="28"/>
      <w:lang w:bidi="fa-IR"/>
    </w:rPr>
  </w:style>
  <w:style w:type="character" w:customStyle="1" w:styleId="a0">
    <w:name w:val="تز نویسه"/>
    <w:link w:val="a"/>
    <w:rsid w:val="00B046BF"/>
    <w:rPr>
      <w:rFonts w:ascii="Times New Roman" w:eastAsia="Times New Roman" w:hAnsi="Times New Roman" w:cs="B Compset"/>
      <w:sz w:val="28"/>
      <w:szCs w:val="28"/>
      <w:lang w:bidi="fa-IR"/>
    </w:rPr>
  </w:style>
  <w:style w:type="character" w:customStyle="1" w:styleId="Heading5Char1">
    <w:name w:val="Heading 5 Char1"/>
    <w:uiPriority w:val="9"/>
    <w:semiHidden/>
    <w:rsid w:val="00B046BF"/>
    <w:rPr>
      <w:rFonts w:ascii="Calibri" w:eastAsia="Times New Roman" w:hAnsi="Calibri" w:cs="Arial"/>
      <w:b/>
      <w:bCs/>
      <w:i/>
      <w:iCs/>
      <w:sz w:val="26"/>
      <w:szCs w:val="26"/>
    </w:rPr>
  </w:style>
  <w:style w:type="table" w:styleId="MediumList1-Accent5">
    <w:name w:val="Medium List 1 Accent 5"/>
    <w:basedOn w:val="TableNormal"/>
    <w:uiPriority w:val="65"/>
    <w:rsid w:val="00B046BF"/>
    <w:pPr>
      <w:spacing w:after="0" w:line="240" w:lineRule="auto"/>
      <w:jc w:val="left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ColorfulList-Accent6">
    <w:name w:val="Colorful List Accent 6"/>
    <w:basedOn w:val="TableNormal"/>
    <w:uiPriority w:val="72"/>
    <w:rsid w:val="00B046BF"/>
    <w:pPr>
      <w:spacing w:after="0" w:line="240" w:lineRule="auto"/>
      <w:jc w:val="left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MediumGrid1-Accent6">
    <w:name w:val="Medium Grid 1 Accent 6"/>
    <w:basedOn w:val="TableNormal"/>
    <w:uiPriority w:val="67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5">
    <w:name w:val="No List5"/>
    <w:next w:val="NoList"/>
    <w:uiPriority w:val="99"/>
    <w:semiHidden/>
    <w:unhideWhenUsed/>
    <w:rsid w:val="00B046BF"/>
  </w:style>
  <w:style w:type="table" w:customStyle="1" w:styleId="TableGrid3">
    <w:name w:val="Table Grid3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semiHidden/>
    <w:rsid w:val="00B046BF"/>
  </w:style>
  <w:style w:type="paragraph" w:customStyle="1" w:styleId="Default">
    <w:name w:val="Default"/>
    <w:rsid w:val="00B046BF"/>
    <w:pPr>
      <w:autoSpaceDE w:val="0"/>
      <w:autoSpaceDN w:val="0"/>
      <w:adjustRightInd w:val="0"/>
      <w:spacing w:after="0" w:line="240" w:lineRule="auto"/>
      <w:jc w:val="left"/>
    </w:pPr>
    <w:rPr>
      <w:rFonts w:ascii="Helvetica Neue" w:eastAsia="Calibri" w:hAnsi="Helvetica Neue" w:cs="Helvetica Neue"/>
      <w:color w:val="000000"/>
      <w:sz w:val="24"/>
      <w:szCs w:val="24"/>
    </w:rPr>
  </w:style>
  <w:style w:type="paragraph" w:customStyle="1" w:styleId="a1">
    <w:name w:val="تيتر"/>
    <w:basedOn w:val="Normal"/>
    <w:rsid w:val="00B046BF"/>
    <w:pPr>
      <w:tabs>
        <w:tab w:val="right" w:pos="6804"/>
      </w:tabs>
      <w:bidi/>
      <w:spacing w:after="100" w:line="216" w:lineRule="auto"/>
      <w:jc w:val="lowKashida"/>
    </w:pPr>
    <w:rPr>
      <w:rFonts w:ascii="Times New Roman Bold" w:eastAsia="Times New Roman" w:hAnsi="Times New Roman Bold" w:cs="B Lotus"/>
      <w:b/>
      <w:bCs/>
      <w:color w:val="000000"/>
      <w:szCs w:val="26"/>
    </w:rPr>
  </w:style>
  <w:style w:type="paragraph" w:customStyle="1" w:styleId="article-list-info">
    <w:name w:val="article-list-info"/>
    <w:basedOn w:val="Normal"/>
    <w:rsid w:val="00B04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-info">
    <w:name w:val="text-info"/>
    <w:rsid w:val="00B046BF"/>
  </w:style>
  <w:style w:type="character" w:customStyle="1" w:styleId="publishdate">
    <w:name w:val="publishdate"/>
    <w:rsid w:val="00B046BF"/>
  </w:style>
  <w:style w:type="character" w:customStyle="1" w:styleId="badge">
    <w:name w:val="badge"/>
    <w:rsid w:val="00B046BF"/>
  </w:style>
  <w:style w:type="character" w:customStyle="1" w:styleId="t">
    <w:name w:val="t"/>
    <w:rsid w:val="00B046BF"/>
  </w:style>
  <w:style w:type="character" w:customStyle="1" w:styleId="v">
    <w:name w:val="v"/>
    <w:rsid w:val="00B046BF"/>
  </w:style>
  <w:style w:type="character" w:customStyle="1" w:styleId="writersstring">
    <w:name w:val="writers_string"/>
    <w:rsid w:val="00B046BF"/>
  </w:style>
  <w:style w:type="numbering" w:customStyle="1" w:styleId="NoList7">
    <w:name w:val="No List7"/>
    <w:next w:val="NoList"/>
    <w:uiPriority w:val="99"/>
    <w:semiHidden/>
    <w:unhideWhenUsed/>
    <w:rsid w:val="00B046BF"/>
  </w:style>
  <w:style w:type="table" w:customStyle="1" w:styleId="TableGrid4">
    <w:name w:val="Table Grid4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rsid w:val="00B046BF"/>
  </w:style>
  <w:style w:type="numbering" w:customStyle="1" w:styleId="NoList8">
    <w:name w:val="No List8"/>
    <w:next w:val="NoList"/>
    <w:uiPriority w:val="99"/>
    <w:semiHidden/>
    <w:unhideWhenUsed/>
    <w:rsid w:val="00B046BF"/>
  </w:style>
  <w:style w:type="table" w:customStyle="1" w:styleId="TableGrid11">
    <w:name w:val="Table Grid1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2">
    <w:name w:val="متن"/>
    <w:basedOn w:val="Normal"/>
    <w:link w:val="Char"/>
    <w:qFormat/>
    <w:rsid w:val="00B046BF"/>
    <w:pPr>
      <w:bidi/>
      <w:spacing w:before="60" w:after="60" w:line="240" w:lineRule="auto"/>
      <w:ind w:firstLine="510"/>
      <w:jc w:val="both"/>
    </w:pPr>
    <w:rPr>
      <w:rFonts w:ascii="Times New Roman" w:eastAsia="Times New Roman" w:hAnsi="Times New Roman" w:cs="Nazanin"/>
      <w:sz w:val="24"/>
      <w:szCs w:val="28"/>
    </w:rPr>
  </w:style>
  <w:style w:type="character" w:customStyle="1" w:styleId="Char">
    <w:name w:val="متن Char"/>
    <w:link w:val="a2"/>
    <w:rsid w:val="00B046BF"/>
    <w:rPr>
      <w:rFonts w:ascii="Times New Roman" w:eastAsia="Times New Roman" w:hAnsi="Times New Roman" w:cs="Nazanin"/>
      <w:sz w:val="24"/>
      <w:szCs w:val="28"/>
    </w:rPr>
  </w:style>
  <w:style w:type="table" w:styleId="LightList-Accent5">
    <w:name w:val="Light List Accent 5"/>
    <w:basedOn w:val="TableNormal"/>
    <w:uiPriority w:val="61"/>
    <w:rsid w:val="00B046BF"/>
    <w:pPr>
      <w:spacing w:after="0" w:line="240" w:lineRule="auto"/>
      <w:jc w:val="center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B046BF"/>
  </w:style>
  <w:style w:type="table" w:customStyle="1" w:styleId="TableGrid7">
    <w:name w:val="Table Grid7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B046BF"/>
  </w:style>
  <w:style w:type="table" w:customStyle="1" w:styleId="LightShading-Accent11">
    <w:name w:val="Light Shading - Accent 11"/>
    <w:basedOn w:val="TableNormal"/>
    <w:uiPriority w:val="60"/>
    <w:rsid w:val="00B046BF"/>
    <w:pPr>
      <w:spacing w:after="0" w:line="240" w:lineRule="auto"/>
      <w:jc w:val="left"/>
    </w:pPr>
    <w:rPr>
      <w:rFonts w:ascii="Calibri" w:eastAsia="Calibri" w:hAnsi="Calibri" w:cs="Arial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NoList111">
    <w:name w:val="No List111"/>
    <w:next w:val="NoList"/>
    <w:uiPriority w:val="99"/>
    <w:semiHidden/>
    <w:unhideWhenUsed/>
    <w:rsid w:val="00B046BF"/>
  </w:style>
  <w:style w:type="paragraph" w:styleId="Subtitle">
    <w:name w:val="Subtitle"/>
    <w:basedOn w:val="Normal"/>
    <w:next w:val="Normal"/>
    <w:link w:val="SubtitleChar"/>
    <w:uiPriority w:val="11"/>
    <w:qFormat/>
    <w:rsid w:val="00B046BF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046BF"/>
    <w:rPr>
      <w:rFonts w:ascii="Cambria" w:eastAsia="Times New Roman" w:hAnsi="Cambria" w:cs="Times New Roman"/>
      <w:i/>
      <w:iCs/>
      <w:spacing w:val="13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B046BF"/>
    <w:pPr>
      <w:spacing w:before="200" w:after="0"/>
      <w:ind w:left="360" w:right="360"/>
    </w:pPr>
    <w:rPr>
      <w:rFonts w:eastAsia="Times New Roman" w:cs="Times New Roman"/>
      <w:i/>
      <w:iCs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B046BF"/>
    <w:rPr>
      <w:rFonts w:ascii="Calibri" w:eastAsia="Times New Roman" w:hAnsi="Calibri" w:cs="Times New Roman"/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46BF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eastAsia="Times New Roman" w:cs="Times New Roman"/>
      <w:b/>
      <w:bCs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46BF"/>
    <w:rPr>
      <w:rFonts w:ascii="Calibri" w:eastAsia="Times New Roman" w:hAnsi="Calibri" w:cs="Times New Roman"/>
      <w:b/>
      <w:bCs/>
      <w:i/>
      <w:iCs/>
      <w:sz w:val="20"/>
      <w:szCs w:val="20"/>
    </w:rPr>
  </w:style>
  <w:style w:type="character" w:styleId="SubtleEmphasis">
    <w:name w:val="Subtle Emphasis"/>
    <w:uiPriority w:val="19"/>
    <w:qFormat/>
    <w:rsid w:val="00B046BF"/>
    <w:rPr>
      <w:i/>
      <w:iCs/>
    </w:rPr>
  </w:style>
  <w:style w:type="character" w:styleId="IntenseEmphasis">
    <w:name w:val="Intense Emphasis"/>
    <w:uiPriority w:val="21"/>
    <w:qFormat/>
    <w:rsid w:val="00B046BF"/>
    <w:rPr>
      <w:b/>
      <w:bCs/>
    </w:rPr>
  </w:style>
  <w:style w:type="character" w:styleId="SubtleReference">
    <w:name w:val="Subtle Reference"/>
    <w:uiPriority w:val="31"/>
    <w:qFormat/>
    <w:rsid w:val="00B046BF"/>
    <w:rPr>
      <w:smallCaps/>
    </w:rPr>
  </w:style>
  <w:style w:type="character" w:styleId="IntenseReference">
    <w:name w:val="Intense Reference"/>
    <w:uiPriority w:val="32"/>
    <w:qFormat/>
    <w:rsid w:val="00B046BF"/>
    <w:rPr>
      <w:smallCaps/>
      <w:spacing w:val="5"/>
      <w:u w:val="single"/>
    </w:rPr>
  </w:style>
  <w:style w:type="character" w:styleId="BookTitle">
    <w:name w:val="Book Title"/>
    <w:uiPriority w:val="33"/>
    <w:qFormat/>
    <w:rsid w:val="00B046BF"/>
    <w:rPr>
      <w:i/>
      <w:iCs/>
      <w:smallCaps/>
      <w:spacing w:val="5"/>
    </w:rPr>
  </w:style>
  <w:style w:type="character" w:customStyle="1" w:styleId="newsbody">
    <w:name w:val="news_body"/>
    <w:rsid w:val="00B046BF"/>
  </w:style>
  <w:style w:type="character" w:customStyle="1" w:styleId="gi">
    <w:name w:val="gi"/>
    <w:rsid w:val="00B046BF"/>
  </w:style>
  <w:style w:type="numbering" w:customStyle="1" w:styleId="NoList12">
    <w:name w:val="No List12"/>
    <w:next w:val="NoList"/>
    <w:uiPriority w:val="99"/>
    <w:semiHidden/>
    <w:unhideWhenUsed/>
    <w:rsid w:val="00B046BF"/>
  </w:style>
  <w:style w:type="character" w:customStyle="1" w:styleId="slug-pub-date">
    <w:name w:val="slug-pub-date"/>
    <w:rsid w:val="00B046BF"/>
  </w:style>
  <w:style w:type="character" w:customStyle="1" w:styleId="slug-vol">
    <w:name w:val="slug-vol"/>
    <w:rsid w:val="00B046BF"/>
  </w:style>
  <w:style w:type="character" w:customStyle="1" w:styleId="slug-issue">
    <w:name w:val="slug-issue"/>
    <w:rsid w:val="00B046BF"/>
  </w:style>
  <w:style w:type="character" w:customStyle="1" w:styleId="slug-pages">
    <w:name w:val="slug-pages"/>
    <w:rsid w:val="00B046BF"/>
  </w:style>
  <w:style w:type="character" w:customStyle="1" w:styleId="maintitle">
    <w:name w:val="maintitle"/>
    <w:rsid w:val="00B046BF"/>
  </w:style>
  <w:style w:type="table" w:customStyle="1" w:styleId="TableGrid8">
    <w:name w:val="Table Grid8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3">
    <w:name w:val="جداول"/>
    <w:basedOn w:val="Normal"/>
    <w:link w:val="Char0"/>
    <w:qFormat/>
    <w:rsid w:val="00B046BF"/>
    <w:pPr>
      <w:bidi/>
      <w:spacing w:after="0" w:line="240" w:lineRule="auto"/>
      <w:jc w:val="center"/>
    </w:pPr>
    <w:rPr>
      <w:rFonts w:ascii="Times New Roman" w:hAnsi="Times New Roman" w:cs="B Nazanin"/>
      <w:sz w:val="20"/>
      <w:szCs w:val="24"/>
      <w:lang w:bidi="fa-IR"/>
    </w:rPr>
  </w:style>
  <w:style w:type="character" w:customStyle="1" w:styleId="Char0">
    <w:name w:val="جداول Char"/>
    <w:link w:val="a3"/>
    <w:rsid w:val="00B046BF"/>
    <w:rPr>
      <w:rFonts w:ascii="Times New Roman" w:eastAsia="Calibri" w:hAnsi="Times New Roman" w:cs="B Nazanin"/>
      <w:sz w:val="20"/>
      <w:szCs w:val="24"/>
      <w:lang w:bidi="fa-IR"/>
    </w:rPr>
  </w:style>
  <w:style w:type="paragraph" w:customStyle="1" w:styleId="a4">
    <w:name w:val="تیتر فرعی"/>
    <w:basedOn w:val="Heading2"/>
    <w:link w:val="Char1"/>
    <w:qFormat/>
    <w:rsid w:val="00B046BF"/>
    <w:pPr>
      <w:bidi/>
      <w:spacing w:before="0" w:line="240" w:lineRule="auto"/>
      <w:jc w:val="lowKashida"/>
    </w:pPr>
    <w:rPr>
      <w:rFonts w:ascii="Times New Roman Bold" w:hAnsi="Times New Roman Bold" w:cs="B Nazanin"/>
      <w:color w:val="F79646"/>
      <w:sz w:val="20"/>
      <w:szCs w:val="24"/>
      <w:lang w:bidi="fa-IR"/>
    </w:rPr>
  </w:style>
  <w:style w:type="character" w:customStyle="1" w:styleId="Char1">
    <w:name w:val="تیتر فرعی Char"/>
    <w:link w:val="a4"/>
    <w:rsid w:val="00B046BF"/>
    <w:rPr>
      <w:rFonts w:ascii="Times New Roman Bold" w:eastAsia="Times New Roman" w:hAnsi="Times New Roman Bold" w:cs="B Nazanin"/>
      <w:b/>
      <w:bCs/>
      <w:color w:val="F79646"/>
      <w:sz w:val="20"/>
      <w:szCs w:val="24"/>
      <w:lang w:bidi="fa-IR"/>
    </w:rPr>
  </w:style>
  <w:style w:type="paragraph" w:styleId="PlainText">
    <w:name w:val="Plain Text"/>
    <w:basedOn w:val="Normal"/>
    <w:link w:val="PlainTextChar"/>
    <w:rsid w:val="00B04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rsid w:val="00B046BF"/>
    <w:rPr>
      <w:rFonts w:ascii="Times New Roman" w:eastAsia="Times New Roman" w:hAnsi="Times New Roman" w:cs="Times New Roman"/>
      <w:sz w:val="24"/>
      <w:szCs w:val="24"/>
    </w:rPr>
  </w:style>
  <w:style w:type="character" w:customStyle="1" w:styleId="spelle">
    <w:name w:val="spelle"/>
    <w:rsid w:val="00B046BF"/>
  </w:style>
  <w:style w:type="paragraph" w:styleId="TOC4">
    <w:name w:val="toc 4"/>
    <w:basedOn w:val="Normal"/>
    <w:next w:val="Normal"/>
    <w:autoRedefine/>
    <w:uiPriority w:val="39"/>
    <w:unhideWhenUsed/>
    <w:rsid w:val="00B046BF"/>
    <w:pPr>
      <w:spacing w:after="100" w:line="259" w:lineRule="auto"/>
      <w:ind w:left="660"/>
    </w:pPr>
  </w:style>
  <w:style w:type="numbering" w:customStyle="1" w:styleId="NoList13">
    <w:name w:val="No List13"/>
    <w:next w:val="NoList"/>
    <w:uiPriority w:val="99"/>
    <w:semiHidden/>
    <w:unhideWhenUsed/>
    <w:rsid w:val="00B046BF"/>
  </w:style>
  <w:style w:type="character" w:customStyle="1" w:styleId="CaptionChar">
    <w:name w:val="Caption Char"/>
    <w:link w:val="Caption"/>
    <w:uiPriority w:val="35"/>
    <w:rsid w:val="00B046BF"/>
    <w:rPr>
      <w:rFonts w:ascii="Calibri" w:eastAsia="Calibri" w:hAnsi="Calibri" w:cs="Arial"/>
      <w:b/>
      <w:bCs/>
      <w:color w:val="4F81BD"/>
      <w:sz w:val="18"/>
      <w:szCs w:val="18"/>
      <w:lang w:bidi="fa-IR"/>
    </w:rPr>
  </w:style>
  <w:style w:type="paragraph" w:customStyle="1" w:styleId="a5">
    <w:name w:val="جدول"/>
    <w:basedOn w:val="Normal"/>
    <w:link w:val="Char2"/>
    <w:qFormat/>
    <w:rsid w:val="00B046BF"/>
    <w:pPr>
      <w:bidi/>
      <w:spacing w:after="0" w:line="240" w:lineRule="auto"/>
    </w:pPr>
    <w:rPr>
      <w:rFonts w:cs="Times New Roman"/>
      <w:sz w:val="20"/>
      <w:szCs w:val="20"/>
    </w:rPr>
  </w:style>
  <w:style w:type="character" w:customStyle="1" w:styleId="Char2">
    <w:name w:val="جدول Char"/>
    <w:link w:val="a5"/>
    <w:rsid w:val="00B046BF"/>
    <w:rPr>
      <w:rFonts w:ascii="Calibri" w:eastAsia="Calibri" w:hAnsi="Calibri" w:cs="Times New Roman"/>
      <w:sz w:val="20"/>
      <w:szCs w:val="20"/>
    </w:rPr>
  </w:style>
  <w:style w:type="paragraph" w:customStyle="1" w:styleId="a6">
    <w:name w:val="عنوان جدول"/>
    <w:basedOn w:val="Caption"/>
    <w:link w:val="Char3"/>
    <w:qFormat/>
    <w:rsid w:val="00B046BF"/>
    <w:pPr>
      <w:pBdr>
        <w:bottom w:val="none" w:sz="0" w:space="0" w:color="auto"/>
      </w:pBdr>
      <w:bidi/>
      <w:spacing w:after="0" w:line="240" w:lineRule="auto"/>
      <w:jc w:val="center"/>
    </w:pPr>
    <w:rPr>
      <w:rFonts w:ascii="Times New Roman" w:hAnsi="Times New Roman" w:cs="Times New Roman"/>
      <w:color w:val="auto"/>
      <w:sz w:val="24"/>
      <w:szCs w:val="24"/>
      <w:lang w:bidi="ar-SA"/>
    </w:rPr>
  </w:style>
  <w:style w:type="character" w:customStyle="1" w:styleId="Char3">
    <w:name w:val="عنوان جدول Char"/>
    <w:link w:val="a6"/>
    <w:rsid w:val="00B046BF"/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Style">
    <w:name w:val="Style"/>
    <w:rsid w:val="00B046BF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paragraph" w:customStyle="1" w:styleId="NormalWeb13">
    <w:name w:val="Normal (Web)13"/>
    <w:basedOn w:val="Normal"/>
    <w:rsid w:val="00B046BF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lang w:bidi="fa-IR"/>
    </w:rPr>
  </w:style>
  <w:style w:type="character" w:customStyle="1" w:styleId="citation">
    <w:name w:val="citation"/>
    <w:uiPriority w:val="99"/>
    <w:rsid w:val="00B046BF"/>
    <w:rPr>
      <w:rFonts w:cs="Times New Roman"/>
    </w:rPr>
  </w:style>
  <w:style w:type="character" w:customStyle="1" w:styleId="longtext">
    <w:name w:val="longtext"/>
    <w:uiPriority w:val="99"/>
    <w:rsid w:val="00B046BF"/>
    <w:rPr>
      <w:rFonts w:cs="Times New Roman"/>
    </w:rPr>
  </w:style>
  <w:style w:type="character" w:customStyle="1" w:styleId="reference-accessdate">
    <w:name w:val="reference-accessdate"/>
    <w:uiPriority w:val="99"/>
    <w:rsid w:val="00B046BF"/>
    <w:rPr>
      <w:rFonts w:cs="Times New Roman"/>
    </w:rPr>
  </w:style>
  <w:style w:type="character" w:customStyle="1" w:styleId="printonly">
    <w:name w:val="printonly"/>
    <w:uiPriority w:val="99"/>
    <w:rsid w:val="00B046BF"/>
    <w:rPr>
      <w:rFonts w:cs="Times New Roman"/>
    </w:rPr>
  </w:style>
  <w:style w:type="character" w:customStyle="1" w:styleId="reference-text">
    <w:name w:val="reference-text"/>
    <w:uiPriority w:val="99"/>
    <w:rsid w:val="00B046BF"/>
    <w:rPr>
      <w:rFonts w:cs="Times New Roman"/>
    </w:rPr>
  </w:style>
  <w:style w:type="character" w:customStyle="1" w:styleId="irciis">
    <w:name w:val="irc_iis"/>
    <w:uiPriority w:val="99"/>
    <w:rsid w:val="00B046BF"/>
    <w:rPr>
      <w:rFonts w:cs="Times New Roman"/>
    </w:rPr>
  </w:style>
  <w:style w:type="character" w:customStyle="1" w:styleId="notranslate">
    <w:name w:val="notranslate"/>
    <w:rsid w:val="00B046BF"/>
  </w:style>
  <w:style w:type="paragraph" w:styleId="TOC5">
    <w:name w:val="toc 5"/>
    <w:basedOn w:val="Normal"/>
    <w:next w:val="Normal"/>
    <w:autoRedefine/>
    <w:uiPriority w:val="39"/>
    <w:unhideWhenUsed/>
    <w:rsid w:val="00B046BF"/>
    <w:pPr>
      <w:spacing w:after="100"/>
      <w:ind w:left="880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B046BF"/>
    <w:pPr>
      <w:spacing w:after="100"/>
      <w:ind w:left="1100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B046BF"/>
    <w:pPr>
      <w:spacing w:after="100"/>
      <w:ind w:left="1320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B046BF"/>
    <w:pPr>
      <w:spacing w:after="100"/>
      <w:ind w:left="1540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B046BF"/>
    <w:pPr>
      <w:spacing w:after="100"/>
      <w:ind w:left="1760"/>
    </w:pPr>
    <w:rPr>
      <w:rFonts w:eastAsia="Times New Roman"/>
    </w:rPr>
  </w:style>
  <w:style w:type="paragraph" w:customStyle="1" w:styleId="a7">
    <w:name w:val="صفحه اول"/>
    <w:basedOn w:val="Normal"/>
    <w:link w:val="Char4"/>
    <w:qFormat/>
    <w:rsid w:val="00B046BF"/>
    <w:pPr>
      <w:bidi/>
      <w:spacing w:after="0" w:line="240" w:lineRule="auto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Char4">
    <w:name w:val="صفحه اول Char"/>
    <w:link w:val="a7"/>
    <w:rsid w:val="00B046BF"/>
    <w:rPr>
      <w:rFonts w:ascii="Times New Roman" w:eastAsia="Calibri" w:hAnsi="Times New Roman" w:cs="Times New Roman"/>
      <w:b/>
      <w:bCs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046BF"/>
    <w:pPr>
      <w:autoSpaceDE w:val="0"/>
      <w:autoSpaceDN w:val="0"/>
      <w:bidi/>
      <w:adjustRightInd w:val="0"/>
      <w:spacing w:after="0" w:line="240" w:lineRule="auto"/>
      <w:jc w:val="both"/>
    </w:pPr>
    <w:rPr>
      <w:rFonts w:ascii="Tahoma" w:hAnsi="Tahoma" w:cs="Tahoma"/>
      <w:sz w:val="16"/>
      <w:szCs w:val="16"/>
      <w:lang w:bidi="fa-IR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046BF"/>
    <w:rPr>
      <w:rFonts w:ascii="Tahoma" w:eastAsia="Calibri" w:hAnsi="Tahoma" w:cs="Tahoma"/>
      <w:sz w:val="16"/>
      <w:szCs w:val="16"/>
      <w:lang w:bidi="fa-IR"/>
    </w:rPr>
  </w:style>
  <w:style w:type="paragraph" w:customStyle="1" w:styleId="a8">
    <w:name w:val="پاراگراف"/>
    <w:basedOn w:val="FootnoteText"/>
    <w:autoRedefine/>
    <w:qFormat/>
    <w:rsid w:val="00B046BF"/>
    <w:pPr>
      <w:bidi/>
      <w:jc w:val="center"/>
    </w:pPr>
    <w:rPr>
      <w:rFonts w:ascii="Times New Roman" w:eastAsia="Times New Roman" w:hAnsi="Times New Roman" w:cs="B Nazanin"/>
      <w:spacing w:val="-4"/>
      <w:sz w:val="22"/>
      <w:szCs w:val="22"/>
      <w:lang w:bidi="fa-IR"/>
    </w:rPr>
  </w:style>
  <w:style w:type="numbering" w:customStyle="1" w:styleId="NoList14">
    <w:name w:val="No List14"/>
    <w:next w:val="NoList"/>
    <w:uiPriority w:val="99"/>
    <w:semiHidden/>
    <w:unhideWhenUsed/>
    <w:rsid w:val="00B046BF"/>
  </w:style>
  <w:style w:type="numbering" w:customStyle="1" w:styleId="NoList15">
    <w:name w:val="No List15"/>
    <w:next w:val="NoList"/>
    <w:uiPriority w:val="99"/>
    <w:semiHidden/>
    <w:unhideWhenUsed/>
    <w:rsid w:val="00B046BF"/>
  </w:style>
  <w:style w:type="numbering" w:customStyle="1" w:styleId="NoList16">
    <w:name w:val="No List16"/>
    <w:next w:val="NoList"/>
    <w:uiPriority w:val="99"/>
    <w:semiHidden/>
    <w:unhideWhenUsed/>
    <w:rsid w:val="00B046BF"/>
  </w:style>
  <w:style w:type="numbering" w:customStyle="1" w:styleId="NoList1111">
    <w:name w:val="No List1111"/>
    <w:next w:val="NoList"/>
    <w:uiPriority w:val="99"/>
    <w:semiHidden/>
    <w:unhideWhenUsed/>
    <w:rsid w:val="00B046BF"/>
  </w:style>
  <w:style w:type="numbering" w:customStyle="1" w:styleId="NoList21">
    <w:name w:val="No List21"/>
    <w:next w:val="NoList"/>
    <w:uiPriority w:val="99"/>
    <w:semiHidden/>
    <w:unhideWhenUsed/>
    <w:rsid w:val="00B046BF"/>
  </w:style>
  <w:style w:type="numbering" w:customStyle="1" w:styleId="NoList31">
    <w:name w:val="No List31"/>
    <w:next w:val="NoList"/>
    <w:uiPriority w:val="99"/>
    <w:semiHidden/>
    <w:unhideWhenUsed/>
    <w:rsid w:val="00B046BF"/>
  </w:style>
  <w:style w:type="numbering" w:customStyle="1" w:styleId="NoList41">
    <w:name w:val="No List41"/>
    <w:next w:val="NoList"/>
    <w:uiPriority w:val="99"/>
    <w:semiHidden/>
    <w:unhideWhenUsed/>
    <w:rsid w:val="00B046BF"/>
  </w:style>
  <w:style w:type="numbering" w:customStyle="1" w:styleId="NoList51">
    <w:name w:val="No List51"/>
    <w:next w:val="NoList"/>
    <w:uiPriority w:val="99"/>
    <w:semiHidden/>
    <w:unhideWhenUsed/>
    <w:rsid w:val="00B046BF"/>
  </w:style>
  <w:style w:type="numbering" w:customStyle="1" w:styleId="NoList61">
    <w:name w:val="No List61"/>
    <w:next w:val="NoList"/>
    <w:semiHidden/>
    <w:rsid w:val="00B046BF"/>
  </w:style>
  <w:style w:type="numbering" w:customStyle="1" w:styleId="NoList71">
    <w:name w:val="No List71"/>
    <w:next w:val="NoList"/>
    <w:uiPriority w:val="99"/>
    <w:semiHidden/>
    <w:unhideWhenUsed/>
    <w:rsid w:val="00B046BF"/>
  </w:style>
  <w:style w:type="numbering" w:customStyle="1" w:styleId="NoList81">
    <w:name w:val="No List81"/>
    <w:next w:val="NoList"/>
    <w:uiPriority w:val="99"/>
    <w:semiHidden/>
    <w:unhideWhenUsed/>
    <w:rsid w:val="00B046BF"/>
  </w:style>
  <w:style w:type="numbering" w:customStyle="1" w:styleId="NoList91">
    <w:name w:val="No List91"/>
    <w:next w:val="NoList"/>
    <w:uiPriority w:val="99"/>
    <w:semiHidden/>
    <w:unhideWhenUsed/>
    <w:rsid w:val="00B046BF"/>
  </w:style>
  <w:style w:type="numbering" w:customStyle="1" w:styleId="NoList101">
    <w:name w:val="No List101"/>
    <w:next w:val="NoList"/>
    <w:uiPriority w:val="99"/>
    <w:semiHidden/>
    <w:unhideWhenUsed/>
    <w:rsid w:val="00B046BF"/>
  </w:style>
  <w:style w:type="numbering" w:customStyle="1" w:styleId="NoList11111">
    <w:name w:val="No List11111"/>
    <w:next w:val="NoList"/>
    <w:uiPriority w:val="99"/>
    <w:semiHidden/>
    <w:unhideWhenUsed/>
    <w:rsid w:val="00B046BF"/>
  </w:style>
  <w:style w:type="numbering" w:customStyle="1" w:styleId="NoList121">
    <w:name w:val="No List121"/>
    <w:next w:val="NoList"/>
    <w:uiPriority w:val="99"/>
    <w:semiHidden/>
    <w:unhideWhenUsed/>
    <w:rsid w:val="00B046BF"/>
  </w:style>
  <w:style w:type="numbering" w:customStyle="1" w:styleId="NoList131">
    <w:name w:val="No List131"/>
    <w:next w:val="NoList"/>
    <w:uiPriority w:val="99"/>
    <w:semiHidden/>
    <w:unhideWhenUsed/>
    <w:rsid w:val="00B046BF"/>
  </w:style>
  <w:style w:type="numbering" w:customStyle="1" w:styleId="NoList141">
    <w:name w:val="No List141"/>
    <w:next w:val="NoList"/>
    <w:uiPriority w:val="99"/>
    <w:semiHidden/>
    <w:unhideWhenUsed/>
    <w:rsid w:val="00B046BF"/>
  </w:style>
  <w:style w:type="numbering" w:customStyle="1" w:styleId="NoList17">
    <w:name w:val="No List17"/>
    <w:next w:val="NoList"/>
    <w:uiPriority w:val="99"/>
    <w:semiHidden/>
    <w:unhideWhenUsed/>
    <w:rsid w:val="00B046BF"/>
  </w:style>
  <w:style w:type="numbering" w:customStyle="1" w:styleId="NoList18">
    <w:name w:val="No List18"/>
    <w:next w:val="NoList"/>
    <w:uiPriority w:val="99"/>
    <w:semiHidden/>
    <w:unhideWhenUsed/>
    <w:rsid w:val="00B046BF"/>
  </w:style>
  <w:style w:type="numbering" w:customStyle="1" w:styleId="NoList112">
    <w:name w:val="No List112"/>
    <w:next w:val="NoList"/>
    <w:uiPriority w:val="99"/>
    <w:semiHidden/>
    <w:unhideWhenUsed/>
    <w:rsid w:val="00B046BF"/>
  </w:style>
  <w:style w:type="numbering" w:customStyle="1" w:styleId="NoList22">
    <w:name w:val="No List22"/>
    <w:next w:val="NoList"/>
    <w:uiPriority w:val="99"/>
    <w:semiHidden/>
    <w:unhideWhenUsed/>
    <w:rsid w:val="00B046BF"/>
  </w:style>
  <w:style w:type="numbering" w:customStyle="1" w:styleId="NoList32">
    <w:name w:val="No List32"/>
    <w:next w:val="NoList"/>
    <w:uiPriority w:val="99"/>
    <w:semiHidden/>
    <w:unhideWhenUsed/>
    <w:rsid w:val="00B046BF"/>
  </w:style>
  <w:style w:type="numbering" w:customStyle="1" w:styleId="NoList42">
    <w:name w:val="No List42"/>
    <w:next w:val="NoList"/>
    <w:uiPriority w:val="99"/>
    <w:semiHidden/>
    <w:unhideWhenUsed/>
    <w:rsid w:val="00B046BF"/>
  </w:style>
  <w:style w:type="numbering" w:customStyle="1" w:styleId="NoList52">
    <w:name w:val="No List52"/>
    <w:next w:val="NoList"/>
    <w:uiPriority w:val="99"/>
    <w:semiHidden/>
    <w:unhideWhenUsed/>
    <w:rsid w:val="00B046BF"/>
  </w:style>
  <w:style w:type="numbering" w:customStyle="1" w:styleId="NoList62">
    <w:name w:val="No List62"/>
    <w:next w:val="NoList"/>
    <w:semiHidden/>
    <w:rsid w:val="00B046BF"/>
  </w:style>
  <w:style w:type="numbering" w:customStyle="1" w:styleId="NoList72">
    <w:name w:val="No List72"/>
    <w:next w:val="NoList"/>
    <w:uiPriority w:val="99"/>
    <w:semiHidden/>
    <w:unhideWhenUsed/>
    <w:rsid w:val="00B046BF"/>
  </w:style>
  <w:style w:type="numbering" w:customStyle="1" w:styleId="NoList82">
    <w:name w:val="No List82"/>
    <w:next w:val="NoList"/>
    <w:uiPriority w:val="99"/>
    <w:semiHidden/>
    <w:unhideWhenUsed/>
    <w:rsid w:val="00B046BF"/>
  </w:style>
  <w:style w:type="numbering" w:customStyle="1" w:styleId="NoList92">
    <w:name w:val="No List92"/>
    <w:next w:val="NoList"/>
    <w:uiPriority w:val="99"/>
    <w:semiHidden/>
    <w:unhideWhenUsed/>
    <w:rsid w:val="00B046BF"/>
  </w:style>
  <w:style w:type="numbering" w:customStyle="1" w:styleId="NoList102">
    <w:name w:val="No List102"/>
    <w:next w:val="NoList"/>
    <w:uiPriority w:val="99"/>
    <w:semiHidden/>
    <w:unhideWhenUsed/>
    <w:rsid w:val="00B046BF"/>
  </w:style>
  <w:style w:type="numbering" w:customStyle="1" w:styleId="NoList1112">
    <w:name w:val="No List1112"/>
    <w:next w:val="NoList"/>
    <w:uiPriority w:val="99"/>
    <w:semiHidden/>
    <w:unhideWhenUsed/>
    <w:rsid w:val="00B046BF"/>
  </w:style>
  <w:style w:type="numbering" w:customStyle="1" w:styleId="NoList122">
    <w:name w:val="No List122"/>
    <w:next w:val="NoList"/>
    <w:uiPriority w:val="99"/>
    <w:semiHidden/>
    <w:unhideWhenUsed/>
    <w:rsid w:val="00B046BF"/>
  </w:style>
  <w:style w:type="numbering" w:customStyle="1" w:styleId="NoList132">
    <w:name w:val="No List132"/>
    <w:next w:val="NoList"/>
    <w:uiPriority w:val="99"/>
    <w:semiHidden/>
    <w:unhideWhenUsed/>
    <w:rsid w:val="00B046BF"/>
  </w:style>
  <w:style w:type="numbering" w:customStyle="1" w:styleId="NoList142">
    <w:name w:val="No List142"/>
    <w:next w:val="NoList"/>
    <w:uiPriority w:val="99"/>
    <w:semiHidden/>
    <w:unhideWhenUsed/>
    <w:rsid w:val="00B046BF"/>
  </w:style>
  <w:style w:type="numbering" w:customStyle="1" w:styleId="NoList19">
    <w:name w:val="No List19"/>
    <w:next w:val="NoList"/>
    <w:uiPriority w:val="99"/>
    <w:semiHidden/>
    <w:unhideWhenUsed/>
    <w:rsid w:val="00B046BF"/>
  </w:style>
  <w:style w:type="numbering" w:customStyle="1" w:styleId="NoList110">
    <w:name w:val="No List110"/>
    <w:next w:val="NoList"/>
    <w:uiPriority w:val="99"/>
    <w:semiHidden/>
    <w:unhideWhenUsed/>
    <w:rsid w:val="00B046BF"/>
  </w:style>
  <w:style w:type="numbering" w:customStyle="1" w:styleId="NoList23">
    <w:name w:val="No List23"/>
    <w:next w:val="NoList"/>
    <w:uiPriority w:val="99"/>
    <w:semiHidden/>
    <w:unhideWhenUsed/>
    <w:rsid w:val="00B046BF"/>
  </w:style>
  <w:style w:type="table" w:customStyle="1" w:styleId="TableGrid9">
    <w:name w:val="Table Grid9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10">
    <w:name w:val="Medium Shading 11"/>
    <w:basedOn w:val="TableNormal"/>
    <w:next w:val="MediumShading11"/>
    <w:uiPriority w:val="63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0">
    <w:name w:val="Light List1"/>
    <w:basedOn w:val="TableNormal"/>
    <w:next w:val="LightList1"/>
    <w:uiPriority w:val="61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NoList33">
    <w:name w:val="No List33"/>
    <w:next w:val="NoList"/>
    <w:uiPriority w:val="99"/>
    <w:semiHidden/>
    <w:unhideWhenUsed/>
    <w:rsid w:val="00B046BF"/>
  </w:style>
  <w:style w:type="table" w:customStyle="1" w:styleId="TableGrid12">
    <w:name w:val="Table Grid12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3">
    <w:name w:val="No List43"/>
    <w:next w:val="NoList"/>
    <w:uiPriority w:val="99"/>
    <w:semiHidden/>
    <w:unhideWhenUsed/>
    <w:rsid w:val="00B046BF"/>
  </w:style>
  <w:style w:type="table" w:customStyle="1" w:styleId="TableGrid21">
    <w:name w:val="Table Grid2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Times New Roman" w:eastAsia="Calibri" w:hAnsi="Times New Roman" w:cs="B Lotus"/>
      <w:sz w:val="20"/>
      <w:szCs w:val="20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1-Accent511">
    <w:name w:val="Medium List 1 - Accent 511"/>
    <w:basedOn w:val="TableNormal"/>
    <w:next w:val="MediumList1-Accent5"/>
    <w:uiPriority w:val="65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ColorfulList-Accent611">
    <w:name w:val="Colorful List - Accent 611"/>
    <w:basedOn w:val="TableNormal"/>
    <w:next w:val="ColorfulList-Accent6"/>
    <w:uiPriority w:val="72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MediumGrid1-Accent611">
    <w:name w:val="Medium Grid 1 - Accent 611"/>
    <w:basedOn w:val="TableNormal"/>
    <w:next w:val="MediumGrid1-Accent6"/>
    <w:uiPriority w:val="67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ediumList1-Accent52">
    <w:name w:val="Medium List 1 - Accent 52"/>
    <w:basedOn w:val="TableNormal"/>
    <w:next w:val="MediumList1-Accent5"/>
    <w:uiPriority w:val="65"/>
    <w:rsid w:val="00B046BF"/>
    <w:pPr>
      <w:spacing w:after="0" w:line="240" w:lineRule="auto"/>
      <w:jc w:val="left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ColorfulList-Accent62">
    <w:name w:val="Colorful List - Accent 62"/>
    <w:basedOn w:val="TableNormal"/>
    <w:next w:val="ColorfulList-Accent6"/>
    <w:uiPriority w:val="72"/>
    <w:rsid w:val="00B046BF"/>
    <w:pPr>
      <w:spacing w:after="0" w:line="240" w:lineRule="auto"/>
      <w:jc w:val="left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MediumGrid1-Accent62">
    <w:name w:val="Medium Grid 1 - Accent 62"/>
    <w:basedOn w:val="TableNormal"/>
    <w:next w:val="MediumGrid1-Accent6"/>
    <w:uiPriority w:val="67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53">
    <w:name w:val="No List53"/>
    <w:next w:val="NoList"/>
    <w:uiPriority w:val="99"/>
    <w:semiHidden/>
    <w:unhideWhenUsed/>
    <w:rsid w:val="00B046BF"/>
  </w:style>
  <w:style w:type="table" w:customStyle="1" w:styleId="TableGrid31">
    <w:name w:val="Table Grid3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3">
    <w:name w:val="No List63"/>
    <w:next w:val="NoList"/>
    <w:semiHidden/>
    <w:rsid w:val="00B046BF"/>
  </w:style>
  <w:style w:type="numbering" w:customStyle="1" w:styleId="NoList73">
    <w:name w:val="No List73"/>
    <w:next w:val="NoList"/>
    <w:uiPriority w:val="99"/>
    <w:semiHidden/>
    <w:unhideWhenUsed/>
    <w:rsid w:val="00B046BF"/>
  </w:style>
  <w:style w:type="table" w:customStyle="1" w:styleId="TableGrid41">
    <w:name w:val="Table Grid4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3">
    <w:name w:val="No List83"/>
    <w:next w:val="NoList"/>
    <w:uiPriority w:val="99"/>
    <w:semiHidden/>
    <w:unhideWhenUsed/>
    <w:rsid w:val="00B046BF"/>
  </w:style>
  <w:style w:type="table" w:customStyle="1" w:styleId="TableGrid111">
    <w:name w:val="Table Grid11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51">
    <w:name w:val="Light List - Accent 51"/>
    <w:basedOn w:val="TableNormal"/>
    <w:next w:val="LightList-Accent5"/>
    <w:uiPriority w:val="61"/>
    <w:rsid w:val="00B046BF"/>
    <w:pPr>
      <w:spacing w:after="0" w:line="240" w:lineRule="auto"/>
      <w:jc w:val="center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3">
    <w:name w:val="No List93"/>
    <w:next w:val="NoList"/>
    <w:uiPriority w:val="99"/>
    <w:semiHidden/>
    <w:unhideWhenUsed/>
    <w:rsid w:val="00B046BF"/>
  </w:style>
  <w:style w:type="table" w:customStyle="1" w:styleId="TableGrid71">
    <w:name w:val="Table Grid7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3">
    <w:name w:val="No List103"/>
    <w:next w:val="NoList"/>
    <w:uiPriority w:val="99"/>
    <w:semiHidden/>
    <w:unhideWhenUsed/>
    <w:rsid w:val="00B046BF"/>
  </w:style>
  <w:style w:type="table" w:customStyle="1" w:styleId="LightShading-Accent111">
    <w:name w:val="Light Shading - Accent 111"/>
    <w:basedOn w:val="TableNormal"/>
    <w:uiPriority w:val="60"/>
    <w:rsid w:val="00B046BF"/>
    <w:pPr>
      <w:spacing w:after="0" w:line="240" w:lineRule="auto"/>
      <w:jc w:val="left"/>
    </w:pPr>
    <w:rPr>
      <w:rFonts w:ascii="Calibri" w:eastAsia="Calibri" w:hAnsi="Calibri" w:cs="Arial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NoList113">
    <w:name w:val="No List113"/>
    <w:next w:val="NoList"/>
    <w:uiPriority w:val="99"/>
    <w:semiHidden/>
    <w:unhideWhenUsed/>
    <w:rsid w:val="00B046BF"/>
  </w:style>
  <w:style w:type="numbering" w:customStyle="1" w:styleId="NoList123">
    <w:name w:val="No List123"/>
    <w:next w:val="NoList"/>
    <w:uiPriority w:val="99"/>
    <w:semiHidden/>
    <w:unhideWhenUsed/>
    <w:rsid w:val="00B046BF"/>
  </w:style>
  <w:style w:type="table" w:customStyle="1" w:styleId="TableGrid81">
    <w:name w:val="Table Grid81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3">
    <w:name w:val="No List133"/>
    <w:next w:val="NoList"/>
    <w:uiPriority w:val="99"/>
    <w:semiHidden/>
    <w:unhideWhenUsed/>
    <w:rsid w:val="00B046BF"/>
  </w:style>
  <w:style w:type="numbering" w:customStyle="1" w:styleId="NoList143">
    <w:name w:val="No List143"/>
    <w:next w:val="NoList"/>
    <w:uiPriority w:val="99"/>
    <w:semiHidden/>
    <w:unhideWhenUsed/>
    <w:rsid w:val="00B046BF"/>
  </w:style>
  <w:style w:type="numbering" w:customStyle="1" w:styleId="NoList151">
    <w:name w:val="No List151"/>
    <w:next w:val="NoList"/>
    <w:uiPriority w:val="99"/>
    <w:semiHidden/>
    <w:unhideWhenUsed/>
    <w:rsid w:val="00B046BF"/>
  </w:style>
  <w:style w:type="numbering" w:customStyle="1" w:styleId="NoList161">
    <w:name w:val="No List161"/>
    <w:next w:val="NoList"/>
    <w:uiPriority w:val="99"/>
    <w:semiHidden/>
    <w:unhideWhenUsed/>
    <w:rsid w:val="00B046BF"/>
  </w:style>
  <w:style w:type="numbering" w:customStyle="1" w:styleId="NoList1113">
    <w:name w:val="No List1113"/>
    <w:next w:val="NoList"/>
    <w:uiPriority w:val="99"/>
    <w:semiHidden/>
    <w:unhideWhenUsed/>
    <w:rsid w:val="00B046BF"/>
  </w:style>
  <w:style w:type="numbering" w:customStyle="1" w:styleId="NoList211">
    <w:name w:val="No List211"/>
    <w:next w:val="NoList"/>
    <w:uiPriority w:val="99"/>
    <w:semiHidden/>
    <w:unhideWhenUsed/>
    <w:rsid w:val="00B046BF"/>
  </w:style>
  <w:style w:type="numbering" w:customStyle="1" w:styleId="NoList311">
    <w:name w:val="No List311"/>
    <w:next w:val="NoList"/>
    <w:uiPriority w:val="99"/>
    <w:semiHidden/>
    <w:unhideWhenUsed/>
    <w:rsid w:val="00B046BF"/>
  </w:style>
  <w:style w:type="numbering" w:customStyle="1" w:styleId="NoList411">
    <w:name w:val="No List411"/>
    <w:next w:val="NoList"/>
    <w:uiPriority w:val="99"/>
    <w:semiHidden/>
    <w:unhideWhenUsed/>
    <w:rsid w:val="00B046BF"/>
  </w:style>
  <w:style w:type="numbering" w:customStyle="1" w:styleId="NoList511">
    <w:name w:val="No List511"/>
    <w:next w:val="NoList"/>
    <w:uiPriority w:val="99"/>
    <w:semiHidden/>
    <w:unhideWhenUsed/>
    <w:rsid w:val="00B046BF"/>
  </w:style>
  <w:style w:type="numbering" w:customStyle="1" w:styleId="NoList611">
    <w:name w:val="No List611"/>
    <w:next w:val="NoList"/>
    <w:semiHidden/>
    <w:rsid w:val="00B046BF"/>
  </w:style>
  <w:style w:type="numbering" w:customStyle="1" w:styleId="NoList711">
    <w:name w:val="No List711"/>
    <w:next w:val="NoList"/>
    <w:uiPriority w:val="99"/>
    <w:semiHidden/>
    <w:unhideWhenUsed/>
    <w:rsid w:val="00B046BF"/>
  </w:style>
  <w:style w:type="numbering" w:customStyle="1" w:styleId="NoList811">
    <w:name w:val="No List811"/>
    <w:next w:val="NoList"/>
    <w:uiPriority w:val="99"/>
    <w:semiHidden/>
    <w:unhideWhenUsed/>
    <w:rsid w:val="00B046BF"/>
  </w:style>
  <w:style w:type="numbering" w:customStyle="1" w:styleId="NoList911">
    <w:name w:val="No List911"/>
    <w:next w:val="NoList"/>
    <w:uiPriority w:val="99"/>
    <w:semiHidden/>
    <w:unhideWhenUsed/>
    <w:rsid w:val="00B046BF"/>
  </w:style>
  <w:style w:type="numbering" w:customStyle="1" w:styleId="NoList1011">
    <w:name w:val="No List1011"/>
    <w:next w:val="NoList"/>
    <w:uiPriority w:val="99"/>
    <w:semiHidden/>
    <w:unhideWhenUsed/>
    <w:rsid w:val="00B046BF"/>
  </w:style>
  <w:style w:type="numbering" w:customStyle="1" w:styleId="NoList11112">
    <w:name w:val="No List11112"/>
    <w:next w:val="NoList"/>
    <w:uiPriority w:val="99"/>
    <w:semiHidden/>
    <w:unhideWhenUsed/>
    <w:rsid w:val="00B046BF"/>
  </w:style>
  <w:style w:type="numbering" w:customStyle="1" w:styleId="NoList1211">
    <w:name w:val="No List1211"/>
    <w:next w:val="NoList"/>
    <w:uiPriority w:val="99"/>
    <w:semiHidden/>
    <w:unhideWhenUsed/>
    <w:rsid w:val="00B046BF"/>
  </w:style>
  <w:style w:type="numbering" w:customStyle="1" w:styleId="NoList1311">
    <w:name w:val="No List1311"/>
    <w:next w:val="NoList"/>
    <w:uiPriority w:val="99"/>
    <w:semiHidden/>
    <w:unhideWhenUsed/>
    <w:rsid w:val="00B046BF"/>
  </w:style>
  <w:style w:type="numbering" w:customStyle="1" w:styleId="NoList1411">
    <w:name w:val="No List1411"/>
    <w:next w:val="NoList"/>
    <w:uiPriority w:val="99"/>
    <w:semiHidden/>
    <w:unhideWhenUsed/>
    <w:rsid w:val="00B046BF"/>
  </w:style>
  <w:style w:type="numbering" w:customStyle="1" w:styleId="NoList171">
    <w:name w:val="No List171"/>
    <w:next w:val="NoList"/>
    <w:uiPriority w:val="99"/>
    <w:semiHidden/>
    <w:unhideWhenUsed/>
    <w:rsid w:val="00B046BF"/>
  </w:style>
  <w:style w:type="numbering" w:customStyle="1" w:styleId="NoList181">
    <w:name w:val="No List181"/>
    <w:next w:val="NoList"/>
    <w:uiPriority w:val="99"/>
    <w:semiHidden/>
    <w:unhideWhenUsed/>
    <w:rsid w:val="00B046BF"/>
  </w:style>
  <w:style w:type="numbering" w:customStyle="1" w:styleId="NoList1121">
    <w:name w:val="No List1121"/>
    <w:next w:val="NoList"/>
    <w:uiPriority w:val="99"/>
    <w:semiHidden/>
    <w:unhideWhenUsed/>
    <w:rsid w:val="00B046BF"/>
  </w:style>
  <w:style w:type="numbering" w:customStyle="1" w:styleId="NoList221">
    <w:name w:val="No List221"/>
    <w:next w:val="NoList"/>
    <w:uiPriority w:val="99"/>
    <w:semiHidden/>
    <w:unhideWhenUsed/>
    <w:rsid w:val="00B046BF"/>
  </w:style>
  <w:style w:type="numbering" w:customStyle="1" w:styleId="NoList321">
    <w:name w:val="No List321"/>
    <w:next w:val="NoList"/>
    <w:uiPriority w:val="99"/>
    <w:semiHidden/>
    <w:unhideWhenUsed/>
    <w:rsid w:val="00B046BF"/>
  </w:style>
  <w:style w:type="numbering" w:customStyle="1" w:styleId="NoList421">
    <w:name w:val="No List421"/>
    <w:next w:val="NoList"/>
    <w:uiPriority w:val="99"/>
    <w:semiHidden/>
    <w:unhideWhenUsed/>
    <w:rsid w:val="00B046BF"/>
  </w:style>
  <w:style w:type="numbering" w:customStyle="1" w:styleId="NoList521">
    <w:name w:val="No List521"/>
    <w:next w:val="NoList"/>
    <w:uiPriority w:val="99"/>
    <w:semiHidden/>
    <w:unhideWhenUsed/>
    <w:rsid w:val="00B046BF"/>
  </w:style>
  <w:style w:type="numbering" w:customStyle="1" w:styleId="NoList621">
    <w:name w:val="No List621"/>
    <w:next w:val="NoList"/>
    <w:semiHidden/>
    <w:rsid w:val="00B046BF"/>
  </w:style>
  <w:style w:type="numbering" w:customStyle="1" w:styleId="NoList721">
    <w:name w:val="No List721"/>
    <w:next w:val="NoList"/>
    <w:uiPriority w:val="99"/>
    <w:semiHidden/>
    <w:unhideWhenUsed/>
    <w:rsid w:val="00B046BF"/>
  </w:style>
  <w:style w:type="numbering" w:customStyle="1" w:styleId="NoList821">
    <w:name w:val="No List821"/>
    <w:next w:val="NoList"/>
    <w:uiPriority w:val="99"/>
    <w:semiHidden/>
    <w:unhideWhenUsed/>
    <w:rsid w:val="00B046BF"/>
  </w:style>
  <w:style w:type="numbering" w:customStyle="1" w:styleId="NoList921">
    <w:name w:val="No List921"/>
    <w:next w:val="NoList"/>
    <w:uiPriority w:val="99"/>
    <w:semiHidden/>
    <w:unhideWhenUsed/>
    <w:rsid w:val="00B046BF"/>
  </w:style>
  <w:style w:type="numbering" w:customStyle="1" w:styleId="NoList1021">
    <w:name w:val="No List1021"/>
    <w:next w:val="NoList"/>
    <w:uiPriority w:val="99"/>
    <w:semiHidden/>
    <w:unhideWhenUsed/>
    <w:rsid w:val="00B046BF"/>
  </w:style>
  <w:style w:type="numbering" w:customStyle="1" w:styleId="NoList11121">
    <w:name w:val="No List11121"/>
    <w:next w:val="NoList"/>
    <w:uiPriority w:val="99"/>
    <w:semiHidden/>
    <w:unhideWhenUsed/>
    <w:rsid w:val="00B046BF"/>
  </w:style>
  <w:style w:type="numbering" w:customStyle="1" w:styleId="NoList1221">
    <w:name w:val="No List1221"/>
    <w:next w:val="NoList"/>
    <w:uiPriority w:val="99"/>
    <w:semiHidden/>
    <w:unhideWhenUsed/>
    <w:rsid w:val="00B046BF"/>
  </w:style>
  <w:style w:type="numbering" w:customStyle="1" w:styleId="NoList1321">
    <w:name w:val="No List1321"/>
    <w:next w:val="NoList"/>
    <w:uiPriority w:val="99"/>
    <w:semiHidden/>
    <w:unhideWhenUsed/>
    <w:rsid w:val="00B046BF"/>
  </w:style>
  <w:style w:type="numbering" w:customStyle="1" w:styleId="NoList1421">
    <w:name w:val="No List1421"/>
    <w:next w:val="NoList"/>
    <w:uiPriority w:val="99"/>
    <w:semiHidden/>
    <w:unhideWhenUsed/>
    <w:rsid w:val="00B046BF"/>
  </w:style>
  <w:style w:type="numbering" w:customStyle="1" w:styleId="NoList20">
    <w:name w:val="No List20"/>
    <w:next w:val="NoList"/>
    <w:uiPriority w:val="99"/>
    <w:semiHidden/>
    <w:unhideWhenUsed/>
    <w:rsid w:val="00B046BF"/>
  </w:style>
  <w:style w:type="numbering" w:customStyle="1" w:styleId="NoList114">
    <w:name w:val="No List114"/>
    <w:next w:val="NoList"/>
    <w:uiPriority w:val="99"/>
    <w:semiHidden/>
    <w:unhideWhenUsed/>
    <w:rsid w:val="00B046BF"/>
  </w:style>
  <w:style w:type="numbering" w:customStyle="1" w:styleId="NoList24">
    <w:name w:val="No List24"/>
    <w:next w:val="NoList"/>
    <w:uiPriority w:val="99"/>
    <w:semiHidden/>
    <w:unhideWhenUsed/>
    <w:rsid w:val="00B046BF"/>
  </w:style>
  <w:style w:type="table" w:customStyle="1" w:styleId="TableGrid10">
    <w:name w:val="Table Grid10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2">
    <w:name w:val="Medium Shading 12"/>
    <w:basedOn w:val="TableNormal"/>
    <w:next w:val="MediumShading11"/>
    <w:uiPriority w:val="63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2">
    <w:name w:val="Light List2"/>
    <w:basedOn w:val="TableNormal"/>
    <w:next w:val="LightList1"/>
    <w:uiPriority w:val="61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NoList34">
    <w:name w:val="No List34"/>
    <w:next w:val="NoList"/>
    <w:uiPriority w:val="99"/>
    <w:semiHidden/>
    <w:unhideWhenUsed/>
    <w:rsid w:val="00B046BF"/>
  </w:style>
  <w:style w:type="table" w:customStyle="1" w:styleId="TableGrid13">
    <w:name w:val="Table Grid13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4">
    <w:name w:val="No List44"/>
    <w:next w:val="NoList"/>
    <w:uiPriority w:val="99"/>
    <w:semiHidden/>
    <w:unhideWhenUsed/>
    <w:rsid w:val="00B046BF"/>
  </w:style>
  <w:style w:type="table" w:customStyle="1" w:styleId="TableGrid22">
    <w:name w:val="Table Grid22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Times New Roman" w:eastAsia="Calibri" w:hAnsi="Times New Roman" w:cs="B Lotus"/>
      <w:sz w:val="20"/>
      <w:szCs w:val="20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1-Accent512">
    <w:name w:val="Medium List 1 - Accent 512"/>
    <w:basedOn w:val="TableNormal"/>
    <w:next w:val="MediumList1-Accent5"/>
    <w:uiPriority w:val="65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ColorfulList-Accent612">
    <w:name w:val="Colorful List - Accent 612"/>
    <w:basedOn w:val="TableNormal"/>
    <w:next w:val="ColorfulList-Accent6"/>
    <w:uiPriority w:val="72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MediumGrid1-Accent612">
    <w:name w:val="Medium Grid 1 - Accent 612"/>
    <w:basedOn w:val="TableNormal"/>
    <w:next w:val="MediumGrid1-Accent6"/>
    <w:uiPriority w:val="67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ediumList1-Accent53">
    <w:name w:val="Medium List 1 - Accent 53"/>
    <w:basedOn w:val="TableNormal"/>
    <w:next w:val="MediumList1-Accent5"/>
    <w:uiPriority w:val="65"/>
    <w:rsid w:val="00B046BF"/>
    <w:pPr>
      <w:spacing w:after="0" w:line="240" w:lineRule="auto"/>
      <w:jc w:val="left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ColorfulList-Accent63">
    <w:name w:val="Colorful List - Accent 63"/>
    <w:basedOn w:val="TableNormal"/>
    <w:next w:val="ColorfulList-Accent6"/>
    <w:uiPriority w:val="72"/>
    <w:rsid w:val="00B046BF"/>
    <w:pPr>
      <w:spacing w:after="0" w:line="240" w:lineRule="auto"/>
      <w:jc w:val="left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MediumGrid1-Accent63">
    <w:name w:val="Medium Grid 1 - Accent 63"/>
    <w:basedOn w:val="TableNormal"/>
    <w:next w:val="MediumGrid1-Accent6"/>
    <w:uiPriority w:val="67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54">
    <w:name w:val="No List54"/>
    <w:next w:val="NoList"/>
    <w:uiPriority w:val="99"/>
    <w:semiHidden/>
    <w:unhideWhenUsed/>
    <w:rsid w:val="00B046BF"/>
  </w:style>
  <w:style w:type="table" w:customStyle="1" w:styleId="TableGrid32">
    <w:name w:val="Table Grid32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4">
    <w:name w:val="No List64"/>
    <w:next w:val="NoList"/>
    <w:semiHidden/>
    <w:rsid w:val="00B046BF"/>
  </w:style>
  <w:style w:type="numbering" w:customStyle="1" w:styleId="NoList74">
    <w:name w:val="No List74"/>
    <w:next w:val="NoList"/>
    <w:uiPriority w:val="99"/>
    <w:semiHidden/>
    <w:unhideWhenUsed/>
    <w:rsid w:val="00B046BF"/>
  </w:style>
  <w:style w:type="table" w:customStyle="1" w:styleId="TableGrid42">
    <w:name w:val="Table Grid42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4">
    <w:name w:val="No List84"/>
    <w:next w:val="NoList"/>
    <w:uiPriority w:val="99"/>
    <w:semiHidden/>
    <w:unhideWhenUsed/>
    <w:rsid w:val="00B046BF"/>
  </w:style>
  <w:style w:type="table" w:customStyle="1" w:styleId="TableGrid112">
    <w:name w:val="Table Grid112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">
    <w:name w:val="Table Grid52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52">
    <w:name w:val="Light List - Accent 52"/>
    <w:basedOn w:val="TableNormal"/>
    <w:next w:val="LightList-Accent5"/>
    <w:uiPriority w:val="61"/>
    <w:rsid w:val="00B046BF"/>
    <w:pPr>
      <w:spacing w:after="0" w:line="240" w:lineRule="auto"/>
      <w:jc w:val="center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eGrid62">
    <w:name w:val="Table Grid62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4">
    <w:name w:val="No List94"/>
    <w:next w:val="NoList"/>
    <w:uiPriority w:val="99"/>
    <w:semiHidden/>
    <w:unhideWhenUsed/>
    <w:rsid w:val="00B046BF"/>
  </w:style>
  <w:style w:type="table" w:customStyle="1" w:styleId="TableGrid72">
    <w:name w:val="Table Grid72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4">
    <w:name w:val="No List104"/>
    <w:next w:val="NoList"/>
    <w:uiPriority w:val="99"/>
    <w:semiHidden/>
    <w:unhideWhenUsed/>
    <w:rsid w:val="00B046BF"/>
  </w:style>
  <w:style w:type="table" w:customStyle="1" w:styleId="LightShading-Accent112">
    <w:name w:val="Light Shading - Accent 112"/>
    <w:basedOn w:val="TableNormal"/>
    <w:uiPriority w:val="60"/>
    <w:rsid w:val="00B046BF"/>
    <w:pPr>
      <w:spacing w:after="0" w:line="240" w:lineRule="auto"/>
      <w:jc w:val="left"/>
    </w:pPr>
    <w:rPr>
      <w:rFonts w:ascii="Calibri" w:eastAsia="Calibri" w:hAnsi="Calibri" w:cs="Arial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NoList115">
    <w:name w:val="No List115"/>
    <w:next w:val="NoList"/>
    <w:uiPriority w:val="99"/>
    <w:semiHidden/>
    <w:unhideWhenUsed/>
    <w:rsid w:val="00B046BF"/>
  </w:style>
  <w:style w:type="numbering" w:customStyle="1" w:styleId="NoList124">
    <w:name w:val="No List124"/>
    <w:next w:val="NoList"/>
    <w:uiPriority w:val="99"/>
    <w:semiHidden/>
    <w:unhideWhenUsed/>
    <w:rsid w:val="00B046BF"/>
  </w:style>
  <w:style w:type="table" w:customStyle="1" w:styleId="TableGrid82">
    <w:name w:val="Table Grid82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4">
    <w:name w:val="No List134"/>
    <w:next w:val="NoList"/>
    <w:uiPriority w:val="99"/>
    <w:semiHidden/>
    <w:unhideWhenUsed/>
    <w:rsid w:val="00B046BF"/>
  </w:style>
  <w:style w:type="numbering" w:customStyle="1" w:styleId="NoList144">
    <w:name w:val="No List144"/>
    <w:next w:val="NoList"/>
    <w:uiPriority w:val="99"/>
    <w:semiHidden/>
    <w:unhideWhenUsed/>
    <w:rsid w:val="00B046BF"/>
  </w:style>
  <w:style w:type="numbering" w:customStyle="1" w:styleId="NoList152">
    <w:name w:val="No List152"/>
    <w:next w:val="NoList"/>
    <w:uiPriority w:val="99"/>
    <w:semiHidden/>
    <w:unhideWhenUsed/>
    <w:rsid w:val="00B046BF"/>
  </w:style>
  <w:style w:type="numbering" w:customStyle="1" w:styleId="NoList162">
    <w:name w:val="No List162"/>
    <w:next w:val="NoList"/>
    <w:uiPriority w:val="99"/>
    <w:semiHidden/>
    <w:unhideWhenUsed/>
    <w:rsid w:val="00B046BF"/>
  </w:style>
  <w:style w:type="numbering" w:customStyle="1" w:styleId="NoList1114">
    <w:name w:val="No List1114"/>
    <w:next w:val="NoList"/>
    <w:uiPriority w:val="99"/>
    <w:semiHidden/>
    <w:unhideWhenUsed/>
    <w:rsid w:val="00B046BF"/>
  </w:style>
  <w:style w:type="numbering" w:customStyle="1" w:styleId="NoList212">
    <w:name w:val="No List212"/>
    <w:next w:val="NoList"/>
    <w:uiPriority w:val="99"/>
    <w:semiHidden/>
    <w:unhideWhenUsed/>
    <w:rsid w:val="00B046BF"/>
  </w:style>
  <w:style w:type="numbering" w:customStyle="1" w:styleId="NoList312">
    <w:name w:val="No List312"/>
    <w:next w:val="NoList"/>
    <w:uiPriority w:val="99"/>
    <w:semiHidden/>
    <w:unhideWhenUsed/>
    <w:rsid w:val="00B046BF"/>
  </w:style>
  <w:style w:type="numbering" w:customStyle="1" w:styleId="NoList412">
    <w:name w:val="No List412"/>
    <w:next w:val="NoList"/>
    <w:uiPriority w:val="99"/>
    <w:semiHidden/>
    <w:unhideWhenUsed/>
    <w:rsid w:val="00B046BF"/>
  </w:style>
  <w:style w:type="numbering" w:customStyle="1" w:styleId="NoList512">
    <w:name w:val="No List512"/>
    <w:next w:val="NoList"/>
    <w:uiPriority w:val="99"/>
    <w:semiHidden/>
    <w:unhideWhenUsed/>
    <w:rsid w:val="00B046BF"/>
  </w:style>
  <w:style w:type="numbering" w:customStyle="1" w:styleId="NoList612">
    <w:name w:val="No List612"/>
    <w:next w:val="NoList"/>
    <w:semiHidden/>
    <w:rsid w:val="00B046BF"/>
  </w:style>
  <w:style w:type="numbering" w:customStyle="1" w:styleId="NoList712">
    <w:name w:val="No List712"/>
    <w:next w:val="NoList"/>
    <w:uiPriority w:val="99"/>
    <w:semiHidden/>
    <w:unhideWhenUsed/>
    <w:rsid w:val="00B046BF"/>
  </w:style>
  <w:style w:type="numbering" w:customStyle="1" w:styleId="NoList812">
    <w:name w:val="No List812"/>
    <w:next w:val="NoList"/>
    <w:uiPriority w:val="99"/>
    <w:semiHidden/>
    <w:unhideWhenUsed/>
    <w:rsid w:val="00B046BF"/>
  </w:style>
  <w:style w:type="numbering" w:customStyle="1" w:styleId="NoList912">
    <w:name w:val="No List912"/>
    <w:next w:val="NoList"/>
    <w:uiPriority w:val="99"/>
    <w:semiHidden/>
    <w:unhideWhenUsed/>
    <w:rsid w:val="00B046BF"/>
  </w:style>
  <w:style w:type="numbering" w:customStyle="1" w:styleId="NoList1012">
    <w:name w:val="No List1012"/>
    <w:next w:val="NoList"/>
    <w:uiPriority w:val="99"/>
    <w:semiHidden/>
    <w:unhideWhenUsed/>
    <w:rsid w:val="00B046BF"/>
  </w:style>
  <w:style w:type="numbering" w:customStyle="1" w:styleId="NoList11113">
    <w:name w:val="No List11113"/>
    <w:next w:val="NoList"/>
    <w:uiPriority w:val="99"/>
    <w:semiHidden/>
    <w:unhideWhenUsed/>
    <w:rsid w:val="00B046BF"/>
  </w:style>
  <w:style w:type="numbering" w:customStyle="1" w:styleId="NoList1212">
    <w:name w:val="No List1212"/>
    <w:next w:val="NoList"/>
    <w:uiPriority w:val="99"/>
    <w:semiHidden/>
    <w:unhideWhenUsed/>
    <w:rsid w:val="00B046BF"/>
  </w:style>
  <w:style w:type="numbering" w:customStyle="1" w:styleId="NoList1312">
    <w:name w:val="No List1312"/>
    <w:next w:val="NoList"/>
    <w:uiPriority w:val="99"/>
    <w:semiHidden/>
    <w:unhideWhenUsed/>
    <w:rsid w:val="00B046BF"/>
  </w:style>
  <w:style w:type="numbering" w:customStyle="1" w:styleId="NoList1412">
    <w:name w:val="No List1412"/>
    <w:next w:val="NoList"/>
    <w:uiPriority w:val="99"/>
    <w:semiHidden/>
    <w:unhideWhenUsed/>
    <w:rsid w:val="00B046BF"/>
  </w:style>
  <w:style w:type="numbering" w:customStyle="1" w:styleId="NoList172">
    <w:name w:val="No List172"/>
    <w:next w:val="NoList"/>
    <w:uiPriority w:val="99"/>
    <w:semiHidden/>
    <w:unhideWhenUsed/>
    <w:rsid w:val="00B046BF"/>
  </w:style>
  <w:style w:type="numbering" w:customStyle="1" w:styleId="NoList182">
    <w:name w:val="No List182"/>
    <w:next w:val="NoList"/>
    <w:uiPriority w:val="99"/>
    <w:semiHidden/>
    <w:unhideWhenUsed/>
    <w:rsid w:val="00B046BF"/>
  </w:style>
  <w:style w:type="numbering" w:customStyle="1" w:styleId="NoList1122">
    <w:name w:val="No List1122"/>
    <w:next w:val="NoList"/>
    <w:uiPriority w:val="99"/>
    <w:semiHidden/>
    <w:unhideWhenUsed/>
    <w:rsid w:val="00B046BF"/>
  </w:style>
  <w:style w:type="numbering" w:customStyle="1" w:styleId="NoList222">
    <w:name w:val="No List222"/>
    <w:next w:val="NoList"/>
    <w:uiPriority w:val="99"/>
    <w:semiHidden/>
    <w:unhideWhenUsed/>
    <w:rsid w:val="00B046BF"/>
  </w:style>
  <w:style w:type="numbering" w:customStyle="1" w:styleId="NoList322">
    <w:name w:val="No List322"/>
    <w:next w:val="NoList"/>
    <w:uiPriority w:val="99"/>
    <w:semiHidden/>
    <w:unhideWhenUsed/>
    <w:rsid w:val="00B046BF"/>
  </w:style>
  <w:style w:type="numbering" w:customStyle="1" w:styleId="NoList422">
    <w:name w:val="No List422"/>
    <w:next w:val="NoList"/>
    <w:uiPriority w:val="99"/>
    <w:semiHidden/>
    <w:unhideWhenUsed/>
    <w:rsid w:val="00B046BF"/>
  </w:style>
  <w:style w:type="numbering" w:customStyle="1" w:styleId="NoList522">
    <w:name w:val="No List522"/>
    <w:next w:val="NoList"/>
    <w:uiPriority w:val="99"/>
    <w:semiHidden/>
    <w:unhideWhenUsed/>
    <w:rsid w:val="00B046BF"/>
  </w:style>
  <w:style w:type="numbering" w:customStyle="1" w:styleId="NoList622">
    <w:name w:val="No List622"/>
    <w:next w:val="NoList"/>
    <w:semiHidden/>
    <w:rsid w:val="00B046BF"/>
  </w:style>
  <w:style w:type="numbering" w:customStyle="1" w:styleId="NoList722">
    <w:name w:val="No List722"/>
    <w:next w:val="NoList"/>
    <w:uiPriority w:val="99"/>
    <w:semiHidden/>
    <w:unhideWhenUsed/>
    <w:rsid w:val="00B046BF"/>
  </w:style>
  <w:style w:type="numbering" w:customStyle="1" w:styleId="NoList822">
    <w:name w:val="No List822"/>
    <w:next w:val="NoList"/>
    <w:uiPriority w:val="99"/>
    <w:semiHidden/>
    <w:unhideWhenUsed/>
    <w:rsid w:val="00B046BF"/>
  </w:style>
  <w:style w:type="numbering" w:customStyle="1" w:styleId="NoList922">
    <w:name w:val="No List922"/>
    <w:next w:val="NoList"/>
    <w:uiPriority w:val="99"/>
    <w:semiHidden/>
    <w:unhideWhenUsed/>
    <w:rsid w:val="00B046BF"/>
  </w:style>
  <w:style w:type="numbering" w:customStyle="1" w:styleId="NoList1022">
    <w:name w:val="No List1022"/>
    <w:next w:val="NoList"/>
    <w:uiPriority w:val="99"/>
    <w:semiHidden/>
    <w:unhideWhenUsed/>
    <w:rsid w:val="00B046BF"/>
  </w:style>
  <w:style w:type="numbering" w:customStyle="1" w:styleId="NoList11122">
    <w:name w:val="No List11122"/>
    <w:next w:val="NoList"/>
    <w:uiPriority w:val="99"/>
    <w:semiHidden/>
    <w:unhideWhenUsed/>
    <w:rsid w:val="00B046BF"/>
  </w:style>
  <w:style w:type="numbering" w:customStyle="1" w:styleId="NoList1222">
    <w:name w:val="No List1222"/>
    <w:next w:val="NoList"/>
    <w:uiPriority w:val="99"/>
    <w:semiHidden/>
    <w:unhideWhenUsed/>
    <w:rsid w:val="00B046BF"/>
  </w:style>
  <w:style w:type="numbering" w:customStyle="1" w:styleId="NoList1322">
    <w:name w:val="No List1322"/>
    <w:next w:val="NoList"/>
    <w:uiPriority w:val="99"/>
    <w:semiHidden/>
    <w:unhideWhenUsed/>
    <w:rsid w:val="00B046BF"/>
  </w:style>
  <w:style w:type="numbering" w:customStyle="1" w:styleId="NoList1422">
    <w:name w:val="No List1422"/>
    <w:next w:val="NoList"/>
    <w:uiPriority w:val="99"/>
    <w:semiHidden/>
    <w:unhideWhenUsed/>
    <w:rsid w:val="00B046BF"/>
  </w:style>
  <w:style w:type="numbering" w:customStyle="1" w:styleId="NoList25">
    <w:name w:val="No List25"/>
    <w:next w:val="NoList"/>
    <w:uiPriority w:val="99"/>
    <w:semiHidden/>
    <w:unhideWhenUsed/>
    <w:rsid w:val="00B046BF"/>
  </w:style>
  <w:style w:type="numbering" w:customStyle="1" w:styleId="NoList116">
    <w:name w:val="No List116"/>
    <w:next w:val="NoList"/>
    <w:uiPriority w:val="99"/>
    <w:semiHidden/>
    <w:unhideWhenUsed/>
    <w:rsid w:val="00B046BF"/>
  </w:style>
  <w:style w:type="numbering" w:customStyle="1" w:styleId="NoList26">
    <w:name w:val="No List26"/>
    <w:next w:val="NoList"/>
    <w:uiPriority w:val="99"/>
    <w:semiHidden/>
    <w:unhideWhenUsed/>
    <w:rsid w:val="00B046BF"/>
  </w:style>
  <w:style w:type="table" w:customStyle="1" w:styleId="TableGrid14">
    <w:name w:val="Table Grid14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3">
    <w:name w:val="Medium Shading 13"/>
    <w:basedOn w:val="TableNormal"/>
    <w:next w:val="MediumShading11"/>
    <w:uiPriority w:val="63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3">
    <w:name w:val="Light List3"/>
    <w:basedOn w:val="TableNormal"/>
    <w:next w:val="LightList1"/>
    <w:uiPriority w:val="61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NoList35">
    <w:name w:val="No List35"/>
    <w:next w:val="NoList"/>
    <w:uiPriority w:val="99"/>
    <w:semiHidden/>
    <w:unhideWhenUsed/>
    <w:rsid w:val="00B046BF"/>
  </w:style>
  <w:style w:type="table" w:customStyle="1" w:styleId="TableGrid15">
    <w:name w:val="Table Grid15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5">
    <w:name w:val="No List45"/>
    <w:next w:val="NoList"/>
    <w:uiPriority w:val="99"/>
    <w:semiHidden/>
    <w:unhideWhenUsed/>
    <w:rsid w:val="00B046BF"/>
  </w:style>
  <w:style w:type="table" w:customStyle="1" w:styleId="TableGrid23">
    <w:name w:val="Table Grid23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Times New Roman" w:eastAsia="Calibri" w:hAnsi="Times New Roman" w:cs="B Lotus"/>
      <w:sz w:val="20"/>
      <w:szCs w:val="20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1-Accent513">
    <w:name w:val="Medium List 1 - Accent 513"/>
    <w:basedOn w:val="TableNormal"/>
    <w:next w:val="MediumList1-Accent5"/>
    <w:uiPriority w:val="65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ColorfulList-Accent613">
    <w:name w:val="Colorful List - Accent 613"/>
    <w:basedOn w:val="TableNormal"/>
    <w:next w:val="ColorfulList-Accent6"/>
    <w:uiPriority w:val="72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MediumGrid1-Accent613">
    <w:name w:val="Medium Grid 1 - Accent 613"/>
    <w:basedOn w:val="TableNormal"/>
    <w:next w:val="MediumGrid1-Accent6"/>
    <w:uiPriority w:val="67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ediumList1-Accent54">
    <w:name w:val="Medium List 1 - Accent 54"/>
    <w:basedOn w:val="TableNormal"/>
    <w:next w:val="MediumList1-Accent5"/>
    <w:uiPriority w:val="65"/>
    <w:rsid w:val="00B046BF"/>
    <w:pPr>
      <w:spacing w:after="0" w:line="240" w:lineRule="auto"/>
      <w:jc w:val="left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ColorfulList-Accent64">
    <w:name w:val="Colorful List - Accent 64"/>
    <w:basedOn w:val="TableNormal"/>
    <w:next w:val="ColorfulList-Accent6"/>
    <w:uiPriority w:val="72"/>
    <w:rsid w:val="00B046BF"/>
    <w:pPr>
      <w:spacing w:after="0" w:line="240" w:lineRule="auto"/>
      <w:jc w:val="left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MediumGrid1-Accent64">
    <w:name w:val="Medium Grid 1 - Accent 64"/>
    <w:basedOn w:val="TableNormal"/>
    <w:next w:val="MediumGrid1-Accent6"/>
    <w:uiPriority w:val="67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55">
    <w:name w:val="No List55"/>
    <w:next w:val="NoList"/>
    <w:uiPriority w:val="99"/>
    <w:semiHidden/>
    <w:unhideWhenUsed/>
    <w:rsid w:val="00B046BF"/>
  </w:style>
  <w:style w:type="table" w:customStyle="1" w:styleId="TableGrid33">
    <w:name w:val="Table Grid33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5">
    <w:name w:val="No List65"/>
    <w:next w:val="NoList"/>
    <w:semiHidden/>
    <w:rsid w:val="00B046BF"/>
  </w:style>
  <w:style w:type="numbering" w:customStyle="1" w:styleId="NoList75">
    <w:name w:val="No List75"/>
    <w:next w:val="NoList"/>
    <w:uiPriority w:val="99"/>
    <w:semiHidden/>
    <w:unhideWhenUsed/>
    <w:rsid w:val="00B046BF"/>
  </w:style>
  <w:style w:type="table" w:customStyle="1" w:styleId="TableGrid43">
    <w:name w:val="Table Grid43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5">
    <w:name w:val="No List85"/>
    <w:next w:val="NoList"/>
    <w:uiPriority w:val="99"/>
    <w:semiHidden/>
    <w:unhideWhenUsed/>
    <w:rsid w:val="00B046BF"/>
  </w:style>
  <w:style w:type="table" w:customStyle="1" w:styleId="TableGrid113">
    <w:name w:val="Table Grid113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">
    <w:name w:val="Table Grid53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53">
    <w:name w:val="Light List - Accent 53"/>
    <w:basedOn w:val="TableNormal"/>
    <w:next w:val="LightList-Accent5"/>
    <w:uiPriority w:val="61"/>
    <w:rsid w:val="00B046BF"/>
    <w:pPr>
      <w:spacing w:after="0" w:line="240" w:lineRule="auto"/>
      <w:jc w:val="center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eGrid63">
    <w:name w:val="Table Grid63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5">
    <w:name w:val="No List95"/>
    <w:next w:val="NoList"/>
    <w:uiPriority w:val="99"/>
    <w:semiHidden/>
    <w:unhideWhenUsed/>
    <w:rsid w:val="00B046BF"/>
  </w:style>
  <w:style w:type="table" w:customStyle="1" w:styleId="TableGrid73">
    <w:name w:val="Table Grid73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5">
    <w:name w:val="No List105"/>
    <w:next w:val="NoList"/>
    <w:uiPriority w:val="99"/>
    <w:semiHidden/>
    <w:unhideWhenUsed/>
    <w:rsid w:val="00B046BF"/>
  </w:style>
  <w:style w:type="table" w:customStyle="1" w:styleId="LightShading-Accent113">
    <w:name w:val="Light Shading - Accent 113"/>
    <w:basedOn w:val="TableNormal"/>
    <w:uiPriority w:val="60"/>
    <w:rsid w:val="00B046BF"/>
    <w:pPr>
      <w:spacing w:after="0" w:line="240" w:lineRule="auto"/>
      <w:jc w:val="left"/>
    </w:pPr>
    <w:rPr>
      <w:rFonts w:ascii="Calibri" w:eastAsia="Calibri" w:hAnsi="Calibri" w:cs="Arial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NoList117">
    <w:name w:val="No List117"/>
    <w:next w:val="NoList"/>
    <w:uiPriority w:val="99"/>
    <w:semiHidden/>
    <w:unhideWhenUsed/>
    <w:rsid w:val="00B046BF"/>
  </w:style>
  <w:style w:type="numbering" w:customStyle="1" w:styleId="NoList125">
    <w:name w:val="No List125"/>
    <w:next w:val="NoList"/>
    <w:uiPriority w:val="99"/>
    <w:semiHidden/>
    <w:unhideWhenUsed/>
    <w:rsid w:val="00B046BF"/>
  </w:style>
  <w:style w:type="table" w:customStyle="1" w:styleId="TableGrid83">
    <w:name w:val="Table Grid83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5">
    <w:name w:val="No List135"/>
    <w:next w:val="NoList"/>
    <w:uiPriority w:val="99"/>
    <w:semiHidden/>
    <w:unhideWhenUsed/>
    <w:rsid w:val="00B046BF"/>
  </w:style>
  <w:style w:type="numbering" w:customStyle="1" w:styleId="NoList145">
    <w:name w:val="No List145"/>
    <w:next w:val="NoList"/>
    <w:uiPriority w:val="99"/>
    <w:semiHidden/>
    <w:unhideWhenUsed/>
    <w:rsid w:val="00B046BF"/>
  </w:style>
  <w:style w:type="numbering" w:customStyle="1" w:styleId="NoList153">
    <w:name w:val="No List153"/>
    <w:next w:val="NoList"/>
    <w:uiPriority w:val="99"/>
    <w:semiHidden/>
    <w:unhideWhenUsed/>
    <w:rsid w:val="00B046BF"/>
  </w:style>
  <w:style w:type="numbering" w:customStyle="1" w:styleId="NoList163">
    <w:name w:val="No List163"/>
    <w:next w:val="NoList"/>
    <w:uiPriority w:val="99"/>
    <w:semiHidden/>
    <w:unhideWhenUsed/>
    <w:rsid w:val="00B046BF"/>
  </w:style>
  <w:style w:type="numbering" w:customStyle="1" w:styleId="NoList1115">
    <w:name w:val="No List1115"/>
    <w:next w:val="NoList"/>
    <w:uiPriority w:val="99"/>
    <w:semiHidden/>
    <w:unhideWhenUsed/>
    <w:rsid w:val="00B046BF"/>
  </w:style>
  <w:style w:type="numbering" w:customStyle="1" w:styleId="NoList213">
    <w:name w:val="No List213"/>
    <w:next w:val="NoList"/>
    <w:uiPriority w:val="99"/>
    <w:semiHidden/>
    <w:unhideWhenUsed/>
    <w:rsid w:val="00B046BF"/>
  </w:style>
  <w:style w:type="numbering" w:customStyle="1" w:styleId="NoList313">
    <w:name w:val="No List313"/>
    <w:next w:val="NoList"/>
    <w:uiPriority w:val="99"/>
    <w:semiHidden/>
    <w:unhideWhenUsed/>
    <w:rsid w:val="00B046BF"/>
  </w:style>
  <w:style w:type="numbering" w:customStyle="1" w:styleId="NoList413">
    <w:name w:val="No List413"/>
    <w:next w:val="NoList"/>
    <w:uiPriority w:val="99"/>
    <w:semiHidden/>
    <w:unhideWhenUsed/>
    <w:rsid w:val="00B046BF"/>
  </w:style>
  <w:style w:type="numbering" w:customStyle="1" w:styleId="NoList513">
    <w:name w:val="No List513"/>
    <w:next w:val="NoList"/>
    <w:uiPriority w:val="99"/>
    <w:semiHidden/>
    <w:unhideWhenUsed/>
    <w:rsid w:val="00B046BF"/>
  </w:style>
  <w:style w:type="numbering" w:customStyle="1" w:styleId="NoList613">
    <w:name w:val="No List613"/>
    <w:next w:val="NoList"/>
    <w:semiHidden/>
    <w:rsid w:val="00B046BF"/>
  </w:style>
  <w:style w:type="numbering" w:customStyle="1" w:styleId="NoList713">
    <w:name w:val="No List713"/>
    <w:next w:val="NoList"/>
    <w:uiPriority w:val="99"/>
    <w:semiHidden/>
    <w:unhideWhenUsed/>
    <w:rsid w:val="00B046BF"/>
  </w:style>
  <w:style w:type="numbering" w:customStyle="1" w:styleId="NoList813">
    <w:name w:val="No List813"/>
    <w:next w:val="NoList"/>
    <w:uiPriority w:val="99"/>
    <w:semiHidden/>
    <w:unhideWhenUsed/>
    <w:rsid w:val="00B046BF"/>
  </w:style>
  <w:style w:type="numbering" w:customStyle="1" w:styleId="NoList913">
    <w:name w:val="No List913"/>
    <w:next w:val="NoList"/>
    <w:uiPriority w:val="99"/>
    <w:semiHidden/>
    <w:unhideWhenUsed/>
    <w:rsid w:val="00B046BF"/>
  </w:style>
  <w:style w:type="numbering" w:customStyle="1" w:styleId="NoList1013">
    <w:name w:val="No List1013"/>
    <w:next w:val="NoList"/>
    <w:uiPriority w:val="99"/>
    <w:semiHidden/>
    <w:unhideWhenUsed/>
    <w:rsid w:val="00B046BF"/>
  </w:style>
  <w:style w:type="numbering" w:customStyle="1" w:styleId="NoList11114">
    <w:name w:val="No List11114"/>
    <w:next w:val="NoList"/>
    <w:uiPriority w:val="99"/>
    <w:semiHidden/>
    <w:unhideWhenUsed/>
    <w:rsid w:val="00B046BF"/>
  </w:style>
  <w:style w:type="numbering" w:customStyle="1" w:styleId="NoList1213">
    <w:name w:val="No List1213"/>
    <w:next w:val="NoList"/>
    <w:uiPriority w:val="99"/>
    <w:semiHidden/>
    <w:unhideWhenUsed/>
    <w:rsid w:val="00B046BF"/>
  </w:style>
  <w:style w:type="numbering" w:customStyle="1" w:styleId="NoList1313">
    <w:name w:val="No List1313"/>
    <w:next w:val="NoList"/>
    <w:uiPriority w:val="99"/>
    <w:semiHidden/>
    <w:unhideWhenUsed/>
    <w:rsid w:val="00B046BF"/>
  </w:style>
  <w:style w:type="numbering" w:customStyle="1" w:styleId="NoList1413">
    <w:name w:val="No List1413"/>
    <w:next w:val="NoList"/>
    <w:uiPriority w:val="99"/>
    <w:semiHidden/>
    <w:unhideWhenUsed/>
    <w:rsid w:val="00B046BF"/>
  </w:style>
  <w:style w:type="numbering" w:customStyle="1" w:styleId="NoList173">
    <w:name w:val="No List173"/>
    <w:next w:val="NoList"/>
    <w:uiPriority w:val="99"/>
    <w:semiHidden/>
    <w:unhideWhenUsed/>
    <w:rsid w:val="00B046BF"/>
  </w:style>
  <w:style w:type="numbering" w:customStyle="1" w:styleId="NoList183">
    <w:name w:val="No List183"/>
    <w:next w:val="NoList"/>
    <w:uiPriority w:val="99"/>
    <w:semiHidden/>
    <w:unhideWhenUsed/>
    <w:rsid w:val="00B046BF"/>
  </w:style>
  <w:style w:type="numbering" w:customStyle="1" w:styleId="NoList1123">
    <w:name w:val="No List1123"/>
    <w:next w:val="NoList"/>
    <w:uiPriority w:val="99"/>
    <w:semiHidden/>
    <w:unhideWhenUsed/>
    <w:rsid w:val="00B046BF"/>
  </w:style>
  <w:style w:type="numbering" w:customStyle="1" w:styleId="NoList223">
    <w:name w:val="No List223"/>
    <w:next w:val="NoList"/>
    <w:uiPriority w:val="99"/>
    <w:semiHidden/>
    <w:unhideWhenUsed/>
    <w:rsid w:val="00B046BF"/>
  </w:style>
  <w:style w:type="numbering" w:customStyle="1" w:styleId="NoList323">
    <w:name w:val="No List323"/>
    <w:next w:val="NoList"/>
    <w:uiPriority w:val="99"/>
    <w:semiHidden/>
    <w:unhideWhenUsed/>
    <w:rsid w:val="00B046BF"/>
  </w:style>
  <w:style w:type="numbering" w:customStyle="1" w:styleId="NoList423">
    <w:name w:val="No List423"/>
    <w:next w:val="NoList"/>
    <w:uiPriority w:val="99"/>
    <w:semiHidden/>
    <w:unhideWhenUsed/>
    <w:rsid w:val="00B046BF"/>
  </w:style>
  <w:style w:type="numbering" w:customStyle="1" w:styleId="NoList523">
    <w:name w:val="No List523"/>
    <w:next w:val="NoList"/>
    <w:uiPriority w:val="99"/>
    <w:semiHidden/>
    <w:unhideWhenUsed/>
    <w:rsid w:val="00B046BF"/>
  </w:style>
  <w:style w:type="numbering" w:customStyle="1" w:styleId="NoList623">
    <w:name w:val="No List623"/>
    <w:next w:val="NoList"/>
    <w:semiHidden/>
    <w:rsid w:val="00B046BF"/>
  </w:style>
  <w:style w:type="numbering" w:customStyle="1" w:styleId="NoList723">
    <w:name w:val="No List723"/>
    <w:next w:val="NoList"/>
    <w:uiPriority w:val="99"/>
    <w:semiHidden/>
    <w:unhideWhenUsed/>
    <w:rsid w:val="00B046BF"/>
  </w:style>
  <w:style w:type="numbering" w:customStyle="1" w:styleId="NoList823">
    <w:name w:val="No List823"/>
    <w:next w:val="NoList"/>
    <w:uiPriority w:val="99"/>
    <w:semiHidden/>
    <w:unhideWhenUsed/>
    <w:rsid w:val="00B046BF"/>
  </w:style>
  <w:style w:type="numbering" w:customStyle="1" w:styleId="NoList923">
    <w:name w:val="No List923"/>
    <w:next w:val="NoList"/>
    <w:uiPriority w:val="99"/>
    <w:semiHidden/>
    <w:unhideWhenUsed/>
    <w:rsid w:val="00B046BF"/>
  </w:style>
  <w:style w:type="numbering" w:customStyle="1" w:styleId="NoList1023">
    <w:name w:val="No List1023"/>
    <w:next w:val="NoList"/>
    <w:uiPriority w:val="99"/>
    <w:semiHidden/>
    <w:unhideWhenUsed/>
    <w:rsid w:val="00B046BF"/>
  </w:style>
  <w:style w:type="numbering" w:customStyle="1" w:styleId="NoList11123">
    <w:name w:val="No List11123"/>
    <w:next w:val="NoList"/>
    <w:uiPriority w:val="99"/>
    <w:semiHidden/>
    <w:unhideWhenUsed/>
    <w:rsid w:val="00B046BF"/>
  </w:style>
  <w:style w:type="numbering" w:customStyle="1" w:styleId="NoList1223">
    <w:name w:val="No List1223"/>
    <w:next w:val="NoList"/>
    <w:uiPriority w:val="99"/>
    <w:semiHidden/>
    <w:unhideWhenUsed/>
    <w:rsid w:val="00B046BF"/>
  </w:style>
  <w:style w:type="numbering" w:customStyle="1" w:styleId="NoList1323">
    <w:name w:val="No List1323"/>
    <w:next w:val="NoList"/>
    <w:uiPriority w:val="99"/>
    <w:semiHidden/>
    <w:unhideWhenUsed/>
    <w:rsid w:val="00B046BF"/>
  </w:style>
  <w:style w:type="numbering" w:customStyle="1" w:styleId="NoList1423">
    <w:name w:val="No List1423"/>
    <w:next w:val="NoList"/>
    <w:uiPriority w:val="99"/>
    <w:semiHidden/>
    <w:unhideWhenUsed/>
    <w:rsid w:val="00B046BF"/>
  </w:style>
  <w:style w:type="table" w:customStyle="1" w:styleId="TableGrid121">
    <w:name w:val="Table Grid121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1">
    <w:name w:val="Table Grid71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2">
    <w:name w:val="Table Grid712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1">
    <w:name w:val="Table Grid72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4">
    <w:name w:val="Medium Shading 14"/>
    <w:basedOn w:val="TableNormal"/>
    <w:uiPriority w:val="63"/>
    <w:rsid w:val="00FD65FA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4">
    <w:name w:val="Light List4"/>
    <w:basedOn w:val="TableNormal"/>
    <w:uiPriority w:val="61"/>
    <w:rsid w:val="00FD65FA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6BF"/>
    <w:pPr>
      <w:jc w:val="left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046B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B046B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46BF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B046BF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046BF"/>
    <w:pPr>
      <w:spacing w:before="240" w:after="60"/>
      <w:outlineLvl w:val="4"/>
    </w:pPr>
    <w:rPr>
      <w:rFonts w:ascii="Cambria" w:eastAsia="Times New Roman" w:hAnsi="Cambria" w:cs="Times New Roman"/>
      <w:color w:val="243F60"/>
      <w:sz w:val="24"/>
      <w:szCs w:val="28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46BF"/>
    <w:pPr>
      <w:keepNext/>
      <w:keepLines/>
      <w:bidi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8"/>
      <w:lang w:bidi="fa-I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46BF"/>
    <w:pPr>
      <w:spacing w:after="0"/>
      <w:outlineLvl w:val="6"/>
    </w:pPr>
    <w:rPr>
      <w:rFonts w:ascii="Cambria" w:eastAsia="Times New Roman" w:hAnsi="Cambria" w:cs="Times New Roman"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46BF"/>
    <w:pPr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46BF"/>
    <w:pPr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046B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B046B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046BF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B046BF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B046BF"/>
    <w:rPr>
      <w:rFonts w:ascii="Cambria" w:eastAsia="Times New Roman" w:hAnsi="Cambria" w:cs="Times New Roman"/>
      <w:color w:val="243F60"/>
      <w:sz w:val="24"/>
      <w:szCs w:val="28"/>
      <w:lang w:bidi="fa-I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46BF"/>
    <w:rPr>
      <w:rFonts w:ascii="Cambria" w:eastAsia="Times New Roman" w:hAnsi="Cambria" w:cs="Times New Roman"/>
      <w:i/>
      <w:iCs/>
      <w:color w:val="243F60"/>
      <w:sz w:val="24"/>
      <w:szCs w:val="28"/>
      <w:lang w:bidi="fa-I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46BF"/>
    <w:rPr>
      <w:rFonts w:ascii="Cambria" w:eastAsia="Times New Roman" w:hAnsi="Cambria" w:cs="Times New Roman"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46BF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46BF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FootnoteText">
    <w:name w:val="footnote text"/>
    <w:aliases w:val="پاورقي,Char,Char Char Char1,Footnote Text1 Char Char,footnote text Char Char,Footnote Text3,Footnote Text12,footnote text persian Char1,Footnote Text1 Char Char Char1,Footnote Text21,Footnote Text111,footnote text persian Char1 Char1, Char"/>
    <w:basedOn w:val="Normal"/>
    <w:link w:val="FootnoteTextChar"/>
    <w:uiPriority w:val="99"/>
    <w:unhideWhenUsed/>
    <w:qFormat/>
    <w:rsid w:val="00B046B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پاورقي Char,Char Char,Char Char Char1 Char,Footnote Text1 Char Char Char,footnote text Char Char Char,Footnote Text3 Char,Footnote Text12 Char,footnote text persian Char1 Char,Footnote Text1 Char Char Char1 Char,Footnote Text21 Char"/>
    <w:basedOn w:val="DefaultParagraphFont"/>
    <w:link w:val="FootnoteText"/>
    <w:uiPriority w:val="99"/>
    <w:rsid w:val="00B046BF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B046B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046BF"/>
    <w:rPr>
      <w:rFonts w:ascii="Calibri" w:eastAsia="Calibri" w:hAnsi="Calibri" w:cs="Arial"/>
      <w:sz w:val="20"/>
      <w:szCs w:val="20"/>
    </w:rPr>
  </w:style>
  <w:style w:type="character" w:styleId="FootnoteReference">
    <w:name w:val="footnote reference"/>
    <w:uiPriority w:val="99"/>
    <w:unhideWhenUsed/>
    <w:rsid w:val="00B046BF"/>
    <w:rPr>
      <w:vertAlign w:val="superscript"/>
    </w:rPr>
  </w:style>
  <w:style w:type="paragraph" w:customStyle="1" w:styleId="BasicParagraph">
    <w:name w:val="[Basic Paragraph]"/>
    <w:basedOn w:val="Normal"/>
    <w:uiPriority w:val="99"/>
    <w:rsid w:val="00B046BF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paragraph" w:styleId="Header">
    <w:name w:val="header"/>
    <w:basedOn w:val="Normal"/>
    <w:link w:val="HeaderChar"/>
    <w:uiPriority w:val="99"/>
    <w:unhideWhenUsed/>
    <w:rsid w:val="00B04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6BF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B04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6BF"/>
    <w:rPr>
      <w:rFonts w:ascii="Calibri" w:eastAsia="Calibri" w:hAnsi="Calibri" w:cs="Arial"/>
    </w:rPr>
  </w:style>
  <w:style w:type="numbering" w:customStyle="1" w:styleId="NoList1">
    <w:name w:val="No List1"/>
    <w:next w:val="NoList"/>
    <w:uiPriority w:val="99"/>
    <w:semiHidden/>
    <w:unhideWhenUsed/>
    <w:rsid w:val="00B046BF"/>
  </w:style>
  <w:style w:type="paragraph" w:styleId="BalloonText">
    <w:name w:val="Balloon Text"/>
    <w:basedOn w:val="Normal"/>
    <w:link w:val="BalloonTextChar"/>
    <w:uiPriority w:val="99"/>
    <w:unhideWhenUsed/>
    <w:rsid w:val="00B04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046BF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rsid w:val="00B046BF"/>
  </w:style>
  <w:style w:type="numbering" w:customStyle="1" w:styleId="NoList11">
    <w:name w:val="No List11"/>
    <w:next w:val="NoList"/>
    <w:uiPriority w:val="99"/>
    <w:semiHidden/>
    <w:unhideWhenUsed/>
    <w:rsid w:val="00B046BF"/>
  </w:style>
  <w:style w:type="numbering" w:customStyle="1" w:styleId="NoList2">
    <w:name w:val="No List2"/>
    <w:next w:val="NoList"/>
    <w:uiPriority w:val="99"/>
    <w:semiHidden/>
    <w:unhideWhenUsed/>
    <w:rsid w:val="00B046BF"/>
  </w:style>
  <w:style w:type="paragraph" w:styleId="ListParagraph">
    <w:name w:val="List Paragraph"/>
    <w:basedOn w:val="Normal"/>
    <w:link w:val="ListParagraphChar"/>
    <w:uiPriority w:val="34"/>
    <w:qFormat/>
    <w:rsid w:val="00B046BF"/>
    <w:pPr>
      <w:bidi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link w:val="CaptionChar"/>
    <w:uiPriority w:val="35"/>
    <w:qFormat/>
    <w:rsid w:val="00B046BF"/>
    <w:pPr>
      <w:pBdr>
        <w:bottom w:val="single" w:sz="6" w:space="31" w:color="auto"/>
      </w:pBdr>
    </w:pPr>
    <w:rPr>
      <w:b/>
      <w:bCs/>
      <w:color w:val="4F81BD"/>
      <w:sz w:val="18"/>
      <w:szCs w:val="18"/>
      <w:lang w:bidi="fa-IR"/>
    </w:rPr>
  </w:style>
  <w:style w:type="table" w:styleId="TableGrid">
    <w:name w:val="Table Grid"/>
    <w:basedOn w:val="TableNormal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04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MediumShading11">
    <w:name w:val="Medium Shading 11"/>
    <w:basedOn w:val="TableNormal"/>
    <w:uiPriority w:val="63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">
    <w:name w:val="Light List1"/>
    <w:basedOn w:val="TableNormal"/>
    <w:uiPriority w:val="61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st">
    <w:name w:val="st"/>
    <w:rsid w:val="00B046BF"/>
  </w:style>
  <w:style w:type="character" w:styleId="Emphasis">
    <w:name w:val="Emphasis"/>
    <w:uiPriority w:val="99"/>
    <w:qFormat/>
    <w:rsid w:val="00B046BF"/>
    <w:rPr>
      <w:i/>
      <w:iCs/>
    </w:rPr>
  </w:style>
  <w:style w:type="character" w:styleId="Hyperlink">
    <w:name w:val="Hyperlink"/>
    <w:uiPriority w:val="99"/>
    <w:unhideWhenUsed/>
    <w:rsid w:val="00B046BF"/>
    <w:rPr>
      <w:color w:val="0000FF"/>
      <w:u w:val="single"/>
    </w:rPr>
  </w:style>
  <w:style w:type="character" w:styleId="PageNumber">
    <w:name w:val="page number"/>
    <w:uiPriority w:val="99"/>
    <w:rsid w:val="00B046BF"/>
  </w:style>
  <w:style w:type="character" w:customStyle="1" w:styleId="ircsu">
    <w:name w:val="irc_su"/>
    <w:rsid w:val="00B046BF"/>
  </w:style>
  <w:style w:type="numbering" w:customStyle="1" w:styleId="NoList3">
    <w:name w:val="No List3"/>
    <w:next w:val="NoList"/>
    <w:uiPriority w:val="99"/>
    <w:semiHidden/>
    <w:unhideWhenUsed/>
    <w:rsid w:val="00B046BF"/>
  </w:style>
  <w:style w:type="paragraph" w:styleId="TOC1">
    <w:name w:val="toc 1"/>
    <w:basedOn w:val="Normal"/>
    <w:next w:val="Normal"/>
    <w:autoRedefine/>
    <w:uiPriority w:val="39"/>
    <w:unhideWhenUsed/>
    <w:rsid w:val="00B046BF"/>
    <w:pPr>
      <w:spacing w:after="100"/>
    </w:pPr>
    <w:rPr>
      <w:rFonts w:eastAsia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B046BF"/>
    <w:pPr>
      <w:outlineLvl w:val="9"/>
    </w:pPr>
    <w:rPr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B046B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046B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1">
    <w:name w:val="Table Grid1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unhideWhenUsed/>
    <w:rsid w:val="00B046BF"/>
    <w:rPr>
      <w:color w:val="800080"/>
      <w:u w:val="single"/>
    </w:rPr>
  </w:style>
  <w:style w:type="character" w:customStyle="1" w:styleId="float">
    <w:name w:val="float"/>
    <w:rsid w:val="00B046BF"/>
  </w:style>
  <w:style w:type="paragraph" w:customStyle="1" w:styleId="fn14">
    <w:name w:val="fn14"/>
    <w:basedOn w:val="Normal"/>
    <w:rsid w:val="00B04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B046BF"/>
    <w:rPr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B046BF"/>
    <w:pPr>
      <w:spacing w:after="100"/>
      <w:ind w:left="220"/>
    </w:pPr>
    <w:rPr>
      <w:rFonts w:eastAsia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B046BF"/>
    <w:pPr>
      <w:spacing w:after="100"/>
      <w:ind w:left="440"/>
    </w:pPr>
    <w:rPr>
      <w:rFonts w:eastAsia="Times New Roman"/>
    </w:rPr>
  </w:style>
  <w:style w:type="character" w:customStyle="1" w:styleId="a-size-extra-large">
    <w:name w:val="a-size-extra-large"/>
    <w:rsid w:val="00B046BF"/>
  </w:style>
  <w:style w:type="character" w:customStyle="1" w:styleId="a-size-large">
    <w:name w:val="a-size-large"/>
    <w:rsid w:val="00B046BF"/>
  </w:style>
  <w:style w:type="character" w:customStyle="1" w:styleId="ListParagraphChar">
    <w:name w:val="List Paragraph Char"/>
    <w:link w:val="ListParagraph"/>
    <w:uiPriority w:val="34"/>
    <w:rsid w:val="00B046BF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51">
    <w:name w:val="Heading 51"/>
    <w:basedOn w:val="Normal"/>
    <w:next w:val="Normal"/>
    <w:uiPriority w:val="9"/>
    <w:unhideWhenUsed/>
    <w:qFormat/>
    <w:rsid w:val="00B046BF"/>
    <w:pPr>
      <w:keepNext/>
      <w:keepLines/>
      <w:bidi/>
      <w:spacing w:before="200" w:after="0"/>
      <w:outlineLvl w:val="4"/>
    </w:pPr>
    <w:rPr>
      <w:rFonts w:ascii="Cambria" w:eastAsia="Times New Roman" w:hAnsi="Cambria" w:cs="Times New Roman"/>
      <w:color w:val="243F60"/>
      <w:sz w:val="24"/>
      <w:szCs w:val="28"/>
      <w:lang w:bidi="fa-IR"/>
    </w:rPr>
  </w:style>
  <w:style w:type="numbering" w:customStyle="1" w:styleId="NoList4">
    <w:name w:val="No List4"/>
    <w:next w:val="NoList"/>
    <w:uiPriority w:val="99"/>
    <w:semiHidden/>
    <w:unhideWhenUsed/>
    <w:rsid w:val="00B046BF"/>
  </w:style>
  <w:style w:type="table" w:customStyle="1" w:styleId="TableGrid2">
    <w:name w:val="Table Grid2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Times New Roman" w:eastAsia="Calibri" w:hAnsi="Times New Roman" w:cs="B Lotus"/>
      <w:sz w:val="20"/>
      <w:szCs w:val="20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r-jadval1">
    <w:name w:val="titr- jadval 1"/>
    <w:basedOn w:val="Heading6"/>
    <w:rsid w:val="00B046BF"/>
    <w:pPr>
      <w:keepNext w:val="0"/>
      <w:keepLines w:val="0"/>
      <w:spacing w:before="0" w:line="240" w:lineRule="auto"/>
      <w:jc w:val="center"/>
      <w:outlineLvl w:val="9"/>
    </w:pPr>
    <w:rPr>
      <w:rFonts w:ascii="Times New Roman" w:hAnsi="Times New Roman" w:cs="Nazanin"/>
      <w:bCs/>
      <w:i w:val="0"/>
      <w:iCs w:val="0"/>
      <w:noProof/>
      <w:color w:val="auto"/>
      <w:sz w:val="22"/>
      <w:szCs w:val="24"/>
    </w:rPr>
  </w:style>
  <w:style w:type="paragraph" w:customStyle="1" w:styleId="titr-amodi">
    <w:name w:val="titr- amodi"/>
    <w:basedOn w:val="Normal"/>
    <w:rsid w:val="00B046BF"/>
    <w:pPr>
      <w:bidi/>
      <w:spacing w:after="0" w:line="240" w:lineRule="auto"/>
      <w:jc w:val="center"/>
    </w:pPr>
    <w:rPr>
      <w:rFonts w:ascii="Times New Roman" w:eastAsia="Times New Roman" w:hAnsi="Times New Roman" w:cs="Nazanin"/>
      <w:b/>
      <w:bCs/>
      <w:noProof/>
      <w:sz w:val="28"/>
      <w:szCs w:val="24"/>
      <w:lang w:bidi="fa-IR"/>
    </w:rPr>
  </w:style>
  <w:style w:type="paragraph" w:customStyle="1" w:styleId="Fotnote">
    <w:name w:val="Fotnote"/>
    <w:basedOn w:val="Normal"/>
    <w:qFormat/>
    <w:rsid w:val="00B046BF"/>
    <w:pPr>
      <w:bidi/>
      <w:spacing w:after="0"/>
    </w:pPr>
    <w:rPr>
      <w:rFonts w:ascii="Times New Roman" w:hAnsi="Times New Roman" w:cs="Nazanin"/>
      <w:sz w:val="24"/>
      <w:szCs w:val="24"/>
      <w:lang w:bidi="fa-IR"/>
    </w:rPr>
  </w:style>
  <w:style w:type="paragraph" w:styleId="BodyText">
    <w:name w:val="Body Text"/>
    <w:basedOn w:val="Normal"/>
    <w:link w:val="BodyTextChar"/>
    <w:rsid w:val="00B046BF"/>
    <w:pPr>
      <w:bidi/>
      <w:spacing w:before="240" w:after="240" w:line="240" w:lineRule="auto"/>
    </w:pPr>
    <w:rPr>
      <w:rFonts w:ascii="Times New Roman" w:eastAsia="Times New Roman" w:hAnsi="Times New Roman" w:cs="Nazanin"/>
      <w:bCs/>
      <w:noProof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046BF"/>
    <w:rPr>
      <w:rFonts w:ascii="Times New Roman" w:eastAsia="Times New Roman" w:hAnsi="Times New Roman" w:cs="Nazanin"/>
      <w:bCs/>
      <w:noProof/>
      <w:sz w:val="24"/>
      <w:szCs w:val="24"/>
    </w:rPr>
  </w:style>
  <w:style w:type="paragraph" w:styleId="BodyTextIndent">
    <w:name w:val="Body Text Indent"/>
    <w:basedOn w:val="Normal"/>
    <w:link w:val="BodyTextIndentChar"/>
    <w:rsid w:val="00B046BF"/>
    <w:pPr>
      <w:bidi/>
      <w:spacing w:after="0" w:line="240" w:lineRule="auto"/>
      <w:ind w:firstLine="284"/>
    </w:pPr>
    <w:rPr>
      <w:rFonts w:ascii="Times New Roman" w:eastAsia="Times New Roman" w:hAnsi="Times New Roman" w:cs="Lotus"/>
      <w:noProof/>
      <w:sz w:val="20"/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B046BF"/>
    <w:rPr>
      <w:rFonts w:ascii="Times New Roman" w:eastAsia="Times New Roman" w:hAnsi="Times New Roman" w:cs="Lotus"/>
      <w:noProof/>
      <w:sz w:val="20"/>
      <w:szCs w:val="28"/>
    </w:rPr>
  </w:style>
  <w:style w:type="paragraph" w:styleId="BodyText3">
    <w:name w:val="Body Text 3"/>
    <w:basedOn w:val="Normal"/>
    <w:link w:val="BodyText3Char"/>
    <w:rsid w:val="00B046BF"/>
    <w:pPr>
      <w:bidi/>
      <w:spacing w:after="0" w:line="240" w:lineRule="auto"/>
      <w:jc w:val="center"/>
    </w:pPr>
    <w:rPr>
      <w:rFonts w:ascii="Times New Roman" w:eastAsia="Times New Roman" w:hAnsi="Times New Roman" w:cs="Nazanin"/>
      <w:bCs/>
      <w:noProof/>
      <w:sz w:val="20"/>
      <w:szCs w:val="24"/>
    </w:rPr>
  </w:style>
  <w:style w:type="character" w:customStyle="1" w:styleId="BodyText3Char">
    <w:name w:val="Body Text 3 Char"/>
    <w:basedOn w:val="DefaultParagraphFont"/>
    <w:link w:val="BodyText3"/>
    <w:rsid w:val="00B046BF"/>
    <w:rPr>
      <w:rFonts w:ascii="Times New Roman" w:eastAsia="Times New Roman" w:hAnsi="Times New Roman" w:cs="Nazanin"/>
      <w:bCs/>
      <w:noProof/>
      <w:sz w:val="20"/>
      <w:szCs w:val="24"/>
    </w:rPr>
  </w:style>
  <w:style w:type="paragraph" w:styleId="BodyTextIndent2">
    <w:name w:val="Body Text Indent 2"/>
    <w:basedOn w:val="Normal"/>
    <w:link w:val="BodyTextIndent2Char"/>
    <w:rsid w:val="00B046BF"/>
    <w:pPr>
      <w:bidi/>
      <w:spacing w:after="0" w:line="240" w:lineRule="auto"/>
      <w:ind w:firstLine="284"/>
      <w:jc w:val="lowKashida"/>
    </w:pPr>
    <w:rPr>
      <w:rFonts w:ascii="Times New Roman" w:eastAsia="Times New Roman" w:hAnsi="Times New Roman" w:cs="Lotus"/>
      <w:noProof/>
      <w:sz w:val="20"/>
      <w:szCs w:val="26"/>
    </w:rPr>
  </w:style>
  <w:style w:type="character" w:customStyle="1" w:styleId="BodyTextIndent2Char">
    <w:name w:val="Body Text Indent 2 Char"/>
    <w:basedOn w:val="DefaultParagraphFont"/>
    <w:link w:val="BodyTextIndent2"/>
    <w:rsid w:val="00B046BF"/>
    <w:rPr>
      <w:rFonts w:ascii="Times New Roman" w:eastAsia="Times New Roman" w:hAnsi="Times New Roman" w:cs="Lotus"/>
      <w:noProof/>
      <w:sz w:val="20"/>
      <w:szCs w:val="26"/>
    </w:rPr>
  </w:style>
  <w:style w:type="paragraph" w:customStyle="1" w:styleId="TOC41">
    <w:name w:val="TOC 41"/>
    <w:basedOn w:val="Normal"/>
    <w:next w:val="Normal"/>
    <w:autoRedefine/>
    <w:uiPriority w:val="39"/>
    <w:unhideWhenUsed/>
    <w:rsid w:val="00B046BF"/>
    <w:pPr>
      <w:tabs>
        <w:tab w:val="right" w:leader="dot" w:pos="8495"/>
      </w:tabs>
      <w:bidi/>
      <w:spacing w:after="0"/>
      <w:ind w:left="425"/>
    </w:pPr>
    <w:rPr>
      <w:rFonts w:cs="B Mitra"/>
      <w:noProof/>
      <w:color w:val="984806"/>
      <w:lang w:bidi="fa-IR"/>
    </w:rPr>
  </w:style>
  <w:style w:type="paragraph" w:customStyle="1" w:styleId="TOC51">
    <w:name w:val="TOC 51"/>
    <w:basedOn w:val="Normal"/>
    <w:next w:val="Normal"/>
    <w:autoRedefine/>
    <w:uiPriority w:val="39"/>
    <w:unhideWhenUsed/>
    <w:rsid w:val="00B046BF"/>
    <w:pPr>
      <w:spacing w:after="0"/>
      <w:ind w:left="960"/>
    </w:pPr>
    <w:rPr>
      <w:rFonts w:cs="Arial Unicode MS"/>
      <w:sz w:val="18"/>
      <w:szCs w:val="21"/>
      <w:lang w:bidi="fa-IR"/>
    </w:rPr>
  </w:style>
  <w:style w:type="paragraph" w:customStyle="1" w:styleId="TOC61">
    <w:name w:val="TOC 61"/>
    <w:basedOn w:val="Normal"/>
    <w:next w:val="Normal"/>
    <w:autoRedefine/>
    <w:uiPriority w:val="39"/>
    <w:unhideWhenUsed/>
    <w:rsid w:val="00B046BF"/>
    <w:pPr>
      <w:spacing w:after="0"/>
      <w:ind w:left="1200"/>
    </w:pPr>
    <w:rPr>
      <w:rFonts w:cs="Arial Unicode MS"/>
      <w:sz w:val="18"/>
      <w:szCs w:val="21"/>
      <w:lang w:bidi="fa-IR"/>
    </w:rPr>
  </w:style>
  <w:style w:type="paragraph" w:customStyle="1" w:styleId="TOC71">
    <w:name w:val="TOC 71"/>
    <w:basedOn w:val="Normal"/>
    <w:next w:val="Normal"/>
    <w:autoRedefine/>
    <w:uiPriority w:val="39"/>
    <w:unhideWhenUsed/>
    <w:rsid w:val="00B046BF"/>
    <w:pPr>
      <w:spacing w:after="0"/>
      <w:ind w:left="1440"/>
    </w:pPr>
    <w:rPr>
      <w:rFonts w:cs="Arial Unicode MS"/>
      <w:sz w:val="18"/>
      <w:szCs w:val="21"/>
      <w:lang w:bidi="fa-IR"/>
    </w:rPr>
  </w:style>
  <w:style w:type="paragraph" w:customStyle="1" w:styleId="TOC81">
    <w:name w:val="TOC 81"/>
    <w:basedOn w:val="Normal"/>
    <w:next w:val="Normal"/>
    <w:autoRedefine/>
    <w:uiPriority w:val="39"/>
    <w:unhideWhenUsed/>
    <w:rsid w:val="00B046BF"/>
    <w:pPr>
      <w:spacing w:after="0"/>
      <w:ind w:left="1680"/>
    </w:pPr>
    <w:rPr>
      <w:rFonts w:cs="Arial Unicode MS"/>
      <w:sz w:val="18"/>
      <w:szCs w:val="21"/>
      <w:lang w:bidi="fa-IR"/>
    </w:rPr>
  </w:style>
  <w:style w:type="paragraph" w:customStyle="1" w:styleId="TOC91">
    <w:name w:val="TOC 91"/>
    <w:basedOn w:val="Normal"/>
    <w:next w:val="Normal"/>
    <w:autoRedefine/>
    <w:uiPriority w:val="39"/>
    <w:unhideWhenUsed/>
    <w:rsid w:val="00B046BF"/>
    <w:pPr>
      <w:spacing w:after="0"/>
      <w:ind w:left="1920"/>
    </w:pPr>
    <w:rPr>
      <w:rFonts w:cs="Arial Unicode MS"/>
      <w:sz w:val="18"/>
      <w:szCs w:val="21"/>
      <w:lang w:bidi="fa-IR"/>
    </w:rPr>
  </w:style>
  <w:style w:type="character" w:customStyle="1" w:styleId="BodyTextCharChar">
    <w:name w:val="Body Text Char Char"/>
    <w:rsid w:val="00B046BF"/>
    <w:rPr>
      <w:rFonts w:eastAsia="SimSun" w:cs="B Traffic"/>
      <w:snapToGrid/>
      <w:sz w:val="24"/>
      <w:szCs w:val="24"/>
      <w:lang w:val="en-US" w:eastAsia="en-US" w:bidi="ar-SA"/>
    </w:rPr>
  </w:style>
  <w:style w:type="character" w:styleId="LineNumber">
    <w:name w:val="line number"/>
    <w:uiPriority w:val="99"/>
    <w:semiHidden/>
    <w:unhideWhenUsed/>
    <w:rsid w:val="00B046BF"/>
  </w:style>
  <w:style w:type="paragraph" w:styleId="Revision">
    <w:name w:val="Revision"/>
    <w:hidden/>
    <w:uiPriority w:val="99"/>
    <w:semiHidden/>
    <w:rsid w:val="00B046BF"/>
    <w:pPr>
      <w:spacing w:after="0" w:line="240" w:lineRule="auto"/>
      <w:jc w:val="left"/>
    </w:pPr>
    <w:rPr>
      <w:rFonts w:ascii="Times New Roman" w:eastAsia="Calibri" w:hAnsi="Times New Roman" w:cs="Nazanin"/>
      <w:sz w:val="24"/>
      <w:szCs w:val="28"/>
      <w:lang w:bidi="fa-IR"/>
    </w:rPr>
  </w:style>
  <w:style w:type="paragraph" w:styleId="NoSpacing">
    <w:name w:val="No Spacing"/>
    <w:link w:val="NoSpacingChar"/>
    <w:uiPriority w:val="1"/>
    <w:qFormat/>
    <w:rsid w:val="00B046BF"/>
    <w:pPr>
      <w:bidi/>
      <w:spacing w:after="0" w:line="240" w:lineRule="auto"/>
      <w:jc w:val="left"/>
    </w:pPr>
    <w:rPr>
      <w:rFonts w:ascii="Times New Roman" w:eastAsia="Calibri" w:hAnsi="Times New Roman" w:cs="Nazanin"/>
      <w:sz w:val="24"/>
      <w:szCs w:val="28"/>
      <w:lang w:bidi="fa-IR"/>
    </w:rPr>
  </w:style>
  <w:style w:type="character" w:customStyle="1" w:styleId="NoSpacingChar">
    <w:name w:val="No Spacing Char"/>
    <w:link w:val="NoSpacing"/>
    <w:uiPriority w:val="1"/>
    <w:rsid w:val="00B046BF"/>
    <w:rPr>
      <w:rFonts w:ascii="Times New Roman" w:eastAsia="Calibri" w:hAnsi="Times New Roman" w:cs="Nazanin"/>
      <w:sz w:val="24"/>
      <w:szCs w:val="28"/>
      <w:lang w:bidi="fa-IR"/>
    </w:rPr>
  </w:style>
  <w:style w:type="character" w:customStyle="1" w:styleId="mediumtext">
    <w:name w:val="medium_text"/>
    <w:rsid w:val="00B046BF"/>
  </w:style>
  <w:style w:type="character" w:customStyle="1" w:styleId="shorttext">
    <w:name w:val="short_text"/>
    <w:rsid w:val="00B046BF"/>
  </w:style>
  <w:style w:type="character" w:customStyle="1" w:styleId="mediumtext1">
    <w:name w:val="medium_text1"/>
    <w:rsid w:val="00B046BF"/>
    <w:rPr>
      <w:sz w:val="24"/>
      <w:szCs w:val="24"/>
    </w:rPr>
  </w:style>
  <w:style w:type="character" w:customStyle="1" w:styleId="shorttext1">
    <w:name w:val="short_text1"/>
    <w:rsid w:val="00B046BF"/>
    <w:rPr>
      <w:sz w:val="29"/>
      <w:szCs w:val="29"/>
    </w:rPr>
  </w:style>
  <w:style w:type="character" w:customStyle="1" w:styleId="longtext1">
    <w:name w:val="long_text1"/>
    <w:rsid w:val="00B046BF"/>
    <w:rPr>
      <w:sz w:val="20"/>
      <w:szCs w:val="20"/>
    </w:rPr>
  </w:style>
  <w:style w:type="character" w:customStyle="1" w:styleId="Normal1">
    <w:name w:val="Normal1"/>
    <w:rsid w:val="00B046BF"/>
  </w:style>
  <w:style w:type="paragraph" w:styleId="CommentText">
    <w:name w:val="annotation text"/>
    <w:basedOn w:val="Normal"/>
    <w:link w:val="CommentTextChar"/>
    <w:uiPriority w:val="99"/>
    <w:unhideWhenUsed/>
    <w:rsid w:val="00B046BF"/>
    <w:pPr>
      <w:spacing w:line="240" w:lineRule="auto"/>
    </w:pPr>
    <w:rPr>
      <w:rFonts w:ascii="Times New Roman" w:hAnsi="Times New Roman" w:cs="B Zar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46BF"/>
    <w:rPr>
      <w:rFonts w:ascii="Times New Roman" w:eastAsia="Calibri" w:hAnsi="Times New Roman" w:cs="B Zar"/>
      <w:sz w:val="20"/>
      <w:szCs w:val="20"/>
    </w:rPr>
  </w:style>
  <w:style w:type="character" w:customStyle="1" w:styleId="CommentSubjectChar">
    <w:name w:val="Comment Subject Char"/>
    <w:link w:val="CommentSubject"/>
    <w:uiPriority w:val="99"/>
    <w:rsid w:val="00B046BF"/>
    <w:rPr>
      <w:rFonts w:cs="B Zar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B046BF"/>
    <w:rPr>
      <w:rFonts w:asciiTheme="minorHAnsi" w:eastAsiaTheme="minorHAnsi" w:hAnsiTheme="minorHAnsi"/>
      <w:b/>
      <w:bCs/>
      <w:sz w:val="22"/>
      <w:szCs w:val="22"/>
    </w:rPr>
  </w:style>
  <w:style w:type="character" w:customStyle="1" w:styleId="CommentSubjectChar1">
    <w:name w:val="Comment Subject Char1"/>
    <w:basedOn w:val="CommentTextChar"/>
    <w:uiPriority w:val="99"/>
    <w:semiHidden/>
    <w:rsid w:val="00B046BF"/>
    <w:rPr>
      <w:rFonts w:ascii="Times New Roman" w:eastAsia="Calibri" w:hAnsi="Times New Roman" w:cs="B Zar"/>
      <w:b/>
      <w:bCs/>
      <w:sz w:val="20"/>
      <w:szCs w:val="20"/>
    </w:rPr>
  </w:style>
  <w:style w:type="character" w:customStyle="1" w:styleId="mw-headline">
    <w:name w:val="mw-headline"/>
    <w:uiPriority w:val="99"/>
    <w:rsid w:val="00B046BF"/>
  </w:style>
  <w:style w:type="paragraph" w:styleId="Bibliography">
    <w:name w:val="Bibliography"/>
    <w:basedOn w:val="Normal"/>
    <w:next w:val="Normal"/>
    <w:uiPriority w:val="37"/>
    <w:unhideWhenUsed/>
    <w:rsid w:val="00B046BF"/>
  </w:style>
  <w:style w:type="table" w:customStyle="1" w:styleId="MediumList1-Accent51">
    <w:name w:val="Medium List 1 - Accent 51"/>
    <w:basedOn w:val="TableNormal"/>
    <w:next w:val="MediumList1-Accent5"/>
    <w:uiPriority w:val="65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ColorfulList-Accent61">
    <w:name w:val="Colorful List - Accent 61"/>
    <w:basedOn w:val="TableNormal"/>
    <w:next w:val="ColorfulList-Accent6"/>
    <w:uiPriority w:val="72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MediumGrid1-Accent61">
    <w:name w:val="Medium Grid 1 - Accent 61"/>
    <w:basedOn w:val="TableNormal"/>
    <w:next w:val="MediumGrid1-Accent6"/>
    <w:uiPriority w:val="67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BalloonTextChar1">
    <w:name w:val="Balloon Text Char1"/>
    <w:uiPriority w:val="99"/>
    <w:semiHidden/>
    <w:rsid w:val="00B046BF"/>
    <w:rPr>
      <w:rFonts w:ascii="Tahoma" w:hAnsi="Tahoma" w:cs="Tahoma"/>
      <w:sz w:val="16"/>
      <w:szCs w:val="16"/>
    </w:rPr>
  </w:style>
  <w:style w:type="character" w:customStyle="1" w:styleId="x1a">
    <w:name w:val="x1a"/>
    <w:rsid w:val="00B046BF"/>
  </w:style>
  <w:style w:type="character" w:customStyle="1" w:styleId="subjectpath">
    <w:name w:val="subjectpath"/>
    <w:rsid w:val="00B046BF"/>
    <w:rPr>
      <w:rFonts w:ascii="Arial" w:hAnsi="Arial" w:cs="Arial" w:hint="default"/>
      <w:b/>
      <w:bCs/>
      <w:sz w:val="24"/>
      <w:szCs w:val="24"/>
    </w:rPr>
  </w:style>
  <w:style w:type="character" w:customStyle="1" w:styleId="cit-first-element">
    <w:name w:val="cit-first-element"/>
    <w:rsid w:val="00B046BF"/>
  </w:style>
  <w:style w:type="character" w:customStyle="1" w:styleId="cit-sep">
    <w:name w:val="cit-sep"/>
    <w:rsid w:val="00B046BF"/>
  </w:style>
  <w:style w:type="character" w:customStyle="1" w:styleId="cit-auth">
    <w:name w:val="cit-auth"/>
    <w:rsid w:val="00B046BF"/>
  </w:style>
  <w:style w:type="character" w:customStyle="1" w:styleId="cit-title">
    <w:name w:val="cit-title"/>
    <w:rsid w:val="00B046BF"/>
  </w:style>
  <w:style w:type="character" w:customStyle="1" w:styleId="cit-subtitle">
    <w:name w:val="cit-subtitle"/>
    <w:rsid w:val="00B046BF"/>
  </w:style>
  <w:style w:type="character" w:customStyle="1" w:styleId="site-title">
    <w:name w:val="site-title"/>
    <w:rsid w:val="00B046BF"/>
  </w:style>
  <w:style w:type="character" w:customStyle="1" w:styleId="cit-print-date">
    <w:name w:val="cit-print-date"/>
    <w:rsid w:val="00B046BF"/>
  </w:style>
  <w:style w:type="character" w:customStyle="1" w:styleId="cit-vol">
    <w:name w:val="cit-vol"/>
    <w:rsid w:val="00B046BF"/>
  </w:style>
  <w:style w:type="character" w:customStyle="1" w:styleId="cit-first-page">
    <w:name w:val="cit-first-page"/>
    <w:rsid w:val="00B046BF"/>
  </w:style>
  <w:style w:type="character" w:customStyle="1" w:styleId="cit-last-page">
    <w:name w:val="cit-last-page"/>
    <w:rsid w:val="00B046BF"/>
  </w:style>
  <w:style w:type="character" w:styleId="CommentReference">
    <w:name w:val="annotation reference"/>
    <w:uiPriority w:val="99"/>
    <w:unhideWhenUsed/>
    <w:rsid w:val="00B046BF"/>
    <w:rPr>
      <w:sz w:val="16"/>
      <w:szCs w:val="16"/>
    </w:rPr>
  </w:style>
  <w:style w:type="paragraph" w:customStyle="1" w:styleId="StyleJustifyLowBefore-047cmFirstline066cm">
    <w:name w:val="Style Justify Low Before:  -0.47 cm First line:  0.66 cm"/>
    <w:basedOn w:val="Normal"/>
    <w:autoRedefine/>
    <w:rsid w:val="00B046BF"/>
    <w:pPr>
      <w:pBdr>
        <w:top w:val="single" w:sz="4" w:space="1" w:color="auto"/>
      </w:pBdr>
      <w:bidi/>
      <w:spacing w:after="0" w:line="240" w:lineRule="auto"/>
      <w:ind w:left="-268" w:firstLine="374"/>
      <w:jc w:val="lowKashida"/>
    </w:pPr>
    <w:rPr>
      <w:rFonts w:ascii="Times New Roman" w:eastAsia="Times New Roman" w:hAnsi="Times New Roman" w:cs="Times New Roman"/>
      <w:b/>
      <w:sz w:val="24"/>
      <w:szCs w:val="30"/>
    </w:rPr>
  </w:style>
  <w:style w:type="character" w:styleId="EndnoteReference">
    <w:name w:val="endnote reference"/>
    <w:uiPriority w:val="99"/>
    <w:rsid w:val="00B046BF"/>
    <w:rPr>
      <w:vertAlign w:val="superscript"/>
    </w:rPr>
  </w:style>
  <w:style w:type="character" w:customStyle="1" w:styleId="apple-style-span">
    <w:name w:val="apple-style-span"/>
    <w:rsid w:val="00B046BF"/>
  </w:style>
  <w:style w:type="paragraph" w:customStyle="1" w:styleId="a">
    <w:name w:val="تز"/>
    <w:basedOn w:val="Normal"/>
    <w:link w:val="a0"/>
    <w:rsid w:val="00B046BF"/>
    <w:pPr>
      <w:bidi/>
      <w:spacing w:after="0" w:line="360" w:lineRule="auto"/>
      <w:ind w:firstLine="360"/>
      <w:jc w:val="lowKashida"/>
    </w:pPr>
    <w:rPr>
      <w:rFonts w:ascii="Times New Roman" w:eastAsia="Times New Roman" w:hAnsi="Times New Roman" w:cs="B Compset"/>
      <w:sz w:val="28"/>
      <w:szCs w:val="28"/>
      <w:lang w:bidi="fa-IR"/>
    </w:rPr>
  </w:style>
  <w:style w:type="character" w:customStyle="1" w:styleId="a0">
    <w:name w:val="تز نویسه"/>
    <w:link w:val="a"/>
    <w:rsid w:val="00B046BF"/>
    <w:rPr>
      <w:rFonts w:ascii="Times New Roman" w:eastAsia="Times New Roman" w:hAnsi="Times New Roman" w:cs="B Compset"/>
      <w:sz w:val="28"/>
      <w:szCs w:val="28"/>
      <w:lang w:bidi="fa-IR"/>
    </w:rPr>
  </w:style>
  <w:style w:type="character" w:customStyle="1" w:styleId="Heading5Char1">
    <w:name w:val="Heading 5 Char1"/>
    <w:uiPriority w:val="9"/>
    <w:semiHidden/>
    <w:rsid w:val="00B046BF"/>
    <w:rPr>
      <w:rFonts w:ascii="Calibri" w:eastAsia="Times New Roman" w:hAnsi="Calibri" w:cs="Arial"/>
      <w:b/>
      <w:bCs/>
      <w:i/>
      <w:iCs/>
      <w:sz w:val="26"/>
      <w:szCs w:val="26"/>
    </w:rPr>
  </w:style>
  <w:style w:type="table" w:styleId="MediumList1-Accent5">
    <w:name w:val="Medium List 1 Accent 5"/>
    <w:basedOn w:val="TableNormal"/>
    <w:uiPriority w:val="65"/>
    <w:rsid w:val="00B046BF"/>
    <w:pPr>
      <w:spacing w:after="0" w:line="240" w:lineRule="auto"/>
      <w:jc w:val="left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ColorfulList-Accent6">
    <w:name w:val="Colorful List Accent 6"/>
    <w:basedOn w:val="TableNormal"/>
    <w:uiPriority w:val="72"/>
    <w:rsid w:val="00B046BF"/>
    <w:pPr>
      <w:spacing w:after="0" w:line="240" w:lineRule="auto"/>
      <w:jc w:val="left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MediumGrid1-Accent6">
    <w:name w:val="Medium Grid 1 Accent 6"/>
    <w:basedOn w:val="TableNormal"/>
    <w:uiPriority w:val="67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5">
    <w:name w:val="No List5"/>
    <w:next w:val="NoList"/>
    <w:uiPriority w:val="99"/>
    <w:semiHidden/>
    <w:unhideWhenUsed/>
    <w:rsid w:val="00B046BF"/>
  </w:style>
  <w:style w:type="table" w:customStyle="1" w:styleId="TableGrid3">
    <w:name w:val="Table Grid3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semiHidden/>
    <w:rsid w:val="00B046BF"/>
  </w:style>
  <w:style w:type="paragraph" w:customStyle="1" w:styleId="Default">
    <w:name w:val="Default"/>
    <w:rsid w:val="00B046BF"/>
    <w:pPr>
      <w:autoSpaceDE w:val="0"/>
      <w:autoSpaceDN w:val="0"/>
      <w:adjustRightInd w:val="0"/>
      <w:spacing w:after="0" w:line="240" w:lineRule="auto"/>
      <w:jc w:val="left"/>
    </w:pPr>
    <w:rPr>
      <w:rFonts w:ascii="Helvetica Neue" w:eastAsia="Calibri" w:hAnsi="Helvetica Neue" w:cs="Helvetica Neue"/>
      <w:color w:val="000000"/>
      <w:sz w:val="24"/>
      <w:szCs w:val="24"/>
    </w:rPr>
  </w:style>
  <w:style w:type="paragraph" w:customStyle="1" w:styleId="a1">
    <w:name w:val="تيتر"/>
    <w:basedOn w:val="Normal"/>
    <w:rsid w:val="00B046BF"/>
    <w:pPr>
      <w:tabs>
        <w:tab w:val="right" w:pos="6804"/>
      </w:tabs>
      <w:bidi/>
      <w:spacing w:after="100" w:line="216" w:lineRule="auto"/>
      <w:jc w:val="lowKashida"/>
    </w:pPr>
    <w:rPr>
      <w:rFonts w:ascii="Times New Roman Bold" w:eastAsia="Times New Roman" w:hAnsi="Times New Roman Bold" w:cs="B Lotus"/>
      <w:b/>
      <w:bCs/>
      <w:color w:val="000000"/>
      <w:szCs w:val="26"/>
    </w:rPr>
  </w:style>
  <w:style w:type="paragraph" w:customStyle="1" w:styleId="article-list-info">
    <w:name w:val="article-list-info"/>
    <w:basedOn w:val="Normal"/>
    <w:rsid w:val="00B04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-info">
    <w:name w:val="text-info"/>
    <w:rsid w:val="00B046BF"/>
  </w:style>
  <w:style w:type="character" w:customStyle="1" w:styleId="publishdate">
    <w:name w:val="publishdate"/>
    <w:rsid w:val="00B046BF"/>
  </w:style>
  <w:style w:type="character" w:customStyle="1" w:styleId="badge">
    <w:name w:val="badge"/>
    <w:rsid w:val="00B046BF"/>
  </w:style>
  <w:style w:type="character" w:customStyle="1" w:styleId="t">
    <w:name w:val="t"/>
    <w:rsid w:val="00B046BF"/>
  </w:style>
  <w:style w:type="character" w:customStyle="1" w:styleId="v">
    <w:name w:val="v"/>
    <w:rsid w:val="00B046BF"/>
  </w:style>
  <w:style w:type="character" w:customStyle="1" w:styleId="writersstring">
    <w:name w:val="writers_string"/>
    <w:rsid w:val="00B046BF"/>
  </w:style>
  <w:style w:type="numbering" w:customStyle="1" w:styleId="NoList7">
    <w:name w:val="No List7"/>
    <w:next w:val="NoList"/>
    <w:uiPriority w:val="99"/>
    <w:semiHidden/>
    <w:unhideWhenUsed/>
    <w:rsid w:val="00B046BF"/>
  </w:style>
  <w:style w:type="table" w:customStyle="1" w:styleId="TableGrid4">
    <w:name w:val="Table Grid4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rsid w:val="00B046BF"/>
  </w:style>
  <w:style w:type="numbering" w:customStyle="1" w:styleId="NoList8">
    <w:name w:val="No List8"/>
    <w:next w:val="NoList"/>
    <w:uiPriority w:val="99"/>
    <w:semiHidden/>
    <w:unhideWhenUsed/>
    <w:rsid w:val="00B046BF"/>
  </w:style>
  <w:style w:type="table" w:customStyle="1" w:styleId="TableGrid11">
    <w:name w:val="Table Grid1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2">
    <w:name w:val="متن"/>
    <w:basedOn w:val="Normal"/>
    <w:link w:val="Char"/>
    <w:qFormat/>
    <w:rsid w:val="00B046BF"/>
    <w:pPr>
      <w:bidi/>
      <w:spacing w:before="60" w:after="60" w:line="240" w:lineRule="auto"/>
      <w:ind w:firstLine="510"/>
      <w:jc w:val="both"/>
    </w:pPr>
    <w:rPr>
      <w:rFonts w:ascii="Times New Roman" w:eastAsia="Times New Roman" w:hAnsi="Times New Roman" w:cs="Nazanin"/>
      <w:sz w:val="24"/>
      <w:szCs w:val="28"/>
    </w:rPr>
  </w:style>
  <w:style w:type="character" w:customStyle="1" w:styleId="Char">
    <w:name w:val="متن Char"/>
    <w:link w:val="a2"/>
    <w:rsid w:val="00B046BF"/>
    <w:rPr>
      <w:rFonts w:ascii="Times New Roman" w:eastAsia="Times New Roman" w:hAnsi="Times New Roman" w:cs="Nazanin"/>
      <w:sz w:val="24"/>
      <w:szCs w:val="28"/>
    </w:rPr>
  </w:style>
  <w:style w:type="table" w:styleId="LightList-Accent5">
    <w:name w:val="Light List Accent 5"/>
    <w:basedOn w:val="TableNormal"/>
    <w:uiPriority w:val="61"/>
    <w:rsid w:val="00B046BF"/>
    <w:pPr>
      <w:spacing w:after="0" w:line="240" w:lineRule="auto"/>
      <w:jc w:val="center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B046BF"/>
  </w:style>
  <w:style w:type="table" w:customStyle="1" w:styleId="TableGrid7">
    <w:name w:val="Table Grid7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B046BF"/>
  </w:style>
  <w:style w:type="table" w:customStyle="1" w:styleId="LightShading-Accent11">
    <w:name w:val="Light Shading - Accent 11"/>
    <w:basedOn w:val="TableNormal"/>
    <w:uiPriority w:val="60"/>
    <w:rsid w:val="00B046BF"/>
    <w:pPr>
      <w:spacing w:after="0" w:line="240" w:lineRule="auto"/>
      <w:jc w:val="left"/>
    </w:pPr>
    <w:rPr>
      <w:rFonts w:ascii="Calibri" w:eastAsia="Calibri" w:hAnsi="Calibri" w:cs="Arial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NoList111">
    <w:name w:val="No List111"/>
    <w:next w:val="NoList"/>
    <w:uiPriority w:val="99"/>
    <w:semiHidden/>
    <w:unhideWhenUsed/>
    <w:rsid w:val="00B046BF"/>
  </w:style>
  <w:style w:type="paragraph" w:styleId="Subtitle">
    <w:name w:val="Subtitle"/>
    <w:basedOn w:val="Normal"/>
    <w:next w:val="Normal"/>
    <w:link w:val="SubtitleChar"/>
    <w:uiPriority w:val="11"/>
    <w:qFormat/>
    <w:rsid w:val="00B046BF"/>
    <w:pPr>
      <w:spacing w:after="600"/>
    </w:pPr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046BF"/>
    <w:rPr>
      <w:rFonts w:ascii="Cambria" w:eastAsia="Times New Roman" w:hAnsi="Cambria" w:cs="Times New Roman"/>
      <w:i/>
      <w:iCs/>
      <w:spacing w:val="13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B046BF"/>
    <w:pPr>
      <w:spacing w:before="200" w:after="0"/>
      <w:ind w:left="360" w:right="360"/>
    </w:pPr>
    <w:rPr>
      <w:rFonts w:eastAsia="Times New Roman" w:cs="Times New Roman"/>
      <w:i/>
      <w:iCs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B046BF"/>
    <w:rPr>
      <w:rFonts w:ascii="Calibri" w:eastAsia="Times New Roman" w:hAnsi="Calibri" w:cs="Times New Roman"/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46BF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eastAsia="Times New Roman" w:cs="Times New Roman"/>
      <w:b/>
      <w:bCs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46BF"/>
    <w:rPr>
      <w:rFonts w:ascii="Calibri" w:eastAsia="Times New Roman" w:hAnsi="Calibri" w:cs="Times New Roman"/>
      <w:b/>
      <w:bCs/>
      <w:i/>
      <w:iCs/>
      <w:sz w:val="20"/>
      <w:szCs w:val="20"/>
    </w:rPr>
  </w:style>
  <w:style w:type="character" w:styleId="SubtleEmphasis">
    <w:name w:val="Subtle Emphasis"/>
    <w:uiPriority w:val="19"/>
    <w:qFormat/>
    <w:rsid w:val="00B046BF"/>
    <w:rPr>
      <w:i/>
      <w:iCs/>
    </w:rPr>
  </w:style>
  <w:style w:type="character" w:styleId="IntenseEmphasis">
    <w:name w:val="Intense Emphasis"/>
    <w:uiPriority w:val="21"/>
    <w:qFormat/>
    <w:rsid w:val="00B046BF"/>
    <w:rPr>
      <w:b/>
      <w:bCs/>
    </w:rPr>
  </w:style>
  <w:style w:type="character" w:styleId="SubtleReference">
    <w:name w:val="Subtle Reference"/>
    <w:uiPriority w:val="31"/>
    <w:qFormat/>
    <w:rsid w:val="00B046BF"/>
    <w:rPr>
      <w:smallCaps/>
    </w:rPr>
  </w:style>
  <w:style w:type="character" w:styleId="IntenseReference">
    <w:name w:val="Intense Reference"/>
    <w:uiPriority w:val="32"/>
    <w:qFormat/>
    <w:rsid w:val="00B046BF"/>
    <w:rPr>
      <w:smallCaps/>
      <w:spacing w:val="5"/>
      <w:u w:val="single"/>
    </w:rPr>
  </w:style>
  <w:style w:type="character" w:styleId="BookTitle">
    <w:name w:val="Book Title"/>
    <w:uiPriority w:val="33"/>
    <w:qFormat/>
    <w:rsid w:val="00B046BF"/>
    <w:rPr>
      <w:i/>
      <w:iCs/>
      <w:smallCaps/>
      <w:spacing w:val="5"/>
    </w:rPr>
  </w:style>
  <w:style w:type="character" w:customStyle="1" w:styleId="newsbody">
    <w:name w:val="news_body"/>
    <w:rsid w:val="00B046BF"/>
  </w:style>
  <w:style w:type="character" w:customStyle="1" w:styleId="gi">
    <w:name w:val="gi"/>
    <w:rsid w:val="00B046BF"/>
  </w:style>
  <w:style w:type="numbering" w:customStyle="1" w:styleId="NoList12">
    <w:name w:val="No List12"/>
    <w:next w:val="NoList"/>
    <w:uiPriority w:val="99"/>
    <w:semiHidden/>
    <w:unhideWhenUsed/>
    <w:rsid w:val="00B046BF"/>
  </w:style>
  <w:style w:type="character" w:customStyle="1" w:styleId="slug-pub-date">
    <w:name w:val="slug-pub-date"/>
    <w:rsid w:val="00B046BF"/>
  </w:style>
  <w:style w:type="character" w:customStyle="1" w:styleId="slug-vol">
    <w:name w:val="slug-vol"/>
    <w:rsid w:val="00B046BF"/>
  </w:style>
  <w:style w:type="character" w:customStyle="1" w:styleId="slug-issue">
    <w:name w:val="slug-issue"/>
    <w:rsid w:val="00B046BF"/>
  </w:style>
  <w:style w:type="character" w:customStyle="1" w:styleId="slug-pages">
    <w:name w:val="slug-pages"/>
    <w:rsid w:val="00B046BF"/>
  </w:style>
  <w:style w:type="character" w:customStyle="1" w:styleId="maintitle">
    <w:name w:val="maintitle"/>
    <w:rsid w:val="00B046BF"/>
  </w:style>
  <w:style w:type="table" w:customStyle="1" w:styleId="TableGrid8">
    <w:name w:val="Table Grid8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3">
    <w:name w:val="جداول"/>
    <w:basedOn w:val="Normal"/>
    <w:link w:val="Char0"/>
    <w:qFormat/>
    <w:rsid w:val="00B046BF"/>
    <w:pPr>
      <w:bidi/>
      <w:spacing w:after="0" w:line="240" w:lineRule="auto"/>
      <w:jc w:val="center"/>
    </w:pPr>
    <w:rPr>
      <w:rFonts w:ascii="Times New Roman" w:hAnsi="Times New Roman" w:cs="B Nazanin"/>
      <w:sz w:val="20"/>
      <w:szCs w:val="24"/>
      <w:lang w:bidi="fa-IR"/>
    </w:rPr>
  </w:style>
  <w:style w:type="character" w:customStyle="1" w:styleId="Char0">
    <w:name w:val="جداول Char"/>
    <w:link w:val="a3"/>
    <w:rsid w:val="00B046BF"/>
    <w:rPr>
      <w:rFonts w:ascii="Times New Roman" w:eastAsia="Calibri" w:hAnsi="Times New Roman" w:cs="B Nazanin"/>
      <w:sz w:val="20"/>
      <w:szCs w:val="24"/>
      <w:lang w:bidi="fa-IR"/>
    </w:rPr>
  </w:style>
  <w:style w:type="paragraph" w:customStyle="1" w:styleId="a4">
    <w:name w:val="تیتر فرعی"/>
    <w:basedOn w:val="Heading2"/>
    <w:link w:val="Char1"/>
    <w:qFormat/>
    <w:rsid w:val="00B046BF"/>
    <w:pPr>
      <w:bidi/>
      <w:spacing w:before="0" w:line="240" w:lineRule="auto"/>
      <w:jc w:val="lowKashida"/>
    </w:pPr>
    <w:rPr>
      <w:rFonts w:ascii="Times New Roman Bold" w:hAnsi="Times New Roman Bold" w:cs="B Nazanin"/>
      <w:color w:val="F79646"/>
      <w:sz w:val="20"/>
      <w:szCs w:val="24"/>
      <w:lang w:bidi="fa-IR"/>
    </w:rPr>
  </w:style>
  <w:style w:type="character" w:customStyle="1" w:styleId="Char1">
    <w:name w:val="تیتر فرعی Char"/>
    <w:link w:val="a4"/>
    <w:rsid w:val="00B046BF"/>
    <w:rPr>
      <w:rFonts w:ascii="Times New Roman Bold" w:eastAsia="Times New Roman" w:hAnsi="Times New Roman Bold" w:cs="B Nazanin"/>
      <w:b/>
      <w:bCs/>
      <w:color w:val="F79646"/>
      <w:sz w:val="20"/>
      <w:szCs w:val="24"/>
      <w:lang w:bidi="fa-IR"/>
    </w:rPr>
  </w:style>
  <w:style w:type="paragraph" w:styleId="PlainText">
    <w:name w:val="Plain Text"/>
    <w:basedOn w:val="Normal"/>
    <w:link w:val="PlainTextChar"/>
    <w:rsid w:val="00B04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rsid w:val="00B046BF"/>
    <w:rPr>
      <w:rFonts w:ascii="Times New Roman" w:eastAsia="Times New Roman" w:hAnsi="Times New Roman" w:cs="Times New Roman"/>
      <w:sz w:val="24"/>
      <w:szCs w:val="24"/>
    </w:rPr>
  </w:style>
  <w:style w:type="character" w:customStyle="1" w:styleId="spelle">
    <w:name w:val="spelle"/>
    <w:rsid w:val="00B046BF"/>
  </w:style>
  <w:style w:type="paragraph" w:styleId="TOC4">
    <w:name w:val="toc 4"/>
    <w:basedOn w:val="Normal"/>
    <w:next w:val="Normal"/>
    <w:autoRedefine/>
    <w:uiPriority w:val="39"/>
    <w:unhideWhenUsed/>
    <w:rsid w:val="00B046BF"/>
    <w:pPr>
      <w:spacing w:after="100" w:line="259" w:lineRule="auto"/>
      <w:ind w:left="660"/>
    </w:pPr>
  </w:style>
  <w:style w:type="numbering" w:customStyle="1" w:styleId="NoList13">
    <w:name w:val="No List13"/>
    <w:next w:val="NoList"/>
    <w:uiPriority w:val="99"/>
    <w:semiHidden/>
    <w:unhideWhenUsed/>
    <w:rsid w:val="00B046BF"/>
  </w:style>
  <w:style w:type="character" w:customStyle="1" w:styleId="CaptionChar">
    <w:name w:val="Caption Char"/>
    <w:link w:val="Caption"/>
    <w:uiPriority w:val="35"/>
    <w:rsid w:val="00B046BF"/>
    <w:rPr>
      <w:rFonts w:ascii="Calibri" w:eastAsia="Calibri" w:hAnsi="Calibri" w:cs="Arial"/>
      <w:b/>
      <w:bCs/>
      <w:color w:val="4F81BD"/>
      <w:sz w:val="18"/>
      <w:szCs w:val="18"/>
      <w:lang w:bidi="fa-IR"/>
    </w:rPr>
  </w:style>
  <w:style w:type="paragraph" w:customStyle="1" w:styleId="a5">
    <w:name w:val="جدول"/>
    <w:basedOn w:val="Normal"/>
    <w:link w:val="Char2"/>
    <w:qFormat/>
    <w:rsid w:val="00B046BF"/>
    <w:pPr>
      <w:bidi/>
      <w:spacing w:after="0" w:line="240" w:lineRule="auto"/>
    </w:pPr>
    <w:rPr>
      <w:rFonts w:cs="Times New Roman"/>
      <w:sz w:val="20"/>
      <w:szCs w:val="20"/>
    </w:rPr>
  </w:style>
  <w:style w:type="character" w:customStyle="1" w:styleId="Char2">
    <w:name w:val="جدول Char"/>
    <w:link w:val="a5"/>
    <w:rsid w:val="00B046BF"/>
    <w:rPr>
      <w:rFonts w:ascii="Calibri" w:eastAsia="Calibri" w:hAnsi="Calibri" w:cs="Times New Roman"/>
      <w:sz w:val="20"/>
      <w:szCs w:val="20"/>
    </w:rPr>
  </w:style>
  <w:style w:type="paragraph" w:customStyle="1" w:styleId="a6">
    <w:name w:val="عنوان جدول"/>
    <w:basedOn w:val="Caption"/>
    <w:link w:val="Char3"/>
    <w:qFormat/>
    <w:rsid w:val="00B046BF"/>
    <w:pPr>
      <w:pBdr>
        <w:bottom w:val="none" w:sz="0" w:space="0" w:color="auto"/>
      </w:pBdr>
      <w:bidi/>
      <w:spacing w:after="0" w:line="240" w:lineRule="auto"/>
      <w:jc w:val="center"/>
    </w:pPr>
    <w:rPr>
      <w:rFonts w:ascii="Times New Roman" w:hAnsi="Times New Roman" w:cs="Times New Roman"/>
      <w:color w:val="auto"/>
      <w:sz w:val="24"/>
      <w:szCs w:val="24"/>
      <w:lang w:bidi="ar-SA"/>
    </w:rPr>
  </w:style>
  <w:style w:type="character" w:customStyle="1" w:styleId="Char3">
    <w:name w:val="عنوان جدول Char"/>
    <w:link w:val="a6"/>
    <w:rsid w:val="00B046BF"/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Style">
    <w:name w:val="Style"/>
    <w:rsid w:val="00B046BF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paragraph" w:customStyle="1" w:styleId="NormalWeb13">
    <w:name w:val="Normal (Web)13"/>
    <w:basedOn w:val="Normal"/>
    <w:rsid w:val="00B046BF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lang w:bidi="fa-IR"/>
    </w:rPr>
  </w:style>
  <w:style w:type="character" w:customStyle="1" w:styleId="citation">
    <w:name w:val="citation"/>
    <w:uiPriority w:val="99"/>
    <w:rsid w:val="00B046BF"/>
    <w:rPr>
      <w:rFonts w:cs="Times New Roman"/>
    </w:rPr>
  </w:style>
  <w:style w:type="character" w:customStyle="1" w:styleId="longtext">
    <w:name w:val="longtext"/>
    <w:uiPriority w:val="99"/>
    <w:rsid w:val="00B046BF"/>
    <w:rPr>
      <w:rFonts w:cs="Times New Roman"/>
    </w:rPr>
  </w:style>
  <w:style w:type="character" w:customStyle="1" w:styleId="reference-accessdate">
    <w:name w:val="reference-accessdate"/>
    <w:uiPriority w:val="99"/>
    <w:rsid w:val="00B046BF"/>
    <w:rPr>
      <w:rFonts w:cs="Times New Roman"/>
    </w:rPr>
  </w:style>
  <w:style w:type="character" w:customStyle="1" w:styleId="printonly">
    <w:name w:val="printonly"/>
    <w:uiPriority w:val="99"/>
    <w:rsid w:val="00B046BF"/>
    <w:rPr>
      <w:rFonts w:cs="Times New Roman"/>
    </w:rPr>
  </w:style>
  <w:style w:type="character" w:customStyle="1" w:styleId="reference-text">
    <w:name w:val="reference-text"/>
    <w:uiPriority w:val="99"/>
    <w:rsid w:val="00B046BF"/>
    <w:rPr>
      <w:rFonts w:cs="Times New Roman"/>
    </w:rPr>
  </w:style>
  <w:style w:type="character" w:customStyle="1" w:styleId="irciis">
    <w:name w:val="irc_iis"/>
    <w:uiPriority w:val="99"/>
    <w:rsid w:val="00B046BF"/>
    <w:rPr>
      <w:rFonts w:cs="Times New Roman"/>
    </w:rPr>
  </w:style>
  <w:style w:type="character" w:customStyle="1" w:styleId="notranslate">
    <w:name w:val="notranslate"/>
    <w:rsid w:val="00B046BF"/>
  </w:style>
  <w:style w:type="paragraph" w:styleId="TOC5">
    <w:name w:val="toc 5"/>
    <w:basedOn w:val="Normal"/>
    <w:next w:val="Normal"/>
    <w:autoRedefine/>
    <w:uiPriority w:val="39"/>
    <w:unhideWhenUsed/>
    <w:rsid w:val="00B046BF"/>
    <w:pPr>
      <w:spacing w:after="100"/>
      <w:ind w:left="880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B046BF"/>
    <w:pPr>
      <w:spacing w:after="100"/>
      <w:ind w:left="1100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B046BF"/>
    <w:pPr>
      <w:spacing w:after="100"/>
      <w:ind w:left="1320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B046BF"/>
    <w:pPr>
      <w:spacing w:after="100"/>
      <w:ind w:left="1540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B046BF"/>
    <w:pPr>
      <w:spacing w:after="100"/>
      <w:ind w:left="1760"/>
    </w:pPr>
    <w:rPr>
      <w:rFonts w:eastAsia="Times New Roman"/>
    </w:rPr>
  </w:style>
  <w:style w:type="paragraph" w:customStyle="1" w:styleId="a7">
    <w:name w:val="صفحه اول"/>
    <w:basedOn w:val="Normal"/>
    <w:link w:val="Char4"/>
    <w:qFormat/>
    <w:rsid w:val="00B046BF"/>
    <w:pPr>
      <w:bidi/>
      <w:spacing w:after="0" w:line="240" w:lineRule="auto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Char4">
    <w:name w:val="صفحه اول Char"/>
    <w:link w:val="a7"/>
    <w:rsid w:val="00B046BF"/>
    <w:rPr>
      <w:rFonts w:ascii="Times New Roman" w:eastAsia="Calibri" w:hAnsi="Times New Roman" w:cs="Times New Roman"/>
      <w:b/>
      <w:bCs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046BF"/>
    <w:pPr>
      <w:autoSpaceDE w:val="0"/>
      <w:autoSpaceDN w:val="0"/>
      <w:bidi/>
      <w:adjustRightInd w:val="0"/>
      <w:spacing w:after="0" w:line="240" w:lineRule="auto"/>
      <w:jc w:val="both"/>
    </w:pPr>
    <w:rPr>
      <w:rFonts w:ascii="Tahoma" w:hAnsi="Tahoma" w:cs="Tahoma"/>
      <w:sz w:val="16"/>
      <w:szCs w:val="16"/>
      <w:lang w:bidi="fa-IR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046BF"/>
    <w:rPr>
      <w:rFonts w:ascii="Tahoma" w:eastAsia="Calibri" w:hAnsi="Tahoma" w:cs="Tahoma"/>
      <w:sz w:val="16"/>
      <w:szCs w:val="16"/>
      <w:lang w:bidi="fa-IR"/>
    </w:rPr>
  </w:style>
  <w:style w:type="paragraph" w:customStyle="1" w:styleId="a8">
    <w:name w:val="پاراگراف"/>
    <w:basedOn w:val="FootnoteText"/>
    <w:autoRedefine/>
    <w:qFormat/>
    <w:rsid w:val="00B046BF"/>
    <w:pPr>
      <w:bidi/>
      <w:jc w:val="center"/>
    </w:pPr>
    <w:rPr>
      <w:rFonts w:ascii="Times New Roman" w:eastAsia="Times New Roman" w:hAnsi="Times New Roman" w:cs="B Nazanin"/>
      <w:spacing w:val="-4"/>
      <w:sz w:val="22"/>
      <w:szCs w:val="22"/>
      <w:lang w:bidi="fa-IR"/>
    </w:rPr>
  </w:style>
  <w:style w:type="numbering" w:customStyle="1" w:styleId="NoList14">
    <w:name w:val="No List14"/>
    <w:next w:val="NoList"/>
    <w:uiPriority w:val="99"/>
    <w:semiHidden/>
    <w:unhideWhenUsed/>
    <w:rsid w:val="00B046BF"/>
  </w:style>
  <w:style w:type="numbering" w:customStyle="1" w:styleId="NoList15">
    <w:name w:val="No List15"/>
    <w:next w:val="NoList"/>
    <w:uiPriority w:val="99"/>
    <w:semiHidden/>
    <w:unhideWhenUsed/>
    <w:rsid w:val="00B046BF"/>
  </w:style>
  <w:style w:type="numbering" w:customStyle="1" w:styleId="NoList16">
    <w:name w:val="No List16"/>
    <w:next w:val="NoList"/>
    <w:uiPriority w:val="99"/>
    <w:semiHidden/>
    <w:unhideWhenUsed/>
    <w:rsid w:val="00B046BF"/>
  </w:style>
  <w:style w:type="numbering" w:customStyle="1" w:styleId="NoList1111">
    <w:name w:val="No List1111"/>
    <w:next w:val="NoList"/>
    <w:uiPriority w:val="99"/>
    <w:semiHidden/>
    <w:unhideWhenUsed/>
    <w:rsid w:val="00B046BF"/>
  </w:style>
  <w:style w:type="numbering" w:customStyle="1" w:styleId="NoList21">
    <w:name w:val="No List21"/>
    <w:next w:val="NoList"/>
    <w:uiPriority w:val="99"/>
    <w:semiHidden/>
    <w:unhideWhenUsed/>
    <w:rsid w:val="00B046BF"/>
  </w:style>
  <w:style w:type="numbering" w:customStyle="1" w:styleId="NoList31">
    <w:name w:val="No List31"/>
    <w:next w:val="NoList"/>
    <w:uiPriority w:val="99"/>
    <w:semiHidden/>
    <w:unhideWhenUsed/>
    <w:rsid w:val="00B046BF"/>
  </w:style>
  <w:style w:type="numbering" w:customStyle="1" w:styleId="NoList41">
    <w:name w:val="No List41"/>
    <w:next w:val="NoList"/>
    <w:uiPriority w:val="99"/>
    <w:semiHidden/>
    <w:unhideWhenUsed/>
    <w:rsid w:val="00B046BF"/>
  </w:style>
  <w:style w:type="numbering" w:customStyle="1" w:styleId="NoList51">
    <w:name w:val="No List51"/>
    <w:next w:val="NoList"/>
    <w:uiPriority w:val="99"/>
    <w:semiHidden/>
    <w:unhideWhenUsed/>
    <w:rsid w:val="00B046BF"/>
  </w:style>
  <w:style w:type="numbering" w:customStyle="1" w:styleId="NoList61">
    <w:name w:val="No List61"/>
    <w:next w:val="NoList"/>
    <w:semiHidden/>
    <w:rsid w:val="00B046BF"/>
  </w:style>
  <w:style w:type="numbering" w:customStyle="1" w:styleId="NoList71">
    <w:name w:val="No List71"/>
    <w:next w:val="NoList"/>
    <w:uiPriority w:val="99"/>
    <w:semiHidden/>
    <w:unhideWhenUsed/>
    <w:rsid w:val="00B046BF"/>
  </w:style>
  <w:style w:type="numbering" w:customStyle="1" w:styleId="NoList81">
    <w:name w:val="No List81"/>
    <w:next w:val="NoList"/>
    <w:uiPriority w:val="99"/>
    <w:semiHidden/>
    <w:unhideWhenUsed/>
    <w:rsid w:val="00B046BF"/>
  </w:style>
  <w:style w:type="numbering" w:customStyle="1" w:styleId="NoList91">
    <w:name w:val="No List91"/>
    <w:next w:val="NoList"/>
    <w:uiPriority w:val="99"/>
    <w:semiHidden/>
    <w:unhideWhenUsed/>
    <w:rsid w:val="00B046BF"/>
  </w:style>
  <w:style w:type="numbering" w:customStyle="1" w:styleId="NoList101">
    <w:name w:val="No List101"/>
    <w:next w:val="NoList"/>
    <w:uiPriority w:val="99"/>
    <w:semiHidden/>
    <w:unhideWhenUsed/>
    <w:rsid w:val="00B046BF"/>
  </w:style>
  <w:style w:type="numbering" w:customStyle="1" w:styleId="NoList11111">
    <w:name w:val="No List11111"/>
    <w:next w:val="NoList"/>
    <w:uiPriority w:val="99"/>
    <w:semiHidden/>
    <w:unhideWhenUsed/>
    <w:rsid w:val="00B046BF"/>
  </w:style>
  <w:style w:type="numbering" w:customStyle="1" w:styleId="NoList121">
    <w:name w:val="No List121"/>
    <w:next w:val="NoList"/>
    <w:uiPriority w:val="99"/>
    <w:semiHidden/>
    <w:unhideWhenUsed/>
    <w:rsid w:val="00B046BF"/>
  </w:style>
  <w:style w:type="numbering" w:customStyle="1" w:styleId="NoList131">
    <w:name w:val="No List131"/>
    <w:next w:val="NoList"/>
    <w:uiPriority w:val="99"/>
    <w:semiHidden/>
    <w:unhideWhenUsed/>
    <w:rsid w:val="00B046BF"/>
  </w:style>
  <w:style w:type="numbering" w:customStyle="1" w:styleId="NoList141">
    <w:name w:val="No List141"/>
    <w:next w:val="NoList"/>
    <w:uiPriority w:val="99"/>
    <w:semiHidden/>
    <w:unhideWhenUsed/>
    <w:rsid w:val="00B046BF"/>
  </w:style>
  <w:style w:type="numbering" w:customStyle="1" w:styleId="NoList17">
    <w:name w:val="No List17"/>
    <w:next w:val="NoList"/>
    <w:uiPriority w:val="99"/>
    <w:semiHidden/>
    <w:unhideWhenUsed/>
    <w:rsid w:val="00B046BF"/>
  </w:style>
  <w:style w:type="numbering" w:customStyle="1" w:styleId="NoList18">
    <w:name w:val="No List18"/>
    <w:next w:val="NoList"/>
    <w:uiPriority w:val="99"/>
    <w:semiHidden/>
    <w:unhideWhenUsed/>
    <w:rsid w:val="00B046BF"/>
  </w:style>
  <w:style w:type="numbering" w:customStyle="1" w:styleId="NoList112">
    <w:name w:val="No List112"/>
    <w:next w:val="NoList"/>
    <w:uiPriority w:val="99"/>
    <w:semiHidden/>
    <w:unhideWhenUsed/>
    <w:rsid w:val="00B046BF"/>
  </w:style>
  <w:style w:type="numbering" w:customStyle="1" w:styleId="NoList22">
    <w:name w:val="No List22"/>
    <w:next w:val="NoList"/>
    <w:uiPriority w:val="99"/>
    <w:semiHidden/>
    <w:unhideWhenUsed/>
    <w:rsid w:val="00B046BF"/>
  </w:style>
  <w:style w:type="numbering" w:customStyle="1" w:styleId="NoList32">
    <w:name w:val="No List32"/>
    <w:next w:val="NoList"/>
    <w:uiPriority w:val="99"/>
    <w:semiHidden/>
    <w:unhideWhenUsed/>
    <w:rsid w:val="00B046BF"/>
  </w:style>
  <w:style w:type="numbering" w:customStyle="1" w:styleId="NoList42">
    <w:name w:val="No List42"/>
    <w:next w:val="NoList"/>
    <w:uiPriority w:val="99"/>
    <w:semiHidden/>
    <w:unhideWhenUsed/>
    <w:rsid w:val="00B046BF"/>
  </w:style>
  <w:style w:type="numbering" w:customStyle="1" w:styleId="NoList52">
    <w:name w:val="No List52"/>
    <w:next w:val="NoList"/>
    <w:uiPriority w:val="99"/>
    <w:semiHidden/>
    <w:unhideWhenUsed/>
    <w:rsid w:val="00B046BF"/>
  </w:style>
  <w:style w:type="numbering" w:customStyle="1" w:styleId="NoList62">
    <w:name w:val="No List62"/>
    <w:next w:val="NoList"/>
    <w:semiHidden/>
    <w:rsid w:val="00B046BF"/>
  </w:style>
  <w:style w:type="numbering" w:customStyle="1" w:styleId="NoList72">
    <w:name w:val="No List72"/>
    <w:next w:val="NoList"/>
    <w:uiPriority w:val="99"/>
    <w:semiHidden/>
    <w:unhideWhenUsed/>
    <w:rsid w:val="00B046BF"/>
  </w:style>
  <w:style w:type="numbering" w:customStyle="1" w:styleId="NoList82">
    <w:name w:val="No List82"/>
    <w:next w:val="NoList"/>
    <w:uiPriority w:val="99"/>
    <w:semiHidden/>
    <w:unhideWhenUsed/>
    <w:rsid w:val="00B046BF"/>
  </w:style>
  <w:style w:type="numbering" w:customStyle="1" w:styleId="NoList92">
    <w:name w:val="No List92"/>
    <w:next w:val="NoList"/>
    <w:uiPriority w:val="99"/>
    <w:semiHidden/>
    <w:unhideWhenUsed/>
    <w:rsid w:val="00B046BF"/>
  </w:style>
  <w:style w:type="numbering" w:customStyle="1" w:styleId="NoList102">
    <w:name w:val="No List102"/>
    <w:next w:val="NoList"/>
    <w:uiPriority w:val="99"/>
    <w:semiHidden/>
    <w:unhideWhenUsed/>
    <w:rsid w:val="00B046BF"/>
  </w:style>
  <w:style w:type="numbering" w:customStyle="1" w:styleId="NoList1112">
    <w:name w:val="No List1112"/>
    <w:next w:val="NoList"/>
    <w:uiPriority w:val="99"/>
    <w:semiHidden/>
    <w:unhideWhenUsed/>
    <w:rsid w:val="00B046BF"/>
  </w:style>
  <w:style w:type="numbering" w:customStyle="1" w:styleId="NoList122">
    <w:name w:val="No List122"/>
    <w:next w:val="NoList"/>
    <w:uiPriority w:val="99"/>
    <w:semiHidden/>
    <w:unhideWhenUsed/>
    <w:rsid w:val="00B046BF"/>
  </w:style>
  <w:style w:type="numbering" w:customStyle="1" w:styleId="NoList132">
    <w:name w:val="No List132"/>
    <w:next w:val="NoList"/>
    <w:uiPriority w:val="99"/>
    <w:semiHidden/>
    <w:unhideWhenUsed/>
    <w:rsid w:val="00B046BF"/>
  </w:style>
  <w:style w:type="numbering" w:customStyle="1" w:styleId="NoList142">
    <w:name w:val="No List142"/>
    <w:next w:val="NoList"/>
    <w:uiPriority w:val="99"/>
    <w:semiHidden/>
    <w:unhideWhenUsed/>
    <w:rsid w:val="00B046BF"/>
  </w:style>
  <w:style w:type="numbering" w:customStyle="1" w:styleId="NoList19">
    <w:name w:val="No List19"/>
    <w:next w:val="NoList"/>
    <w:uiPriority w:val="99"/>
    <w:semiHidden/>
    <w:unhideWhenUsed/>
    <w:rsid w:val="00B046BF"/>
  </w:style>
  <w:style w:type="numbering" w:customStyle="1" w:styleId="NoList110">
    <w:name w:val="No List110"/>
    <w:next w:val="NoList"/>
    <w:uiPriority w:val="99"/>
    <w:semiHidden/>
    <w:unhideWhenUsed/>
    <w:rsid w:val="00B046BF"/>
  </w:style>
  <w:style w:type="numbering" w:customStyle="1" w:styleId="NoList23">
    <w:name w:val="No List23"/>
    <w:next w:val="NoList"/>
    <w:uiPriority w:val="99"/>
    <w:semiHidden/>
    <w:unhideWhenUsed/>
    <w:rsid w:val="00B046BF"/>
  </w:style>
  <w:style w:type="table" w:customStyle="1" w:styleId="TableGrid9">
    <w:name w:val="Table Grid9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10">
    <w:name w:val="Medium Shading 11"/>
    <w:basedOn w:val="TableNormal"/>
    <w:next w:val="MediumShading11"/>
    <w:uiPriority w:val="63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0">
    <w:name w:val="Light List1"/>
    <w:basedOn w:val="TableNormal"/>
    <w:next w:val="LightList1"/>
    <w:uiPriority w:val="61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NoList33">
    <w:name w:val="No List33"/>
    <w:next w:val="NoList"/>
    <w:uiPriority w:val="99"/>
    <w:semiHidden/>
    <w:unhideWhenUsed/>
    <w:rsid w:val="00B046BF"/>
  </w:style>
  <w:style w:type="table" w:customStyle="1" w:styleId="TableGrid12">
    <w:name w:val="Table Grid12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3">
    <w:name w:val="No List43"/>
    <w:next w:val="NoList"/>
    <w:uiPriority w:val="99"/>
    <w:semiHidden/>
    <w:unhideWhenUsed/>
    <w:rsid w:val="00B046BF"/>
  </w:style>
  <w:style w:type="table" w:customStyle="1" w:styleId="TableGrid21">
    <w:name w:val="Table Grid2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Times New Roman" w:eastAsia="Calibri" w:hAnsi="Times New Roman" w:cs="B Lotus"/>
      <w:sz w:val="20"/>
      <w:szCs w:val="20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1-Accent511">
    <w:name w:val="Medium List 1 - Accent 511"/>
    <w:basedOn w:val="TableNormal"/>
    <w:next w:val="MediumList1-Accent5"/>
    <w:uiPriority w:val="65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ColorfulList-Accent611">
    <w:name w:val="Colorful List - Accent 611"/>
    <w:basedOn w:val="TableNormal"/>
    <w:next w:val="ColorfulList-Accent6"/>
    <w:uiPriority w:val="72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MediumGrid1-Accent611">
    <w:name w:val="Medium Grid 1 - Accent 611"/>
    <w:basedOn w:val="TableNormal"/>
    <w:next w:val="MediumGrid1-Accent6"/>
    <w:uiPriority w:val="67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ediumList1-Accent52">
    <w:name w:val="Medium List 1 - Accent 52"/>
    <w:basedOn w:val="TableNormal"/>
    <w:next w:val="MediumList1-Accent5"/>
    <w:uiPriority w:val="65"/>
    <w:rsid w:val="00B046BF"/>
    <w:pPr>
      <w:spacing w:after="0" w:line="240" w:lineRule="auto"/>
      <w:jc w:val="left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ColorfulList-Accent62">
    <w:name w:val="Colorful List - Accent 62"/>
    <w:basedOn w:val="TableNormal"/>
    <w:next w:val="ColorfulList-Accent6"/>
    <w:uiPriority w:val="72"/>
    <w:rsid w:val="00B046BF"/>
    <w:pPr>
      <w:spacing w:after="0" w:line="240" w:lineRule="auto"/>
      <w:jc w:val="left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MediumGrid1-Accent62">
    <w:name w:val="Medium Grid 1 - Accent 62"/>
    <w:basedOn w:val="TableNormal"/>
    <w:next w:val="MediumGrid1-Accent6"/>
    <w:uiPriority w:val="67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53">
    <w:name w:val="No List53"/>
    <w:next w:val="NoList"/>
    <w:uiPriority w:val="99"/>
    <w:semiHidden/>
    <w:unhideWhenUsed/>
    <w:rsid w:val="00B046BF"/>
  </w:style>
  <w:style w:type="table" w:customStyle="1" w:styleId="TableGrid31">
    <w:name w:val="Table Grid3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3">
    <w:name w:val="No List63"/>
    <w:next w:val="NoList"/>
    <w:semiHidden/>
    <w:rsid w:val="00B046BF"/>
  </w:style>
  <w:style w:type="numbering" w:customStyle="1" w:styleId="NoList73">
    <w:name w:val="No List73"/>
    <w:next w:val="NoList"/>
    <w:uiPriority w:val="99"/>
    <w:semiHidden/>
    <w:unhideWhenUsed/>
    <w:rsid w:val="00B046BF"/>
  </w:style>
  <w:style w:type="table" w:customStyle="1" w:styleId="TableGrid41">
    <w:name w:val="Table Grid4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3">
    <w:name w:val="No List83"/>
    <w:next w:val="NoList"/>
    <w:uiPriority w:val="99"/>
    <w:semiHidden/>
    <w:unhideWhenUsed/>
    <w:rsid w:val="00B046BF"/>
  </w:style>
  <w:style w:type="table" w:customStyle="1" w:styleId="TableGrid111">
    <w:name w:val="Table Grid11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51">
    <w:name w:val="Light List - Accent 51"/>
    <w:basedOn w:val="TableNormal"/>
    <w:next w:val="LightList-Accent5"/>
    <w:uiPriority w:val="61"/>
    <w:rsid w:val="00B046BF"/>
    <w:pPr>
      <w:spacing w:after="0" w:line="240" w:lineRule="auto"/>
      <w:jc w:val="center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3">
    <w:name w:val="No List93"/>
    <w:next w:val="NoList"/>
    <w:uiPriority w:val="99"/>
    <w:semiHidden/>
    <w:unhideWhenUsed/>
    <w:rsid w:val="00B046BF"/>
  </w:style>
  <w:style w:type="table" w:customStyle="1" w:styleId="TableGrid71">
    <w:name w:val="Table Grid7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3">
    <w:name w:val="No List103"/>
    <w:next w:val="NoList"/>
    <w:uiPriority w:val="99"/>
    <w:semiHidden/>
    <w:unhideWhenUsed/>
    <w:rsid w:val="00B046BF"/>
  </w:style>
  <w:style w:type="table" w:customStyle="1" w:styleId="LightShading-Accent111">
    <w:name w:val="Light Shading - Accent 111"/>
    <w:basedOn w:val="TableNormal"/>
    <w:uiPriority w:val="60"/>
    <w:rsid w:val="00B046BF"/>
    <w:pPr>
      <w:spacing w:after="0" w:line="240" w:lineRule="auto"/>
      <w:jc w:val="left"/>
    </w:pPr>
    <w:rPr>
      <w:rFonts w:ascii="Calibri" w:eastAsia="Calibri" w:hAnsi="Calibri" w:cs="Arial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NoList113">
    <w:name w:val="No List113"/>
    <w:next w:val="NoList"/>
    <w:uiPriority w:val="99"/>
    <w:semiHidden/>
    <w:unhideWhenUsed/>
    <w:rsid w:val="00B046BF"/>
  </w:style>
  <w:style w:type="numbering" w:customStyle="1" w:styleId="NoList123">
    <w:name w:val="No List123"/>
    <w:next w:val="NoList"/>
    <w:uiPriority w:val="99"/>
    <w:semiHidden/>
    <w:unhideWhenUsed/>
    <w:rsid w:val="00B046BF"/>
  </w:style>
  <w:style w:type="table" w:customStyle="1" w:styleId="TableGrid81">
    <w:name w:val="Table Grid81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3">
    <w:name w:val="No List133"/>
    <w:next w:val="NoList"/>
    <w:uiPriority w:val="99"/>
    <w:semiHidden/>
    <w:unhideWhenUsed/>
    <w:rsid w:val="00B046BF"/>
  </w:style>
  <w:style w:type="numbering" w:customStyle="1" w:styleId="NoList143">
    <w:name w:val="No List143"/>
    <w:next w:val="NoList"/>
    <w:uiPriority w:val="99"/>
    <w:semiHidden/>
    <w:unhideWhenUsed/>
    <w:rsid w:val="00B046BF"/>
  </w:style>
  <w:style w:type="numbering" w:customStyle="1" w:styleId="NoList151">
    <w:name w:val="No List151"/>
    <w:next w:val="NoList"/>
    <w:uiPriority w:val="99"/>
    <w:semiHidden/>
    <w:unhideWhenUsed/>
    <w:rsid w:val="00B046BF"/>
  </w:style>
  <w:style w:type="numbering" w:customStyle="1" w:styleId="NoList161">
    <w:name w:val="No List161"/>
    <w:next w:val="NoList"/>
    <w:uiPriority w:val="99"/>
    <w:semiHidden/>
    <w:unhideWhenUsed/>
    <w:rsid w:val="00B046BF"/>
  </w:style>
  <w:style w:type="numbering" w:customStyle="1" w:styleId="NoList1113">
    <w:name w:val="No List1113"/>
    <w:next w:val="NoList"/>
    <w:uiPriority w:val="99"/>
    <w:semiHidden/>
    <w:unhideWhenUsed/>
    <w:rsid w:val="00B046BF"/>
  </w:style>
  <w:style w:type="numbering" w:customStyle="1" w:styleId="NoList211">
    <w:name w:val="No List211"/>
    <w:next w:val="NoList"/>
    <w:uiPriority w:val="99"/>
    <w:semiHidden/>
    <w:unhideWhenUsed/>
    <w:rsid w:val="00B046BF"/>
  </w:style>
  <w:style w:type="numbering" w:customStyle="1" w:styleId="NoList311">
    <w:name w:val="No List311"/>
    <w:next w:val="NoList"/>
    <w:uiPriority w:val="99"/>
    <w:semiHidden/>
    <w:unhideWhenUsed/>
    <w:rsid w:val="00B046BF"/>
  </w:style>
  <w:style w:type="numbering" w:customStyle="1" w:styleId="NoList411">
    <w:name w:val="No List411"/>
    <w:next w:val="NoList"/>
    <w:uiPriority w:val="99"/>
    <w:semiHidden/>
    <w:unhideWhenUsed/>
    <w:rsid w:val="00B046BF"/>
  </w:style>
  <w:style w:type="numbering" w:customStyle="1" w:styleId="NoList511">
    <w:name w:val="No List511"/>
    <w:next w:val="NoList"/>
    <w:uiPriority w:val="99"/>
    <w:semiHidden/>
    <w:unhideWhenUsed/>
    <w:rsid w:val="00B046BF"/>
  </w:style>
  <w:style w:type="numbering" w:customStyle="1" w:styleId="NoList611">
    <w:name w:val="No List611"/>
    <w:next w:val="NoList"/>
    <w:semiHidden/>
    <w:rsid w:val="00B046BF"/>
  </w:style>
  <w:style w:type="numbering" w:customStyle="1" w:styleId="NoList711">
    <w:name w:val="No List711"/>
    <w:next w:val="NoList"/>
    <w:uiPriority w:val="99"/>
    <w:semiHidden/>
    <w:unhideWhenUsed/>
    <w:rsid w:val="00B046BF"/>
  </w:style>
  <w:style w:type="numbering" w:customStyle="1" w:styleId="NoList811">
    <w:name w:val="No List811"/>
    <w:next w:val="NoList"/>
    <w:uiPriority w:val="99"/>
    <w:semiHidden/>
    <w:unhideWhenUsed/>
    <w:rsid w:val="00B046BF"/>
  </w:style>
  <w:style w:type="numbering" w:customStyle="1" w:styleId="NoList911">
    <w:name w:val="No List911"/>
    <w:next w:val="NoList"/>
    <w:uiPriority w:val="99"/>
    <w:semiHidden/>
    <w:unhideWhenUsed/>
    <w:rsid w:val="00B046BF"/>
  </w:style>
  <w:style w:type="numbering" w:customStyle="1" w:styleId="NoList1011">
    <w:name w:val="No List1011"/>
    <w:next w:val="NoList"/>
    <w:uiPriority w:val="99"/>
    <w:semiHidden/>
    <w:unhideWhenUsed/>
    <w:rsid w:val="00B046BF"/>
  </w:style>
  <w:style w:type="numbering" w:customStyle="1" w:styleId="NoList11112">
    <w:name w:val="No List11112"/>
    <w:next w:val="NoList"/>
    <w:uiPriority w:val="99"/>
    <w:semiHidden/>
    <w:unhideWhenUsed/>
    <w:rsid w:val="00B046BF"/>
  </w:style>
  <w:style w:type="numbering" w:customStyle="1" w:styleId="NoList1211">
    <w:name w:val="No List1211"/>
    <w:next w:val="NoList"/>
    <w:uiPriority w:val="99"/>
    <w:semiHidden/>
    <w:unhideWhenUsed/>
    <w:rsid w:val="00B046BF"/>
  </w:style>
  <w:style w:type="numbering" w:customStyle="1" w:styleId="NoList1311">
    <w:name w:val="No List1311"/>
    <w:next w:val="NoList"/>
    <w:uiPriority w:val="99"/>
    <w:semiHidden/>
    <w:unhideWhenUsed/>
    <w:rsid w:val="00B046BF"/>
  </w:style>
  <w:style w:type="numbering" w:customStyle="1" w:styleId="NoList1411">
    <w:name w:val="No List1411"/>
    <w:next w:val="NoList"/>
    <w:uiPriority w:val="99"/>
    <w:semiHidden/>
    <w:unhideWhenUsed/>
    <w:rsid w:val="00B046BF"/>
  </w:style>
  <w:style w:type="numbering" w:customStyle="1" w:styleId="NoList171">
    <w:name w:val="No List171"/>
    <w:next w:val="NoList"/>
    <w:uiPriority w:val="99"/>
    <w:semiHidden/>
    <w:unhideWhenUsed/>
    <w:rsid w:val="00B046BF"/>
  </w:style>
  <w:style w:type="numbering" w:customStyle="1" w:styleId="NoList181">
    <w:name w:val="No List181"/>
    <w:next w:val="NoList"/>
    <w:uiPriority w:val="99"/>
    <w:semiHidden/>
    <w:unhideWhenUsed/>
    <w:rsid w:val="00B046BF"/>
  </w:style>
  <w:style w:type="numbering" w:customStyle="1" w:styleId="NoList1121">
    <w:name w:val="No List1121"/>
    <w:next w:val="NoList"/>
    <w:uiPriority w:val="99"/>
    <w:semiHidden/>
    <w:unhideWhenUsed/>
    <w:rsid w:val="00B046BF"/>
  </w:style>
  <w:style w:type="numbering" w:customStyle="1" w:styleId="NoList221">
    <w:name w:val="No List221"/>
    <w:next w:val="NoList"/>
    <w:uiPriority w:val="99"/>
    <w:semiHidden/>
    <w:unhideWhenUsed/>
    <w:rsid w:val="00B046BF"/>
  </w:style>
  <w:style w:type="numbering" w:customStyle="1" w:styleId="NoList321">
    <w:name w:val="No List321"/>
    <w:next w:val="NoList"/>
    <w:uiPriority w:val="99"/>
    <w:semiHidden/>
    <w:unhideWhenUsed/>
    <w:rsid w:val="00B046BF"/>
  </w:style>
  <w:style w:type="numbering" w:customStyle="1" w:styleId="NoList421">
    <w:name w:val="No List421"/>
    <w:next w:val="NoList"/>
    <w:uiPriority w:val="99"/>
    <w:semiHidden/>
    <w:unhideWhenUsed/>
    <w:rsid w:val="00B046BF"/>
  </w:style>
  <w:style w:type="numbering" w:customStyle="1" w:styleId="NoList521">
    <w:name w:val="No List521"/>
    <w:next w:val="NoList"/>
    <w:uiPriority w:val="99"/>
    <w:semiHidden/>
    <w:unhideWhenUsed/>
    <w:rsid w:val="00B046BF"/>
  </w:style>
  <w:style w:type="numbering" w:customStyle="1" w:styleId="NoList621">
    <w:name w:val="No List621"/>
    <w:next w:val="NoList"/>
    <w:semiHidden/>
    <w:rsid w:val="00B046BF"/>
  </w:style>
  <w:style w:type="numbering" w:customStyle="1" w:styleId="NoList721">
    <w:name w:val="No List721"/>
    <w:next w:val="NoList"/>
    <w:uiPriority w:val="99"/>
    <w:semiHidden/>
    <w:unhideWhenUsed/>
    <w:rsid w:val="00B046BF"/>
  </w:style>
  <w:style w:type="numbering" w:customStyle="1" w:styleId="NoList821">
    <w:name w:val="No List821"/>
    <w:next w:val="NoList"/>
    <w:uiPriority w:val="99"/>
    <w:semiHidden/>
    <w:unhideWhenUsed/>
    <w:rsid w:val="00B046BF"/>
  </w:style>
  <w:style w:type="numbering" w:customStyle="1" w:styleId="NoList921">
    <w:name w:val="No List921"/>
    <w:next w:val="NoList"/>
    <w:uiPriority w:val="99"/>
    <w:semiHidden/>
    <w:unhideWhenUsed/>
    <w:rsid w:val="00B046BF"/>
  </w:style>
  <w:style w:type="numbering" w:customStyle="1" w:styleId="NoList1021">
    <w:name w:val="No List1021"/>
    <w:next w:val="NoList"/>
    <w:uiPriority w:val="99"/>
    <w:semiHidden/>
    <w:unhideWhenUsed/>
    <w:rsid w:val="00B046BF"/>
  </w:style>
  <w:style w:type="numbering" w:customStyle="1" w:styleId="NoList11121">
    <w:name w:val="No List11121"/>
    <w:next w:val="NoList"/>
    <w:uiPriority w:val="99"/>
    <w:semiHidden/>
    <w:unhideWhenUsed/>
    <w:rsid w:val="00B046BF"/>
  </w:style>
  <w:style w:type="numbering" w:customStyle="1" w:styleId="NoList1221">
    <w:name w:val="No List1221"/>
    <w:next w:val="NoList"/>
    <w:uiPriority w:val="99"/>
    <w:semiHidden/>
    <w:unhideWhenUsed/>
    <w:rsid w:val="00B046BF"/>
  </w:style>
  <w:style w:type="numbering" w:customStyle="1" w:styleId="NoList1321">
    <w:name w:val="No List1321"/>
    <w:next w:val="NoList"/>
    <w:uiPriority w:val="99"/>
    <w:semiHidden/>
    <w:unhideWhenUsed/>
    <w:rsid w:val="00B046BF"/>
  </w:style>
  <w:style w:type="numbering" w:customStyle="1" w:styleId="NoList1421">
    <w:name w:val="No List1421"/>
    <w:next w:val="NoList"/>
    <w:uiPriority w:val="99"/>
    <w:semiHidden/>
    <w:unhideWhenUsed/>
    <w:rsid w:val="00B046BF"/>
  </w:style>
  <w:style w:type="numbering" w:customStyle="1" w:styleId="NoList20">
    <w:name w:val="No List20"/>
    <w:next w:val="NoList"/>
    <w:uiPriority w:val="99"/>
    <w:semiHidden/>
    <w:unhideWhenUsed/>
    <w:rsid w:val="00B046BF"/>
  </w:style>
  <w:style w:type="numbering" w:customStyle="1" w:styleId="NoList114">
    <w:name w:val="No List114"/>
    <w:next w:val="NoList"/>
    <w:uiPriority w:val="99"/>
    <w:semiHidden/>
    <w:unhideWhenUsed/>
    <w:rsid w:val="00B046BF"/>
  </w:style>
  <w:style w:type="numbering" w:customStyle="1" w:styleId="NoList24">
    <w:name w:val="No List24"/>
    <w:next w:val="NoList"/>
    <w:uiPriority w:val="99"/>
    <w:semiHidden/>
    <w:unhideWhenUsed/>
    <w:rsid w:val="00B046BF"/>
  </w:style>
  <w:style w:type="table" w:customStyle="1" w:styleId="TableGrid10">
    <w:name w:val="Table Grid10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2">
    <w:name w:val="Medium Shading 12"/>
    <w:basedOn w:val="TableNormal"/>
    <w:next w:val="MediumShading11"/>
    <w:uiPriority w:val="63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2">
    <w:name w:val="Light List2"/>
    <w:basedOn w:val="TableNormal"/>
    <w:next w:val="LightList1"/>
    <w:uiPriority w:val="61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NoList34">
    <w:name w:val="No List34"/>
    <w:next w:val="NoList"/>
    <w:uiPriority w:val="99"/>
    <w:semiHidden/>
    <w:unhideWhenUsed/>
    <w:rsid w:val="00B046BF"/>
  </w:style>
  <w:style w:type="table" w:customStyle="1" w:styleId="TableGrid13">
    <w:name w:val="Table Grid13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4">
    <w:name w:val="No List44"/>
    <w:next w:val="NoList"/>
    <w:uiPriority w:val="99"/>
    <w:semiHidden/>
    <w:unhideWhenUsed/>
    <w:rsid w:val="00B046BF"/>
  </w:style>
  <w:style w:type="table" w:customStyle="1" w:styleId="TableGrid22">
    <w:name w:val="Table Grid22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Times New Roman" w:eastAsia="Calibri" w:hAnsi="Times New Roman" w:cs="B Lotus"/>
      <w:sz w:val="20"/>
      <w:szCs w:val="20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1-Accent512">
    <w:name w:val="Medium List 1 - Accent 512"/>
    <w:basedOn w:val="TableNormal"/>
    <w:next w:val="MediumList1-Accent5"/>
    <w:uiPriority w:val="65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ColorfulList-Accent612">
    <w:name w:val="Colorful List - Accent 612"/>
    <w:basedOn w:val="TableNormal"/>
    <w:next w:val="ColorfulList-Accent6"/>
    <w:uiPriority w:val="72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MediumGrid1-Accent612">
    <w:name w:val="Medium Grid 1 - Accent 612"/>
    <w:basedOn w:val="TableNormal"/>
    <w:next w:val="MediumGrid1-Accent6"/>
    <w:uiPriority w:val="67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ediumList1-Accent53">
    <w:name w:val="Medium List 1 - Accent 53"/>
    <w:basedOn w:val="TableNormal"/>
    <w:next w:val="MediumList1-Accent5"/>
    <w:uiPriority w:val="65"/>
    <w:rsid w:val="00B046BF"/>
    <w:pPr>
      <w:spacing w:after="0" w:line="240" w:lineRule="auto"/>
      <w:jc w:val="left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ColorfulList-Accent63">
    <w:name w:val="Colorful List - Accent 63"/>
    <w:basedOn w:val="TableNormal"/>
    <w:next w:val="ColorfulList-Accent6"/>
    <w:uiPriority w:val="72"/>
    <w:rsid w:val="00B046BF"/>
    <w:pPr>
      <w:spacing w:after="0" w:line="240" w:lineRule="auto"/>
      <w:jc w:val="left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MediumGrid1-Accent63">
    <w:name w:val="Medium Grid 1 - Accent 63"/>
    <w:basedOn w:val="TableNormal"/>
    <w:next w:val="MediumGrid1-Accent6"/>
    <w:uiPriority w:val="67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54">
    <w:name w:val="No List54"/>
    <w:next w:val="NoList"/>
    <w:uiPriority w:val="99"/>
    <w:semiHidden/>
    <w:unhideWhenUsed/>
    <w:rsid w:val="00B046BF"/>
  </w:style>
  <w:style w:type="table" w:customStyle="1" w:styleId="TableGrid32">
    <w:name w:val="Table Grid32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4">
    <w:name w:val="No List64"/>
    <w:next w:val="NoList"/>
    <w:semiHidden/>
    <w:rsid w:val="00B046BF"/>
  </w:style>
  <w:style w:type="numbering" w:customStyle="1" w:styleId="NoList74">
    <w:name w:val="No List74"/>
    <w:next w:val="NoList"/>
    <w:uiPriority w:val="99"/>
    <w:semiHidden/>
    <w:unhideWhenUsed/>
    <w:rsid w:val="00B046BF"/>
  </w:style>
  <w:style w:type="table" w:customStyle="1" w:styleId="TableGrid42">
    <w:name w:val="Table Grid42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4">
    <w:name w:val="No List84"/>
    <w:next w:val="NoList"/>
    <w:uiPriority w:val="99"/>
    <w:semiHidden/>
    <w:unhideWhenUsed/>
    <w:rsid w:val="00B046BF"/>
  </w:style>
  <w:style w:type="table" w:customStyle="1" w:styleId="TableGrid112">
    <w:name w:val="Table Grid112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2">
    <w:name w:val="Table Grid52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52">
    <w:name w:val="Light List - Accent 52"/>
    <w:basedOn w:val="TableNormal"/>
    <w:next w:val="LightList-Accent5"/>
    <w:uiPriority w:val="61"/>
    <w:rsid w:val="00B046BF"/>
    <w:pPr>
      <w:spacing w:after="0" w:line="240" w:lineRule="auto"/>
      <w:jc w:val="center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eGrid62">
    <w:name w:val="Table Grid62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4">
    <w:name w:val="No List94"/>
    <w:next w:val="NoList"/>
    <w:uiPriority w:val="99"/>
    <w:semiHidden/>
    <w:unhideWhenUsed/>
    <w:rsid w:val="00B046BF"/>
  </w:style>
  <w:style w:type="table" w:customStyle="1" w:styleId="TableGrid72">
    <w:name w:val="Table Grid72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4">
    <w:name w:val="No List104"/>
    <w:next w:val="NoList"/>
    <w:uiPriority w:val="99"/>
    <w:semiHidden/>
    <w:unhideWhenUsed/>
    <w:rsid w:val="00B046BF"/>
  </w:style>
  <w:style w:type="table" w:customStyle="1" w:styleId="LightShading-Accent112">
    <w:name w:val="Light Shading - Accent 112"/>
    <w:basedOn w:val="TableNormal"/>
    <w:uiPriority w:val="60"/>
    <w:rsid w:val="00B046BF"/>
    <w:pPr>
      <w:spacing w:after="0" w:line="240" w:lineRule="auto"/>
      <w:jc w:val="left"/>
    </w:pPr>
    <w:rPr>
      <w:rFonts w:ascii="Calibri" w:eastAsia="Calibri" w:hAnsi="Calibri" w:cs="Arial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NoList115">
    <w:name w:val="No List115"/>
    <w:next w:val="NoList"/>
    <w:uiPriority w:val="99"/>
    <w:semiHidden/>
    <w:unhideWhenUsed/>
    <w:rsid w:val="00B046BF"/>
  </w:style>
  <w:style w:type="numbering" w:customStyle="1" w:styleId="NoList124">
    <w:name w:val="No List124"/>
    <w:next w:val="NoList"/>
    <w:uiPriority w:val="99"/>
    <w:semiHidden/>
    <w:unhideWhenUsed/>
    <w:rsid w:val="00B046BF"/>
  </w:style>
  <w:style w:type="table" w:customStyle="1" w:styleId="TableGrid82">
    <w:name w:val="Table Grid82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4">
    <w:name w:val="No List134"/>
    <w:next w:val="NoList"/>
    <w:uiPriority w:val="99"/>
    <w:semiHidden/>
    <w:unhideWhenUsed/>
    <w:rsid w:val="00B046BF"/>
  </w:style>
  <w:style w:type="numbering" w:customStyle="1" w:styleId="NoList144">
    <w:name w:val="No List144"/>
    <w:next w:val="NoList"/>
    <w:uiPriority w:val="99"/>
    <w:semiHidden/>
    <w:unhideWhenUsed/>
    <w:rsid w:val="00B046BF"/>
  </w:style>
  <w:style w:type="numbering" w:customStyle="1" w:styleId="NoList152">
    <w:name w:val="No List152"/>
    <w:next w:val="NoList"/>
    <w:uiPriority w:val="99"/>
    <w:semiHidden/>
    <w:unhideWhenUsed/>
    <w:rsid w:val="00B046BF"/>
  </w:style>
  <w:style w:type="numbering" w:customStyle="1" w:styleId="NoList162">
    <w:name w:val="No List162"/>
    <w:next w:val="NoList"/>
    <w:uiPriority w:val="99"/>
    <w:semiHidden/>
    <w:unhideWhenUsed/>
    <w:rsid w:val="00B046BF"/>
  </w:style>
  <w:style w:type="numbering" w:customStyle="1" w:styleId="NoList1114">
    <w:name w:val="No List1114"/>
    <w:next w:val="NoList"/>
    <w:uiPriority w:val="99"/>
    <w:semiHidden/>
    <w:unhideWhenUsed/>
    <w:rsid w:val="00B046BF"/>
  </w:style>
  <w:style w:type="numbering" w:customStyle="1" w:styleId="NoList212">
    <w:name w:val="No List212"/>
    <w:next w:val="NoList"/>
    <w:uiPriority w:val="99"/>
    <w:semiHidden/>
    <w:unhideWhenUsed/>
    <w:rsid w:val="00B046BF"/>
  </w:style>
  <w:style w:type="numbering" w:customStyle="1" w:styleId="NoList312">
    <w:name w:val="No List312"/>
    <w:next w:val="NoList"/>
    <w:uiPriority w:val="99"/>
    <w:semiHidden/>
    <w:unhideWhenUsed/>
    <w:rsid w:val="00B046BF"/>
  </w:style>
  <w:style w:type="numbering" w:customStyle="1" w:styleId="NoList412">
    <w:name w:val="No List412"/>
    <w:next w:val="NoList"/>
    <w:uiPriority w:val="99"/>
    <w:semiHidden/>
    <w:unhideWhenUsed/>
    <w:rsid w:val="00B046BF"/>
  </w:style>
  <w:style w:type="numbering" w:customStyle="1" w:styleId="NoList512">
    <w:name w:val="No List512"/>
    <w:next w:val="NoList"/>
    <w:uiPriority w:val="99"/>
    <w:semiHidden/>
    <w:unhideWhenUsed/>
    <w:rsid w:val="00B046BF"/>
  </w:style>
  <w:style w:type="numbering" w:customStyle="1" w:styleId="NoList612">
    <w:name w:val="No List612"/>
    <w:next w:val="NoList"/>
    <w:semiHidden/>
    <w:rsid w:val="00B046BF"/>
  </w:style>
  <w:style w:type="numbering" w:customStyle="1" w:styleId="NoList712">
    <w:name w:val="No List712"/>
    <w:next w:val="NoList"/>
    <w:uiPriority w:val="99"/>
    <w:semiHidden/>
    <w:unhideWhenUsed/>
    <w:rsid w:val="00B046BF"/>
  </w:style>
  <w:style w:type="numbering" w:customStyle="1" w:styleId="NoList812">
    <w:name w:val="No List812"/>
    <w:next w:val="NoList"/>
    <w:uiPriority w:val="99"/>
    <w:semiHidden/>
    <w:unhideWhenUsed/>
    <w:rsid w:val="00B046BF"/>
  </w:style>
  <w:style w:type="numbering" w:customStyle="1" w:styleId="NoList912">
    <w:name w:val="No List912"/>
    <w:next w:val="NoList"/>
    <w:uiPriority w:val="99"/>
    <w:semiHidden/>
    <w:unhideWhenUsed/>
    <w:rsid w:val="00B046BF"/>
  </w:style>
  <w:style w:type="numbering" w:customStyle="1" w:styleId="NoList1012">
    <w:name w:val="No List1012"/>
    <w:next w:val="NoList"/>
    <w:uiPriority w:val="99"/>
    <w:semiHidden/>
    <w:unhideWhenUsed/>
    <w:rsid w:val="00B046BF"/>
  </w:style>
  <w:style w:type="numbering" w:customStyle="1" w:styleId="NoList11113">
    <w:name w:val="No List11113"/>
    <w:next w:val="NoList"/>
    <w:uiPriority w:val="99"/>
    <w:semiHidden/>
    <w:unhideWhenUsed/>
    <w:rsid w:val="00B046BF"/>
  </w:style>
  <w:style w:type="numbering" w:customStyle="1" w:styleId="NoList1212">
    <w:name w:val="No List1212"/>
    <w:next w:val="NoList"/>
    <w:uiPriority w:val="99"/>
    <w:semiHidden/>
    <w:unhideWhenUsed/>
    <w:rsid w:val="00B046BF"/>
  </w:style>
  <w:style w:type="numbering" w:customStyle="1" w:styleId="NoList1312">
    <w:name w:val="No List1312"/>
    <w:next w:val="NoList"/>
    <w:uiPriority w:val="99"/>
    <w:semiHidden/>
    <w:unhideWhenUsed/>
    <w:rsid w:val="00B046BF"/>
  </w:style>
  <w:style w:type="numbering" w:customStyle="1" w:styleId="NoList1412">
    <w:name w:val="No List1412"/>
    <w:next w:val="NoList"/>
    <w:uiPriority w:val="99"/>
    <w:semiHidden/>
    <w:unhideWhenUsed/>
    <w:rsid w:val="00B046BF"/>
  </w:style>
  <w:style w:type="numbering" w:customStyle="1" w:styleId="NoList172">
    <w:name w:val="No List172"/>
    <w:next w:val="NoList"/>
    <w:uiPriority w:val="99"/>
    <w:semiHidden/>
    <w:unhideWhenUsed/>
    <w:rsid w:val="00B046BF"/>
  </w:style>
  <w:style w:type="numbering" w:customStyle="1" w:styleId="NoList182">
    <w:name w:val="No List182"/>
    <w:next w:val="NoList"/>
    <w:uiPriority w:val="99"/>
    <w:semiHidden/>
    <w:unhideWhenUsed/>
    <w:rsid w:val="00B046BF"/>
  </w:style>
  <w:style w:type="numbering" w:customStyle="1" w:styleId="NoList1122">
    <w:name w:val="No List1122"/>
    <w:next w:val="NoList"/>
    <w:uiPriority w:val="99"/>
    <w:semiHidden/>
    <w:unhideWhenUsed/>
    <w:rsid w:val="00B046BF"/>
  </w:style>
  <w:style w:type="numbering" w:customStyle="1" w:styleId="NoList222">
    <w:name w:val="No List222"/>
    <w:next w:val="NoList"/>
    <w:uiPriority w:val="99"/>
    <w:semiHidden/>
    <w:unhideWhenUsed/>
    <w:rsid w:val="00B046BF"/>
  </w:style>
  <w:style w:type="numbering" w:customStyle="1" w:styleId="NoList322">
    <w:name w:val="No List322"/>
    <w:next w:val="NoList"/>
    <w:uiPriority w:val="99"/>
    <w:semiHidden/>
    <w:unhideWhenUsed/>
    <w:rsid w:val="00B046BF"/>
  </w:style>
  <w:style w:type="numbering" w:customStyle="1" w:styleId="NoList422">
    <w:name w:val="No List422"/>
    <w:next w:val="NoList"/>
    <w:uiPriority w:val="99"/>
    <w:semiHidden/>
    <w:unhideWhenUsed/>
    <w:rsid w:val="00B046BF"/>
  </w:style>
  <w:style w:type="numbering" w:customStyle="1" w:styleId="NoList522">
    <w:name w:val="No List522"/>
    <w:next w:val="NoList"/>
    <w:uiPriority w:val="99"/>
    <w:semiHidden/>
    <w:unhideWhenUsed/>
    <w:rsid w:val="00B046BF"/>
  </w:style>
  <w:style w:type="numbering" w:customStyle="1" w:styleId="NoList622">
    <w:name w:val="No List622"/>
    <w:next w:val="NoList"/>
    <w:semiHidden/>
    <w:rsid w:val="00B046BF"/>
  </w:style>
  <w:style w:type="numbering" w:customStyle="1" w:styleId="NoList722">
    <w:name w:val="No List722"/>
    <w:next w:val="NoList"/>
    <w:uiPriority w:val="99"/>
    <w:semiHidden/>
    <w:unhideWhenUsed/>
    <w:rsid w:val="00B046BF"/>
  </w:style>
  <w:style w:type="numbering" w:customStyle="1" w:styleId="NoList822">
    <w:name w:val="No List822"/>
    <w:next w:val="NoList"/>
    <w:uiPriority w:val="99"/>
    <w:semiHidden/>
    <w:unhideWhenUsed/>
    <w:rsid w:val="00B046BF"/>
  </w:style>
  <w:style w:type="numbering" w:customStyle="1" w:styleId="NoList922">
    <w:name w:val="No List922"/>
    <w:next w:val="NoList"/>
    <w:uiPriority w:val="99"/>
    <w:semiHidden/>
    <w:unhideWhenUsed/>
    <w:rsid w:val="00B046BF"/>
  </w:style>
  <w:style w:type="numbering" w:customStyle="1" w:styleId="NoList1022">
    <w:name w:val="No List1022"/>
    <w:next w:val="NoList"/>
    <w:uiPriority w:val="99"/>
    <w:semiHidden/>
    <w:unhideWhenUsed/>
    <w:rsid w:val="00B046BF"/>
  </w:style>
  <w:style w:type="numbering" w:customStyle="1" w:styleId="NoList11122">
    <w:name w:val="No List11122"/>
    <w:next w:val="NoList"/>
    <w:uiPriority w:val="99"/>
    <w:semiHidden/>
    <w:unhideWhenUsed/>
    <w:rsid w:val="00B046BF"/>
  </w:style>
  <w:style w:type="numbering" w:customStyle="1" w:styleId="NoList1222">
    <w:name w:val="No List1222"/>
    <w:next w:val="NoList"/>
    <w:uiPriority w:val="99"/>
    <w:semiHidden/>
    <w:unhideWhenUsed/>
    <w:rsid w:val="00B046BF"/>
  </w:style>
  <w:style w:type="numbering" w:customStyle="1" w:styleId="NoList1322">
    <w:name w:val="No List1322"/>
    <w:next w:val="NoList"/>
    <w:uiPriority w:val="99"/>
    <w:semiHidden/>
    <w:unhideWhenUsed/>
    <w:rsid w:val="00B046BF"/>
  </w:style>
  <w:style w:type="numbering" w:customStyle="1" w:styleId="NoList1422">
    <w:name w:val="No List1422"/>
    <w:next w:val="NoList"/>
    <w:uiPriority w:val="99"/>
    <w:semiHidden/>
    <w:unhideWhenUsed/>
    <w:rsid w:val="00B046BF"/>
  </w:style>
  <w:style w:type="numbering" w:customStyle="1" w:styleId="NoList25">
    <w:name w:val="No List25"/>
    <w:next w:val="NoList"/>
    <w:uiPriority w:val="99"/>
    <w:semiHidden/>
    <w:unhideWhenUsed/>
    <w:rsid w:val="00B046BF"/>
  </w:style>
  <w:style w:type="numbering" w:customStyle="1" w:styleId="NoList116">
    <w:name w:val="No List116"/>
    <w:next w:val="NoList"/>
    <w:uiPriority w:val="99"/>
    <w:semiHidden/>
    <w:unhideWhenUsed/>
    <w:rsid w:val="00B046BF"/>
  </w:style>
  <w:style w:type="numbering" w:customStyle="1" w:styleId="NoList26">
    <w:name w:val="No List26"/>
    <w:next w:val="NoList"/>
    <w:uiPriority w:val="99"/>
    <w:semiHidden/>
    <w:unhideWhenUsed/>
    <w:rsid w:val="00B046BF"/>
  </w:style>
  <w:style w:type="table" w:customStyle="1" w:styleId="TableGrid14">
    <w:name w:val="Table Grid14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3">
    <w:name w:val="Medium Shading 13"/>
    <w:basedOn w:val="TableNormal"/>
    <w:next w:val="MediumShading11"/>
    <w:uiPriority w:val="63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3">
    <w:name w:val="Light List3"/>
    <w:basedOn w:val="TableNormal"/>
    <w:next w:val="LightList1"/>
    <w:uiPriority w:val="61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NoList35">
    <w:name w:val="No List35"/>
    <w:next w:val="NoList"/>
    <w:uiPriority w:val="99"/>
    <w:semiHidden/>
    <w:unhideWhenUsed/>
    <w:rsid w:val="00B046BF"/>
  </w:style>
  <w:style w:type="table" w:customStyle="1" w:styleId="TableGrid15">
    <w:name w:val="Table Grid15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5">
    <w:name w:val="No List45"/>
    <w:next w:val="NoList"/>
    <w:uiPriority w:val="99"/>
    <w:semiHidden/>
    <w:unhideWhenUsed/>
    <w:rsid w:val="00B046BF"/>
  </w:style>
  <w:style w:type="table" w:customStyle="1" w:styleId="TableGrid23">
    <w:name w:val="Table Grid23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Times New Roman" w:eastAsia="Calibri" w:hAnsi="Times New Roman" w:cs="B Lotus"/>
      <w:sz w:val="20"/>
      <w:szCs w:val="20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1-Accent513">
    <w:name w:val="Medium List 1 - Accent 513"/>
    <w:basedOn w:val="TableNormal"/>
    <w:next w:val="MediumList1-Accent5"/>
    <w:uiPriority w:val="65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ColorfulList-Accent613">
    <w:name w:val="Colorful List - Accent 613"/>
    <w:basedOn w:val="TableNormal"/>
    <w:next w:val="ColorfulList-Accent6"/>
    <w:uiPriority w:val="72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MediumGrid1-Accent613">
    <w:name w:val="Medium Grid 1 - Accent 613"/>
    <w:basedOn w:val="TableNormal"/>
    <w:next w:val="MediumGrid1-Accent6"/>
    <w:uiPriority w:val="67"/>
    <w:rsid w:val="00B046BF"/>
    <w:pPr>
      <w:spacing w:after="0" w:line="240" w:lineRule="auto"/>
      <w:jc w:val="left"/>
    </w:pPr>
    <w:rPr>
      <w:rFonts w:ascii="Times New Roman" w:eastAsia="Times New Roman" w:hAnsi="Times New Roman" w:cs="B Lotus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ediumList1-Accent54">
    <w:name w:val="Medium List 1 - Accent 54"/>
    <w:basedOn w:val="TableNormal"/>
    <w:next w:val="MediumList1-Accent5"/>
    <w:uiPriority w:val="65"/>
    <w:rsid w:val="00B046BF"/>
    <w:pPr>
      <w:spacing w:after="0" w:line="240" w:lineRule="auto"/>
      <w:jc w:val="left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ColorfulList-Accent64">
    <w:name w:val="Colorful List - Accent 64"/>
    <w:basedOn w:val="TableNormal"/>
    <w:next w:val="ColorfulList-Accent6"/>
    <w:uiPriority w:val="72"/>
    <w:rsid w:val="00B046BF"/>
    <w:pPr>
      <w:spacing w:after="0" w:line="240" w:lineRule="auto"/>
      <w:jc w:val="left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MediumGrid1-Accent64">
    <w:name w:val="Medium Grid 1 - Accent 64"/>
    <w:basedOn w:val="TableNormal"/>
    <w:next w:val="MediumGrid1-Accent6"/>
    <w:uiPriority w:val="67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55">
    <w:name w:val="No List55"/>
    <w:next w:val="NoList"/>
    <w:uiPriority w:val="99"/>
    <w:semiHidden/>
    <w:unhideWhenUsed/>
    <w:rsid w:val="00B046BF"/>
  </w:style>
  <w:style w:type="table" w:customStyle="1" w:styleId="TableGrid33">
    <w:name w:val="Table Grid33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5">
    <w:name w:val="No List65"/>
    <w:next w:val="NoList"/>
    <w:semiHidden/>
    <w:rsid w:val="00B046BF"/>
  </w:style>
  <w:style w:type="numbering" w:customStyle="1" w:styleId="NoList75">
    <w:name w:val="No List75"/>
    <w:next w:val="NoList"/>
    <w:uiPriority w:val="99"/>
    <w:semiHidden/>
    <w:unhideWhenUsed/>
    <w:rsid w:val="00B046BF"/>
  </w:style>
  <w:style w:type="table" w:customStyle="1" w:styleId="TableGrid43">
    <w:name w:val="Table Grid43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5">
    <w:name w:val="No List85"/>
    <w:next w:val="NoList"/>
    <w:uiPriority w:val="99"/>
    <w:semiHidden/>
    <w:unhideWhenUsed/>
    <w:rsid w:val="00B046BF"/>
  </w:style>
  <w:style w:type="table" w:customStyle="1" w:styleId="TableGrid113">
    <w:name w:val="Table Grid113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3">
    <w:name w:val="Table Grid53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53">
    <w:name w:val="Light List - Accent 53"/>
    <w:basedOn w:val="TableNormal"/>
    <w:next w:val="LightList-Accent5"/>
    <w:uiPriority w:val="61"/>
    <w:rsid w:val="00B046BF"/>
    <w:pPr>
      <w:spacing w:after="0" w:line="240" w:lineRule="auto"/>
      <w:jc w:val="center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eGrid63">
    <w:name w:val="Table Grid63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5">
    <w:name w:val="No List95"/>
    <w:next w:val="NoList"/>
    <w:uiPriority w:val="99"/>
    <w:semiHidden/>
    <w:unhideWhenUsed/>
    <w:rsid w:val="00B046BF"/>
  </w:style>
  <w:style w:type="table" w:customStyle="1" w:styleId="TableGrid73">
    <w:name w:val="Table Grid73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5">
    <w:name w:val="No List105"/>
    <w:next w:val="NoList"/>
    <w:uiPriority w:val="99"/>
    <w:semiHidden/>
    <w:unhideWhenUsed/>
    <w:rsid w:val="00B046BF"/>
  </w:style>
  <w:style w:type="table" w:customStyle="1" w:styleId="LightShading-Accent113">
    <w:name w:val="Light Shading - Accent 113"/>
    <w:basedOn w:val="TableNormal"/>
    <w:uiPriority w:val="60"/>
    <w:rsid w:val="00B046BF"/>
    <w:pPr>
      <w:spacing w:after="0" w:line="240" w:lineRule="auto"/>
      <w:jc w:val="left"/>
    </w:pPr>
    <w:rPr>
      <w:rFonts w:ascii="Calibri" w:eastAsia="Calibri" w:hAnsi="Calibri" w:cs="Arial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NoList117">
    <w:name w:val="No List117"/>
    <w:next w:val="NoList"/>
    <w:uiPriority w:val="99"/>
    <w:semiHidden/>
    <w:unhideWhenUsed/>
    <w:rsid w:val="00B046BF"/>
  </w:style>
  <w:style w:type="numbering" w:customStyle="1" w:styleId="NoList125">
    <w:name w:val="No List125"/>
    <w:next w:val="NoList"/>
    <w:uiPriority w:val="99"/>
    <w:semiHidden/>
    <w:unhideWhenUsed/>
    <w:rsid w:val="00B046BF"/>
  </w:style>
  <w:style w:type="table" w:customStyle="1" w:styleId="TableGrid83">
    <w:name w:val="Table Grid83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5">
    <w:name w:val="No List135"/>
    <w:next w:val="NoList"/>
    <w:uiPriority w:val="99"/>
    <w:semiHidden/>
    <w:unhideWhenUsed/>
    <w:rsid w:val="00B046BF"/>
  </w:style>
  <w:style w:type="numbering" w:customStyle="1" w:styleId="NoList145">
    <w:name w:val="No List145"/>
    <w:next w:val="NoList"/>
    <w:uiPriority w:val="99"/>
    <w:semiHidden/>
    <w:unhideWhenUsed/>
    <w:rsid w:val="00B046BF"/>
  </w:style>
  <w:style w:type="numbering" w:customStyle="1" w:styleId="NoList153">
    <w:name w:val="No List153"/>
    <w:next w:val="NoList"/>
    <w:uiPriority w:val="99"/>
    <w:semiHidden/>
    <w:unhideWhenUsed/>
    <w:rsid w:val="00B046BF"/>
  </w:style>
  <w:style w:type="numbering" w:customStyle="1" w:styleId="NoList163">
    <w:name w:val="No List163"/>
    <w:next w:val="NoList"/>
    <w:uiPriority w:val="99"/>
    <w:semiHidden/>
    <w:unhideWhenUsed/>
    <w:rsid w:val="00B046BF"/>
  </w:style>
  <w:style w:type="numbering" w:customStyle="1" w:styleId="NoList1115">
    <w:name w:val="No List1115"/>
    <w:next w:val="NoList"/>
    <w:uiPriority w:val="99"/>
    <w:semiHidden/>
    <w:unhideWhenUsed/>
    <w:rsid w:val="00B046BF"/>
  </w:style>
  <w:style w:type="numbering" w:customStyle="1" w:styleId="NoList213">
    <w:name w:val="No List213"/>
    <w:next w:val="NoList"/>
    <w:uiPriority w:val="99"/>
    <w:semiHidden/>
    <w:unhideWhenUsed/>
    <w:rsid w:val="00B046BF"/>
  </w:style>
  <w:style w:type="numbering" w:customStyle="1" w:styleId="NoList313">
    <w:name w:val="No List313"/>
    <w:next w:val="NoList"/>
    <w:uiPriority w:val="99"/>
    <w:semiHidden/>
    <w:unhideWhenUsed/>
    <w:rsid w:val="00B046BF"/>
  </w:style>
  <w:style w:type="numbering" w:customStyle="1" w:styleId="NoList413">
    <w:name w:val="No List413"/>
    <w:next w:val="NoList"/>
    <w:uiPriority w:val="99"/>
    <w:semiHidden/>
    <w:unhideWhenUsed/>
    <w:rsid w:val="00B046BF"/>
  </w:style>
  <w:style w:type="numbering" w:customStyle="1" w:styleId="NoList513">
    <w:name w:val="No List513"/>
    <w:next w:val="NoList"/>
    <w:uiPriority w:val="99"/>
    <w:semiHidden/>
    <w:unhideWhenUsed/>
    <w:rsid w:val="00B046BF"/>
  </w:style>
  <w:style w:type="numbering" w:customStyle="1" w:styleId="NoList613">
    <w:name w:val="No List613"/>
    <w:next w:val="NoList"/>
    <w:semiHidden/>
    <w:rsid w:val="00B046BF"/>
  </w:style>
  <w:style w:type="numbering" w:customStyle="1" w:styleId="NoList713">
    <w:name w:val="No List713"/>
    <w:next w:val="NoList"/>
    <w:uiPriority w:val="99"/>
    <w:semiHidden/>
    <w:unhideWhenUsed/>
    <w:rsid w:val="00B046BF"/>
  </w:style>
  <w:style w:type="numbering" w:customStyle="1" w:styleId="NoList813">
    <w:name w:val="No List813"/>
    <w:next w:val="NoList"/>
    <w:uiPriority w:val="99"/>
    <w:semiHidden/>
    <w:unhideWhenUsed/>
    <w:rsid w:val="00B046BF"/>
  </w:style>
  <w:style w:type="numbering" w:customStyle="1" w:styleId="NoList913">
    <w:name w:val="No List913"/>
    <w:next w:val="NoList"/>
    <w:uiPriority w:val="99"/>
    <w:semiHidden/>
    <w:unhideWhenUsed/>
    <w:rsid w:val="00B046BF"/>
  </w:style>
  <w:style w:type="numbering" w:customStyle="1" w:styleId="NoList1013">
    <w:name w:val="No List1013"/>
    <w:next w:val="NoList"/>
    <w:uiPriority w:val="99"/>
    <w:semiHidden/>
    <w:unhideWhenUsed/>
    <w:rsid w:val="00B046BF"/>
  </w:style>
  <w:style w:type="numbering" w:customStyle="1" w:styleId="NoList11114">
    <w:name w:val="No List11114"/>
    <w:next w:val="NoList"/>
    <w:uiPriority w:val="99"/>
    <w:semiHidden/>
    <w:unhideWhenUsed/>
    <w:rsid w:val="00B046BF"/>
  </w:style>
  <w:style w:type="numbering" w:customStyle="1" w:styleId="NoList1213">
    <w:name w:val="No List1213"/>
    <w:next w:val="NoList"/>
    <w:uiPriority w:val="99"/>
    <w:semiHidden/>
    <w:unhideWhenUsed/>
    <w:rsid w:val="00B046BF"/>
  </w:style>
  <w:style w:type="numbering" w:customStyle="1" w:styleId="NoList1313">
    <w:name w:val="No List1313"/>
    <w:next w:val="NoList"/>
    <w:uiPriority w:val="99"/>
    <w:semiHidden/>
    <w:unhideWhenUsed/>
    <w:rsid w:val="00B046BF"/>
  </w:style>
  <w:style w:type="numbering" w:customStyle="1" w:styleId="NoList1413">
    <w:name w:val="No List1413"/>
    <w:next w:val="NoList"/>
    <w:uiPriority w:val="99"/>
    <w:semiHidden/>
    <w:unhideWhenUsed/>
    <w:rsid w:val="00B046BF"/>
  </w:style>
  <w:style w:type="numbering" w:customStyle="1" w:styleId="NoList173">
    <w:name w:val="No List173"/>
    <w:next w:val="NoList"/>
    <w:uiPriority w:val="99"/>
    <w:semiHidden/>
    <w:unhideWhenUsed/>
    <w:rsid w:val="00B046BF"/>
  </w:style>
  <w:style w:type="numbering" w:customStyle="1" w:styleId="NoList183">
    <w:name w:val="No List183"/>
    <w:next w:val="NoList"/>
    <w:uiPriority w:val="99"/>
    <w:semiHidden/>
    <w:unhideWhenUsed/>
    <w:rsid w:val="00B046BF"/>
  </w:style>
  <w:style w:type="numbering" w:customStyle="1" w:styleId="NoList1123">
    <w:name w:val="No List1123"/>
    <w:next w:val="NoList"/>
    <w:uiPriority w:val="99"/>
    <w:semiHidden/>
    <w:unhideWhenUsed/>
    <w:rsid w:val="00B046BF"/>
  </w:style>
  <w:style w:type="numbering" w:customStyle="1" w:styleId="NoList223">
    <w:name w:val="No List223"/>
    <w:next w:val="NoList"/>
    <w:uiPriority w:val="99"/>
    <w:semiHidden/>
    <w:unhideWhenUsed/>
    <w:rsid w:val="00B046BF"/>
  </w:style>
  <w:style w:type="numbering" w:customStyle="1" w:styleId="NoList323">
    <w:name w:val="No List323"/>
    <w:next w:val="NoList"/>
    <w:uiPriority w:val="99"/>
    <w:semiHidden/>
    <w:unhideWhenUsed/>
    <w:rsid w:val="00B046BF"/>
  </w:style>
  <w:style w:type="numbering" w:customStyle="1" w:styleId="NoList423">
    <w:name w:val="No List423"/>
    <w:next w:val="NoList"/>
    <w:uiPriority w:val="99"/>
    <w:semiHidden/>
    <w:unhideWhenUsed/>
    <w:rsid w:val="00B046BF"/>
  </w:style>
  <w:style w:type="numbering" w:customStyle="1" w:styleId="NoList523">
    <w:name w:val="No List523"/>
    <w:next w:val="NoList"/>
    <w:uiPriority w:val="99"/>
    <w:semiHidden/>
    <w:unhideWhenUsed/>
    <w:rsid w:val="00B046BF"/>
  </w:style>
  <w:style w:type="numbering" w:customStyle="1" w:styleId="NoList623">
    <w:name w:val="No List623"/>
    <w:next w:val="NoList"/>
    <w:semiHidden/>
    <w:rsid w:val="00B046BF"/>
  </w:style>
  <w:style w:type="numbering" w:customStyle="1" w:styleId="NoList723">
    <w:name w:val="No List723"/>
    <w:next w:val="NoList"/>
    <w:uiPriority w:val="99"/>
    <w:semiHidden/>
    <w:unhideWhenUsed/>
    <w:rsid w:val="00B046BF"/>
  </w:style>
  <w:style w:type="numbering" w:customStyle="1" w:styleId="NoList823">
    <w:name w:val="No List823"/>
    <w:next w:val="NoList"/>
    <w:uiPriority w:val="99"/>
    <w:semiHidden/>
    <w:unhideWhenUsed/>
    <w:rsid w:val="00B046BF"/>
  </w:style>
  <w:style w:type="numbering" w:customStyle="1" w:styleId="NoList923">
    <w:name w:val="No List923"/>
    <w:next w:val="NoList"/>
    <w:uiPriority w:val="99"/>
    <w:semiHidden/>
    <w:unhideWhenUsed/>
    <w:rsid w:val="00B046BF"/>
  </w:style>
  <w:style w:type="numbering" w:customStyle="1" w:styleId="NoList1023">
    <w:name w:val="No List1023"/>
    <w:next w:val="NoList"/>
    <w:uiPriority w:val="99"/>
    <w:semiHidden/>
    <w:unhideWhenUsed/>
    <w:rsid w:val="00B046BF"/>
  </w:style>
  <w:style w:type="numbering" w:customStyle="1" w:styleId="NoList11123">
    <w:name w:val="No List11123"/>
    <w:next w:val="NoList"/>
    <w:uiPriority w:val="99"/>
    <w:semiHidden/>
    <w:unhideWhenUsed/>
    <w:rsid w:val="00B046BF"/>
  </w:style>
  <w:style w:type="numbering" w:customStyle="1" w:styleId="NoList1223">
    <w:name w:val="No List1223"/>
    <w:next w:val="NoList"/>
    <w:uiPriority w:val="99"/>
    <w:semiHidden/>
    <w:unhideWhenUsed/>
    <w:rsid w:val="00B046BF"/>
  </w:style>
  <w:style w:type="numbering" w:customStyle="1" w:styleId="NoList1323">
    <w:name w:val="No List1323"/>
    <w:next w:val="NoList"/>
    <w:uiPriority w:val="99"/>
    <w:semiHidden/>
    <w:unhideWhenUsed/>
    <w:rsid w:val="00B046BF"/>
  </w:style>
  <w:style w:type="numbering" w:customStyle="1" w:styleId="NoList1423">
    <w:name w:val="No List1423"/>
    <w:next w:val="NoList"/>
    <w:uiPriority w:val="99"/>
    <w:semiHidden/>
    <w:unhideWhenUsed/>
    <w:rsid w:val="00B046BF"/>
  </w:style>
  <w:style w:type="table" w:customStyle="1" w:styleId="TableGrid121">
    <w:name w:val="Table Grid121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1">
    <w:name w:val="Table Grid71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2">
    <w:name w:val="Table Grid712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3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Times New Roman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1">
    <w:name w:val="Table Grid721"/>
    <w:basedOn w:val="TableNormal"/>
    <w:next w:val="TableGrid"/>
    <w:uiPriority w:val="59"/>
    <w:rsid w:val="00B046BF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4">
    <w:name w:val="Medium Shading 14"/>
    <w:basedOn w:val="TableNormal"/>
    <w:uiPriority w:val="63"/>
    <w:rsid w:val="00FD65FA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4">
    <w:name w:val="Light List4"/>
    <w:basedOn w:val="TableNormal"/>
    <w:uiPriority w:val="61"/>
    <w:rsid w:val="00FD65FA"/>
    <w:pPr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3516</Words>
  <Characters>20047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Arad</cp:lastModifiedBy>
  <cp:revision>2</cp:revision>
  <dcterms:created xsi:type="dcterms:W3CDTF">2020-10-21T06:17:00Z</dcterms:created>
  <dcterms:modified xsi:type="dcterms:W3CDTF">2020-10-21T06:17:00Z</dcterms:modified>
</cp:coreProperties>
</file>