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20"/>
        <w:gridCol w:w="9768"/>
      </w:tblGrid>
      <w:tr w:rsidR="0037746F" w:rsidRPr="0037746F" w:rsidTr="000C3F9D">
        <w:trPr>
          <w:tblCellSpacing w:w="0" w:type="dxa"/>
        </w:trPr>
        <w:tc>
          <w:tcPr>
            <w:tcW w:w="10" w:type="pct"/>
            <w:hideMark/>
          </w:tcPr>
          <w:p w:rsidR="0037746F" w:rsidRPr="0037746F" w:rsidRDefault="0037746F" w:rsidP="0037746F">
            <w:pPr>
              <w:spacing w:after="0" w:line="240" w:lineRule="auto"/>
              <w:rPr>
                <w:rFonts w:ascii="Tahoma" w:eastAsia="Times New Roman" w:hAnsi="Tahoma" w:cs="Tahoma" w:hint="cs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0" w:type="pct"/>
            <w:hideMark/>
          </w:tcPr>
          <w:p w:rsidR="0037746F" w:rsidRPr="0037746F" w:rsidRDefault="0037746F" w:rsidP="0037746F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0" w:type="pct"/>
            <w:hideMark/>
          </w:tcPr>
          <w:p w:rsidR="00F86FA5" w:rsidRDefault="00F86FA5" w:rsidP="00F86FA5">
            <w:pPr>
              <w:bidi/>
              <w:spacing w:after="0" w:line="884" w:lineRule="atLeast"/>
              <w:ind w:right="753"/>
              <w:jc w:val="center"/>
              <w:rPr>
                <w:rFonts w:ascii="BMitra" w:eastAsia="Times New Roman" w:hAnsi="BMitra" w:cs="Tahoma"/>
                <w:color w:val="FF6600"/>
                <w:sz w:val="36"/>
                <w:szCs w:val="36"/>
                <w:rtl/>
              </w:rPr>
            </w:pPr>
            <w:r w:rsidRPr="0037746F">
              <w:rPr>
                <w:rFonts w:ascii="Times New Roman" w:eastAsia="Times New Roman" w:hAnsi="Times New Roman" w:cs="B Titr" w:hint="cs"/>
                <w:b/>
                <w:bCs/>
                <w:color w:val="FF6600"/>
                <w:kern w:val="36"/>
                <w:sz w:val="28"/>
                <w:szCs w:val="28"/>
                <w:rtl/>
              </w:rPr>
              <w:t>فرهنگ یهودی های شیراز</w:t>
            </w:r>
          </w:p>
          <w:p w:rsidR="00300334" w:rsidRDefault="00300334" w:rsidP="00300334">
            <w:pPr>
              <w:bidi/>
              <w:spacing w:after="0" w:line="884" w:lineRule="atLeast"/>
              <w:ind w:right="753"/>
              <w:jc w:val="center"/>
              <w:rPr>
                <w:rFonts w:ascii="BMitra" w:eastAsia="Times New Roman" w:hAnsi="BMitra" w:cs="Tahoma"/>
                <w:color w:val="FF6600"/>
                <w:sz w:val="36"/>
                <w:szCs w:val="36"/>
                <w:rtl/>
              </w:rPr>
            </w:pPr>
            <w:r>
              <w:rPr>
                <w:rFonts w:ascii="BMitra" w:eastAsia="Times New Roman" w:hAnsi="BMitra" w:cs="Tahoma" w:hint="cs"/>
                <w:color w:val="FF6600"/>
                <w:sz w:val="36"/>
                <w:szCs w:val="36"/>
                <w:rtl/>
              </w:rPr>
              <w:t>مرجان یشایایی</w:t>
            </w:r>
          </w:p>
          <w:p w:rsidR="0037746F" w:rsidRPr="0037746F" w:rsidRDefault="0037746F" w:rsidP="00D822FF">
            <w:pPr>
              <w:bidi/>
              <w:spacing w:after="0" w:line="884" w:lineRule="atLeast"/>
              <w:ind w:right="753"/>
              <w:jc w:val="right"/>
              <w:rPr>
                <w:rFonts w:ascii="BMitra" w:eastAsia="Times New Roman" w:hAnsi="BMitra" w:cs="Tahoma"/>
                <w:sz w:val="36"/>
                <w:szCs w:val="36"/>
                <w:rtl/>
              </w:rPr>
            </w:pPr>
            <w:r w:rsidRPr="0037746F">
              <w:rPr>
                <w:rFonts w:ascii="BMitra" w:eastAsia="Times New Roman" w:hAnsi="BMitra" w:cs="Tahoma"/>
                <w:color w:val="FF6600"/>
                <w:sz w:val="36"/>
                <w:szCs w:val="36"/>
                <w:rtl/>
                <w:lang w:bidi="fa-IR"/>
              </w:rPr>
              <w:br/>
            </w:r>
            <w:r w:rsidRPr="0037746F">
              <w:rPr>
                <w:rFonts w:ascii="BMitra" w:eastAsia="Times New Roman" w:hAnsi="BMitra" w:cs="Tahoma"/>
                <w:sz w:val="36"/>
                <w:szCs w:val="36"/>
                <w:rtl/>
              </w:rPr>
              <w:br/>
              <w:t> </w:t>
            </w:r>
          </w:p>
          <w:p w:rsidR="00F86FA5" w:rsidRDefault="00F86FA5" w:rsidP="0037746F">
            <w:pPr>
              <w:bidi/>
              <w:spacing w:before="50" w:after="50" w:line="884" w:lineRule="atLeast"/>
              <w:ind w:right="753"/>
              <w:rPr>
                <w:rFonts w:ascii="BMitra" w:eastAsia="Times New Roman" w:hAnsi="BMitra" w:cs="Tahoma"/>
                <w:sz w:val="36"/>
                <w:szCs w:val="36"/>
                <w:rtl/>
              </w:rPr>
            </w:pPr>
          </w:p>
          <w:p w:rsidR="00F86FA5" w:rsidRDefault="00F86FA5" w:rsidP="00F86FA5">
            <w:pPr>
              <w:bidi/>
              <w:spacing w:before="50" w:after="50" w:line="884" w:lineRule="atLeast"/>
              <w:ind w:right="753"/>
              <w:rPr>
                <w:rFonts w:ascii="BMitra" w:eastAsia="Times New Roman" w:hAnsi="BMitra" w:cs="Tahoma"/>
                <w:sz w:val="36"/>
                <w:szCs w:val="36"/>
                <w:rtl/>
              </w:rPr>
            </w:pPr>
          </w:p>
          <w:p w:rsidR="00F86FA5" w:rsidRDefault="00F86FA5" w:rsidP="00F86FA5">
            <w:pPr>
              <w:bidi/>
              <w:spacing w:before="50" w:after="50" w:line="884" w:lineRule="atLeast"/>
              <w:ind w:right="753"/>
              <w:rPr>
                <w:rFonts w:ascii="BMitra" w:eastAsia="Times New Roman" w:hAnsi="BMitra" w:cs="Tahoma"/>
                <w:sz w:val="36"/>
                <w:szCs w:val="36"/>
                <w:rtl/>
              </w:rPr>
            </w:pPr>
          </w:p>
          <w:p w:rsidR="00F86FA5" w:rsidRDefault="00F86FA5" w:rsidP="00F86FA5">
            <w:pPr>
              <w:bidi/>
              <w:spacing w:before="50" w:after="50" w:line="884" w:lineRule="atLeast"/>
              <w:ind w:right="753"/>
              <w:rPr>
                <w:rFonts w:ascii="BMitra" w:eastAsia="Times New Roman" w:hAnsi="BMitra" w:cs="Tahoma"/>
                <w:sz w:val="36"/>
                <w:szCs w:val="36"/>
                <w:rtl/>
              </w:rPr>
            </w:pPr>
          </w:p>
          <w:p w:rsidR="00D30B13" w:rsidRDefault="00D30B13" w:rsidP="00F86FA5">
            <w:pPr>
              <w:bidi/>
              <w:spacing w:after="0" w:line="884" w:lineRule="atLeast"/>
              <w:ind w:right="753"/>
              <w:rPr>
                <w:rFonts w:ascii="BMitra" w:eastAsia="Times New Roman" w:hAnsi="BMitra" w:cs="Tahoma"/>
                <w:sz w:val="36"/>
                <w:szCs w:val="36"/>
                <w:rtl/>
              </w:rPr>
            </w:pPr>
          </w:p>
          <w:p w:rsidR="00F86FA5" w:rsidRDefault="0037746F" w:rsidP="000C3F9D">
            <w:pPr>
              <w:bidi/>
              <w:spacing w:after="0" w:line="884" w:lineRule="atLeast"/>
              <w:ind w:right="753"/>
              <w:jc w:val="both"/>
              <w:rPr>
                <w:rFonts w:ascii="BMitra" w:eastAsia="Times New Roman" w:hAnsi="BMitra" w:cs="B Zar"/>
                <w:sz w:val="36"/>
                <w:szCs w:val="36"/>
                <w:rtl/>
              </w:rPr>
            </w:pPr>
            <w:r w:rsidRPr="000C3F9D">
              <w:rPr>
                <w:rFonts w:ascii="BMitra" w:eastAsia="Times New Roman" w:hAnsi="BMitra" w:cs="B Zar"/>
                <w:sz w:val="36"/>
                <w:szCs w:val="36"/>
                <w:rtl/>
              </w:rPr>
              <w:t>استاد دلرحیم</w:t>
            </w:r>
            <w:r w:rsidR="00F86FA5" w:rsidRPr="000C3F9D">
              <w:rPr>
                <w:rFonts w:ascii="BMitra" w:eastAsia="Times New Roman" w:hAnsi="BMitra" w:cs="B Zar" w:hint="cs"/>
                <w:sz w:val="36"/>
                <w:szCs w:val="36"/>
                <w:rtl/>
              </w:rPr>
              <w:t xml:space="preserve"> (</w:t>
            </w:r>
            <w:r w:rsidR="00F86FA5" w:rsidRPr="000C3F9D">
              <w:rPr>
                <w:rFonts w:ascii="BMitra" w:eastAsia="Times New Roman" w:hAnsi="BMitra" w:cs="B Zar"/>
                <w:sz w:val="36"/>
                <w:szCs w:val="36"/>
                <w:rtl/>
              </w:rPr>
              <w:t xml:space="preserve">پژوهشگر و </w:t>
            </w:r>
            <w:r w:rsidR="00D30B13" w:rsidRPr="000C3F9D">
              <w:rPr>
                <w:rFonts w:ascii="BMitra" w:eastAsia="Times New Roman" w:hAnsi="BMitra" w:cs="B Zar"/>
                <w:noProof/>
                <w:sz w:val="36"/>
                <w:szCs w:val="36"/>
                <w:rtl/>
                <w:lang w:bidi="fa-IR"/>
              </w:rPr>
              <w:drawing>
                <wp:anchor distT="95250" distB="95250" distL="95250" distR="95250" simplePos="0" relativeHeight="251658240" behindDoc="0" locked="0" layoutInCell="1" allowOverlap="0" wp14:anchorId="158189E9" wp14:editId="25946479">
                  <wp:simplePos x="0" y="0"/>
                  <wp:positionH relativeFrom="column">
                    <wp:posOffset>1819275</wp:posOffset>
                  </wp:positionH>
                  <wp:positionV relativeFrom="line">
                    <wp:posOffset>-4478655</wp:posOffset>
                  </wp:positionV>
                  <wp:extent cx="2689860" cy="3556635"/>
                  <wp:effectExtent l="0" t="0" r="0" b="0"/>
                  <wp:wrapSquare wrapText="bothSides"/>
                  <wp:docPr id="2" name="Picture 2" descr="http://www.iranjewish.com/Essay/Photos/Copy%20(7)%20of%201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ranjewish.com/Essay/Photos/Copy%20(7)%20of%201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355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6FA5" w:rsidRPr="000C3F9D">
              <w:rPr>
                <w:rFonts w:ascii="BMitra" w:eastAsia="Times New Roman" w:hAnsi="BMitra" w:cs="B Zar"/>
                <w:sz w:val="36"/>
                <w:szCs w:val="36"/>
                <w:rtl/>
              </w:rPr>
              <w:t>مدرس زبان و تعلیمات دین یهود</w:t>
            </w:r>
            <w:r w:rsidR="00F86FA5" w:rsidRPr="000C3F9D">
              <w:rPr>
                <w:rFonts w:ascii="BMitra" w:eastAsia="Times New Roman" w:hAnsi="BMitra" w:cs="B Zar" w:hint="cs"/>
                <w:sz w:val="36"/>
                <w:szCs w:val="36"/>
                <w:rtl/>
              </w:rPr>
              <w:t>)</w:t>
            </w:r>
            <w:r w:rsidRPr="000C3F9D">
              <w:rPr>
                <w:rFonts w:ascii="BMitra" w:eastAsia="Times New Roman" w:hAnsi="BMitra" w:cs="B Zar"/>
                <w:sz w:val="36"/>
                <w:szCs w:val="36"/>
                <w:rtl/>
              </w:rPr>
              <w:t xml:space="preserve"> در سال‌های گذشته اقدام به جمع‌آوری 600 کلمه فولکلور یهودیان شیراز کرده است که متأسفانه امروزه کمتر استفاده می‌شود و جوانان شیراز با آن کلمات ناآشنا هستند. تعدادی از این کلمات با معانی آن برای مخاطبان عزیز آورده می‌شود :</w:t>
            </w:r>
          </w:p>
          <w:p w:rsidR="000C3F9D" w:rsidRPr="000C3F9D" w:rsidRDefault="000C3F9D" w:rsidP="000C3F9D">
            <w:pPr>
              <w:bidi/>
              <w:spacing w:after="0" w:line="884" w:lineRule="atLeast"/>
              <w:ind w:right="753"/>
              <w:jc w:val="both"/>
              <w:rPr>
                <w:rFonts w:ascii="BMitra" w:eastAsia="Times New Roman" w:hAnsi="BMitra" w:cs="B Zar"/>
                <w:sz w:val="36"/>
                <w:szCs w:val="36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3418"/>
              <w:gridCol w:w="3868"/>
            </w:tblGrid>
            <w:tr w:rsidR="0037746F" w:rsidRPr="0037746F" w:rsidTr="000C3F9D">
              <w:trPr>
                <w:trHeight w:val="600"/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B4605E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B4605E">
                    <w:rPr>
                      <w:rFonts w:ascii="BMitra" w:eastAsia="Times New Roman" w:hAnsi="BMitra" w:cs="B Mitra" w:hint="cs"/>
                      <w:sz w:val="36"/>
                      <w:szCs w:val="36"/>
                      <w:rtl/>
                    </w:rPr>
                    <w:lastRenderedPageBreak/>
                    <w:t>نمونه</w:t>
                  </w:r>
                  <w:r w:rsidR="00B4605E">
                    <w:rPr>
                      <w:rFonts w:ascii="Times New Roman" w:eastAsia="Times New Roman" w:hAnsi="Times New Roman" w:cs="Times New Roman" w:hint="eastAsia"/>
                      <w:sz w:val="36"/>
                      <w:szCs w:val="36"/>
                      <w:rtl/>
                    </w:rPr>
                    <w:t>‌</w:t>
                  </w:r>
                  <w:r w:rsidR="00B4605E">
                    <w:rPr>
                      <w:rFonts w:ascii="BMitra" w:eastAsia="Times New Roman" w:hAnsi="BMitra" w:cs="B Mitra" w:hint="cs"/>
                      <w:sz w:val="36"/>
                      <w:szCs w:val="36"/>
                      <w:rtl/>
                    </w:rPr>
                    <w:t>ای از لغات ر</w:t>
                  </w:r>
                  <w:r w:rsidRPr="00B4605E">
                    <w:rPr>
                      <w:rFonts w:ascii="BMitra" w:eastAsia="Times New Roman" w:hAnsi="BMitra" w:cs="B Mitra" w:hint="cs"/>
                      <w:sz w:val="36"/>
                      <w:szCs w:val="36"/>
                      <w:rtl/>
                    </w:rPr>
                    <w:t>وزمره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B4605E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B4605E">
                    <w:rPr>
                      <w:rFonts w:ascii="BMitra" w:eastAsia="Times New Roman" w:hAnsi="BMitra" w:cs="B Mitra" w:hint="cs"/>
                      <w:sz w:val="36"/>
                      <w:szCs w:val="36"/>
                      <w:rtl/>
                    </w:rPr>
                    <w:t>نمونه</w:t>
                  </w:r>
                  <w:r w:rsidR="00B4605E">
                    <w:rPr>
                      <w:rFonts w:ascii="Times New Roman" w:eastAsia="Times New Roman" w:hAnsi="Times New Roman" w:cs="Times New Roman" w:hint="eastAsia"/>
                      <w:sz w:val="36"/>
                      <w:szCs w:val="36"/>
                      <w:rtl/>
                    </w:rPr>
                    <w:t>‌</w:t>
                  </w:r>
                  <w:r w:rsidRPr="00B4605E">
                    <w:rPr>
                      <w:rFonts w:ascii="BMitra" w:eastAsia="Times New Roman" w:hAnsi="BMitra" w:cs="B Mitra" w:hint="cs"/>
                      <w:sz w:val="36"/>
                      <w:szCs w:val="36"/>
                      <w:rtl/>
                    </w:rPr>
                    <w:t>ای از زبان زرگری</w:t>
                  </w:r>
                  <w:r w:rsidRPr="00B4605E"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> </w:t>
                  </w:r>
                  <w:r w:rsidRPr="00B4605E">
                    <w:rPr>
                      <w:rFonts w:ascii="BMitra" w:eastAsia="Times New Roman" w:hAnsi="BMitra" w:cs="B Mitra" w:hint="cs"/>
                      <w:sz w:val="36"/>
                      <w:szCs w:val="36"/>
                      <w:rtl/>
                    </w:rPr>
                    <w:t>(نوعی محلی)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B4605E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B4605E">
                    <w:rPr>
                      <w:rFonts w:ascii="BMitra" w:eastAsia="Times New Roman" w:hAnsi="BMitra" w:cs="B Mitra" w:hint="cs"/>
                      <w:sz w:val="36"/>
                      <w:szCs w:val="36"/>
                      <w:rtl/>
                    </w:rPr>
                    <w:t>نمونه</w:t>
                  </w:r>
                  <w:r w:rsidR="00B4605E">
                    <w:rPr>
                      <w:rFonts w:ascii="Times New Roman" w:eastAsia="Times New Roman" w:hAnsi="Times New Roman" w:cs="Times New Roman" w:hint="eastAsia"/>
                      <w:sz w:val="36"/>
                      <w:szCs w:val="36"/>
                      <w:rtl/>
                    </w:rPr>
                    <w:t>‌</w:t>
                  </w:r>
                  <w:r w:rsidRPr="00B4605E">
                    <w:rPr>
                      <w:rFonts w:ascii="BMitra" w:eastAsia="Times New Roman" w:hAnsi="BMitra" w:cs="B Mitra" w:hint="cs"/>
                      <w:sz w:val="36"/>
                      <w:szCs w:val="36"/>
                      <w:rtl/>
                    </w:rPr>
                    <w:t>ای از افعال در زمان گذشته</w:t>
                  </w:r>
                  <w:r w:rsidRPr="00B4605E"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> </w:t>
                  </w:r>
                  <w:r w:rsidRPr="00B4605E">
                    <w:rPr>
                      <w:rFonts w:ascii="BMitra" w:eastAsia="Times New Roman" w:hAnsi="BMitra" w:cs="B Mitra" w:hint="cs"/>
                      <w:sz w:val="36"/>
                      <w:szCs w:val="36"/>
                      <w:rtl/>
                    </w:rPr>
                    <w:t>اول شخص منفرد</w:t>
                  </w:r>
                </w:p>
              </w:tc>
            </w:tr>
            <w:tr w:rsidR="0037746F" w:rsidRPr="0037746F" w:rsidTr="000C3F9D">
              <w:trPr>
                <w:trHeight w:val="388"/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B4605E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  <w:lang w:bidi="fa-IR"/>
                    </w:rPr>
                  </w:pPr>
                  <w:r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بوآ = پد</w:t>
                  </w:r>
                  <w:r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بِجِد = ببین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B4605E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ا</w:t>
                  </w:r>
                  <w:r w:rsidR="0037746F"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ِشتِم = رفتم</w:t>
                  </w: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مَوَع = مادر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بِگال = برو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مِسَع = گرفتم</w:t>
                  </w: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دَدَع = خواهر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بِپِریس = بخور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اِمِکی = انجام دادم (کردم)</w:t>
                  </w: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گِلِه کک = پسر کوچک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بِیته = خانه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اِم خع = خوردم</w:t>
                  </w: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دُفته کک = دختر کوچک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لِه بِکلُوس = نخند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پُوِه دِم = بلند شدم</w:t>
                  </w: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خَه زِنَه</w:t>
                  </w:r>
                  <w:r w:rsidRPr="0037746F"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</w:rPr>
                    <w:t> </w:t>
                  </w:r>
                  <w:r w:rsidRPr="0037746F"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  <w:t>–</w:t>
                  </w:r>
                  <w:r w:rsidRPr="0037746F"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</w:rPr>
                    <w:t> </w:t>
                  </w: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خواهر زن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عِم چِدست = فهمیدم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اِم بِس = انداختم</w:t>
                  </w: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بِردشِی = برادر شوهر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او داقی مو = آنجا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دِکِدِم = لرزیدم</w:t>
                  </w: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پُس = پسر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می دَعلِت = می ترسد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اِم گُو = گفتم</w:t>
                  </w: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دُفت = دختر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نشاشامادار = پلیس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عَنِدم = آمدم</w:t>
                  </w: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بُلُوَع = تار عنکبوت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می چدِت = می فهمد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اِم فهمی = فهمیدم</w:t>
                  </w: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جُمخوُو = لحاف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چومو = پول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عَوَسِم = افتادم</w:t>
                  </w: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نالی = تُشک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نِعَره بتن = نگاه کن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مِعرتِ = فلروختم</w:t>
                  </w: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اووکَک = خمیازه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دی ویر لِه بِزوا = حرف نزن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اِمائو = آوردم</w:t>
                  </w: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ناردِه پَلَع = آبکش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بی عَوو = بره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جِقِدِم = پریدم</w:t>
                  </w: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شافوتک = سوت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آجِست = آمد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اِمناع = گذاشتم</w:t>
                  </w: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شپلاقی = تو گوش زدن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وَرکام = بلند شو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اِم دیک = دیدم</w:t>
                  </w: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جُلجا = رختخواب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لِه طِوِن = بد است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مِعرِسا = فرستادم</w:t>
                  </w: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 xml:space="preserve">بُوروو = خانه </w:t>
                  </w: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lastRenderedPageBreak/>
                    <w:t>تکانی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lastRenderedPageBreak/>
                    <w:t>شِنِه ماقیم = تغییر مکان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اِم خنی = خندیدم</w:t>
                  </w: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lastRenderedPageBreak/>
                    <w:t>خودی کک = سوسک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بی جیشک = گنجشک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تِک تِپَک = موتور سیکلت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کِلِنج = انگشت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کَل پُک = مارمولک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تِش = شپش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کافِ خشتیا = کاف آخر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پ پَسوتا = پ آخر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</w:p>
              </w:tc>
            </w:tr>
            <w:tr w:rsidR="0037746F" w:rsidRPr="0037746F" w:rsidTr="000C3F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  <w:r w:rsidRPr="0037746F">
                    <w:rPr>
                      <w:rFonts w:ascii="BMitra" w:eastAsia="Times New Roman" w:hAnsi="BMitra" w:cs="B Mitra" w:hint="cs"/>
                      <w:sz w:val="32"/>
                      <w:szCs w:val="32"/>
                      <w:rtl/>
                    </w:rPr>
                    <w:t>نَه نَه شبیتا = نون آخر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46F" w:rsidRPr="0037746F" w:rsidRDefault="0037746F" w:rsidP="000C3F9D">
                  <w:pPr>
                    <w:bidi/>
                    <w:spacing w:after="0" w:line="240" w:lineRule="auto"/>
                    <w:ind w:right="753"/>
                    <w:jc w:val="center"/>
                    <w:rPr>
                      <w:rFonts w:ascii="BMitra" w:eastAsia="Times New Roman" w:hAnsi="BMitra" w:cs="Times New Roman"/>
                      <w:sz w:val="36"/>
                      <w:szCs w:val="36"/>
                    </w:rPr>
                  </w:pPr>
                </w:p>
              </w:tc>
            </w:tr>
          </w:tbl>
          <w:p w:rsidR="0037746F" w:rsidRPr="0037746F" w:rsidRDefault="0037746F" w:rsidP="0037746F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</w:tblGrid>
      <w:tr w:rsidR="0037746F" w:rsidRPr="0037746F" w:rsidTr="0037746F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46F" w:rsidRPr="000C3F9D" w:rsidRDefault="0037746F" w:rsidP="00F86FA5">
            <w:pPr>
              <w:bidi/>
              <w:spacing w:after="0" w:line="884" w:lineRule="atLeast"/>
              <w:ind w:left="753"/>
              <w:rPr>
                <w:rFonts w:ascii="BMitra" w:eastAsia="Times New Roman" w:hAnsi="BMitra" w:cs="B Zar"/>
                <w:sz w:val="36"/>
                <w:szCs w:val="36"/>
                <w:rtl/>
              </w:rPr>
            </w:pPr>
            <w:r w:rsidRPr="000C3F9D">
              <w:rPr>
                <w:rFonts w:ascii="BMitra" w:eastAsia="Times New Roman" w:hAnsi="BMitra" w:cs="B Zar"/>
                <w:sz w:val="36"/>
                <w:szCs w:val="36"/>
              </w:rPr>
              <w:lastRenderedPageBreak/>
              <w:t> </w:t>
            </w:r>
            <w:r w:rsidR="00F86FA5" w:rsidRPr="000C3F9D">
              <w:rPr>
                <w:rFonts w:ascii="BMitra" w:eastAsia="Times New Roman" w:hAnsi="BMitra" w:cs="B Zar"/>
                <w:sz w:val="36"/>
                <w:szCs w:val="36"/>
                <w:rtl/>
              </w:rPr>
              <w:t>منبع: افق بینا، ارگان انجمن کلیمان تهران</w:t>
            </w:r>
          </w:p>
          <w:p w:rsidR="0037746F" w:rsidRPr="000C3F9D" w:rsidRDefault="0037746F" w:rsidP="0037746F">
            <w:pPr>
              <w:spacing w:after="0" w:line="884" w:lineRule="atLeast"/>
              <w:ind w:left="753"/>
              <w:rPr>
                <w:rFonts w:ascii="BMitra" w:eastAsia="Times New Roman" w:hAnsi="BMitra" w:cs="B Zar"/>
                <w:sz w:val="36"/>
                <w:szCs w:val="36"/>
              </w:rPr>
            </w:pPr>
            <w:r w:rsidRPr="000C3F9D">
              <w:rPr>
                <w:rFonts w:ascii="BMitra" w:eastAsia="Times New Roman" w:hAnsi="BMitra" w:cs="B Zar"/>
                <w:sz w:val="36"/>
                <w:szCs w:val="36"/>
              </w:rPr>
              <w:t> </w:t>
            </w:r>
          </w:p>
        </w:tc>
      </w:tr>
    </w:tbl>
    <w:p w:rsidR="00024E68" w:rsidRDefault="00024E68" w:rsidP="00F86FA5">
      <w:pPr>
        <w:ind w:left="-426"/>
      </w:pPr>
    </w:p>
    <w:sectPr w:rsidR="00024E68" w:rsidSect="00F86FA5">
      <w:pgSz w:w="12240" w:h="15840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017"/>
    <w:multiLevelType w:val="multilevel"/>
    <w:tmpl w:val="A6AC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6F"/>
    <w:rsid w:val="00024E68"/>
    <w:rsid w:val="000C3F9D"/>
    <w:rsid w:val="000C6F14"/>
    <w:rsid w:val="00300334"/>
    <w:rsid w:val="0037746F"/>
    <w:rsid w:val="0052394A"/>
    <w:rsid w:val="006D2284"/>
    <w:rsid w:val="006E2B90"/>
    <w:rsid w:val="00B4605E"/>
    <w:rsid w:val="00D30B13"/>
    <w:rsid w:val="00D822FF"/>
    <w:rsid w:val="00F8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68"/>
  </w:style>
  <w:style w:type="paragraph" w:styleId="Heading1">
    <w:name w:val="heading 1"/>
    <w:basedOn w:val="Normal"/>
    <w:link w:val="Heading1Char"/>
    <w:uiPriority w:val="9"/>
    <w:qFormat/>
    <w:rsid w:val="00377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74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746F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74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746F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746F"/>
    <w:rPr>
      <w:color w:val="0000FF"/>
      <w:u w:val="single"/>
    </w:rPr>
  </w:style>
  <w:style w:type="paragraph" w:customStyle="1" w:styleId="ttt">
    <w:name w:val="ttt"/>
    <w:basedOn w:val="Normal"/>
    <w:rsid w:val="0037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eprint2">
    <w:name w:val="noneprint2"/>
    <w:basedOn w:val="Normal"/>
    <w:rsid w:val="0037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68"/>
  </w:style>
  <w:style w:type="paragraph" w:styleId="Heading1">
    <w:name w:val="heading 1"/>
    <w:basedOn w:val="Normal"/>
    <w:link w:val="Heading1Char"/>
    <w:uiPriority w:val="9"/>
    <w:qFormat/>
    <w:rsid w:val="00377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74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746F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74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746F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746F"/>
    <w:rPr>
      <w:color w:val="0000FF"/>
      <w:u w:val="single"/>
    </w:rPr>
  </w:style>
  <w:style w:type="paragraph" w:customStyle="1" w:styleId="ttt">
    <w:name w:val="ttt"/>
    <w:basedOn w:val="Normal"/>
    <w:rsid w:val="0037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eprint2">
    <w:name w:val="noneprint2"/>
    <w:basedOn w:val="Normal"/>
    <w:rsid w:val="0037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CB7E-05CC-4696-8EBF-772D8D0B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Arad</cp:lastModifiedBy>
  <cp:revision>2</cp:revision>
  <dcterms:created xsi:type="dcterms:W3CDTF">2020-09-16T13:38:00Z</dcterms:created>
  <dcterms:modified xsi:type="dcterms:W3CDTF">2020-09-16T13:38:00Z</dcterms:modified>
</cp:coreProperties>
</file>