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7D" w:rsidRPr="00504C27" w:rsidRDefault="00673F7D" w:rsidP="00DA5AA3">
      <w:pPr>
        <w:bidi/>
        <w:spacing w:line="240" w:lineRule="auto"/>
        <w:jc w:val="both"/>
        <w:rPr>
          <w:rFonts w:cs="B Nazanin" w:hint="cs"/>
          <w:sz w:val="20"/>
          <w:szCs w:val="20"/>
          <w:rtl/>
          <w:lang w:bidi="fa-IR"/>
        </w:rPr>
      </w:pPr>
      <w:bookmarkStart w:id="0" w:name="_GoBack"/>
      <w:bookmarkEnd w:id="0"/>
    </w:p>
    <w:p w:rsidR="00F00EA2" w:rsidRPr="00504C27" w:rsidRDefault="00F00EA2" w:rsidP="00DA5AA3">
      <w:pPr>
        <w:bidi/>
        <w:spacing w:line="24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F00EA2" w:rsidRPr="00504C27" w:rsidRDefault="00DC726A" w:rsidP="00DA5AA3">
      <w:pPr>
        <w:bidi/>
        <w:spacing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504C27">
        <w:rPr>
          <w:rFonts w:cs="B Nazanin" w:hint="cs"/>
          <w:b/>
          <w:bCs/>
          <w:sz w:val="32"/>
          <w:szCs w:val="32"/>
          <w:rtl/>
          <w:lang w:bidi="fa-IR"/>
        </w:rPr>
        <w:t>شبحی در</w:t>
      </w:r>
      <w:r w:rsidR="00956262">
        <w:rPr>
          <w:rFonts w:cs="B Nazanin" w:hint="cs"/>
          <w:b/>
          <w:bCs/>
          <w:sz w:val="32"/>
          <w:szCs w:val="32"/>
          <w:rtl/>
          <w:lang w:bidi="fa-IR"/>
        </w:rPr>
        <w:t xml:space="preserve">آسمان </w:t>
      </w:r>
      <w:r w:rsidRPr="00504C27">
        <w:rPr>
          <w:rFonts w:cs="B Nazanin" w:hint="cs"/>
          <w:b/>
          <w:bCs/>
          <w:sz w:val="32"/>
          <w:szCs w:val="32"/>
          <w:rtl/>
          <w:lang w:bidi="fa-IR"/>
        </w:rPr>
        <w:t>خاورمیانه به پرواز درآمده است !</w:t>
      </w:r>
    </w:p>
    <w:p w:rsidR="00504C27" w:rsidRPr="00CB4234" w:rsidRDefault="00504C27" w:rsidP="00DA5AA3">
      <w:pPr>
        <w:bidi/>
        <w:spacing w:line="240" w:lineRule="auto"/>
        <w:jc w:val="both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</w:t>
      </w:r>
      <w:r w:rsidR="00CC2EDA">
        <w:rPr>
          <w:rFonts w:cs="B Nazanin" w:hint="cs"/>
          <w:sz w:val="20"/>
          <w:szCs w:val="20"/>
          <w:rtl/>
          <w:lang w:bidi="fa-IR"/>
        </w:rPr>
        <w:t xml:space="preserve">                                         </w:t>
      </w:r>
      <w:r>
        <w:rPr>
          <w:rFonts w:cs="B Nazanin" w:hint="cs"/>
          <w:sz w:val="20"/>
          <w:szCs w:val="20"/>
          <w:rtl/>
          <w:lang w:bidi="fa-IR"/>
        </w:rPr>
        <w:t xml:space="preserve">  </w:t>
      </w:r>
      <w:r w:rsidRPr="00CB4234">
        <w:rPr>
          <w:rFonts w:cs="B Nazanin" w:hint="cs"/>
          <w:b/>
          <w:bCs/>
          <w:sz w:val="20"/>
          <w:szCs w:val="20"/>
          <w:rtl/>
          <w:lang w:bidi="fa-IR"/>
        </w:rPr>
        <w:t>ناصر عظیمی</w:t>
      </w:r>
    </w:p>
    <w:p w:rsidR="00DA5489" w:rsidRDefault="002A2ACB" w:rsidP="003C5AED">
      <w:pPr>
        <w:bidi/>
        <w:spacing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4F7A25">
        <w:rPr>
          <w:rFonts w:cs="B Nazanin" w:hint="cs"/>
          <w:sz w:val="28"/>
          <w:szCs w:val="28"/>
          <w:rtl/>
          <w:lang w:bidi="fa-IR"/>
        </w:rPr>
        <w:t xml:space="preserve">در دسامبر2010 میلادی برابر آذر1389 خورشیدی در کشور تونس </w:t>
      </w:r>
      <w:r w:rsidR="003C5AED">
        <w:rPr>
          <w:rFonts w:cs="B Nazanin" w:hint="cs"/>
          <w:sz w:val="28"/>
          <w:szCs w:val="28"/>
          <w:rtl/>
          <w:lang w:bidi="fa-IR"/>
        </w:rPr>
        <w:t xml:space="preserve">در شمال آفریقا </w:t>
      </w:r>
      <w:r w:rsidRPr="004F7A25">
        <w:rPr>
          <w:rFonts w:cs="B Nazanin" w:hint="cs"/>
          <w:sz w:val="28"/>
          <w:szCs w:val="28"/>
          <w:rtl/>
          <w:lang w:bidi="fa-IR"/>
        </w:rPr>
        <w:t xml:space="preserve">جنبشی </w:t>
      </w:r>
      <w:r w:rsidR="00182045" w:rsidRPr="004F7A25">
        <w:rPr>
          <w:rFonts w:cs="B Nazanin" w:hint="cs"/>
          <w:sz w:val="28"/>
          <w:szCs w:val="28"/>
          <w:rtl/>
          <w:lang w:bidi="fa-IR"/>
        </w:rPr>
        <w:t xml:space="preserve">شکل گرفت </w:t>
      </w:r>
      <w:r w:rsidR="0002554D">
        <w:rPr>
          <w:rFonts w:cs="B Nazanin" w:hint="cs"/>
          <w:sz w:val="28"/>
          <w:szCs w:val="28"/>
          <w:rtl/>
          <w:lang w:bidi="fa-IR"/>
        </w:rPr>
        <w:t>که بعدها</w:t>
      </w:r>
      <w:r w:rsidRPr="004F7A25">
        <w:rPr>
          <w:rFonts w:cs="B Nazanin" w:hint="cs"/>
          <w:sz w:val="28"/>
          <w:szCs w:val="28"/>
          <w:rtl/>
          <w:lang w:bidi="fa-IR"/>
        </w:rPr>
        <w:t xml:space="preserve"> به </w:t>
      </w:r>
      <w:r w:rsidR="003265EB" w:rsidRPr="004F7A25">
        <w:rPr>
          <w:rFonts w:cs="B Nazanin" w:hint="cs"/>
          <w:sz w:val="28"/>
          <w:szCs w:val="28"/>
          <w:rtl/>
          <w:lang w:bidi="fa-IR"/>
        </w:rPr>
        <w:t>بهار</w:t>
      </w:r>
      <w:r w:rsidR="00F00EA2" w:rsidRPr="004F7A25">
        <w:rPr>
          <w:rFonts w:cs="B Nazanin" w:hint="cs"/>
          <w:sz w:val="28"/>
          <w:szCs w:val="28"/>
          <w:rtl/>
          <w:lang w:bidi="fa-IR"/>
        </w:rPr>
        <w:t xml:space="preserve">عربی </w:t>
      </w:r>
      <w:r w:rsidRPr="004F7A25">
        <w:rPr>
          <w:rFonts w:cs="B Nazanin" w:hint="cs"/>
          <w:sz w:val="28"/>
          <w:szCs w:val="28"/>
          <w:rtl/>
          <w:lang w:bidi="fa-IR"/>
        </w:rPr>
        <w:t>مشهور</w:t>
      </w:r>
      <w:r w:rsidR="00504C27" w:rsidRPr="004F7A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2045" w:rsidRPr="004F7A25">
        <w:rPr>
          <w:rFonts w:cs="B Nazanin" w:hint="cs"/>
          <w:sz w:val="28"/>
          <w:szCs w:val="28"/>
          <w:rtl/>
          <w:lang w:bidi="fa-IR"/>
        </w:rPr>
        <w:t xml:space="preserve">شد. </w:t>
      </w:r>
      <w:r w:rsidR="00504C27" w:rsidRPr="004F7A25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02554D">
        <w:rPr>
          <w:rFonts w:cs="B Nazanin" w:hint="cs"/>
          <w:sz w:val="28"/>
          <w:szCs w:val="28"/>
          <w:rtl/>
          <w:lang w:bidi="fa-IR"/>
        </w:rPr>
        <w:t>آ</w:t>
      </w:r>
      <w:r w:rsidR="00504C27" w:rsidRPr="004F7A25">
        <w:rPr>
          <w:rFonts w:cs="B Nazanin" w:hint="cs"/>
          <w:sz w:val="28"/>
          <w:szCs w:val="28"/>
          <w:rtl/>
          <w:lang w:bidi="fa-IR"/>
        </w:rPr>
        <w:t xml:space="preserve">ن زمان </w:t>
      </w:r>
      <w:r w:rsidR="00182045" w:rsidRPr="004F7A25">
        <w:rPr>
          <w:rFonts w:cs="B Nazanin" w:hint="cs"/>
          <w:sz w:val="28"/>
          <w:szCs w:val="28"/>
          <w:rtl/>
          <w:lang w:bidi="fa-IR"/>
        </w:rPr>
        <w:t xml:space="preserve">این جنبش به نظر می رسید که حامل انرژی عظیمی </w:t>
      </w:r>
      <w:r w:rsidR="00504C27" w:rsidRPr="004F7A25">
        <w:rPr>
          <w:rFonts w:cs="B Nazanin" w:hint="cs"/>
          <w:sz w:val="28"/>
          <w:szCs w:val="28"/>
          <w:rtl/>
          <w:lang w:bidi="fa-IR"/>
        </w:rPr>
        <w:t>است</w:t>
      </w:r>
      <w:r w:rsidR="00182045" w:rsidRPr="004F7A25">
        <w:rPr>
          <w:rFonts w:cs="B Nazanin" w:hint="cs"/>
          <w:sz w:val="28"/>
          <w:szCs w:val="28"/>
          <w:rtl/>
          <w:lang w:bidi="fa-IR"/>
        </w:rPr>
        <w:t xml:space="preserve"> که </w:t>
      </w:r>
      <w:r w:rsidR="00504C27" w:rsidRPr="004F7A25">
        <w:rPr>
          <w:rFonts w:cs="B Nazanin" w:hint="cs"/>
          <w:sz w:val="28"/>
          <w:szCs w:val="28"/>
          <w:rtl/>
          <w:lang w:bidi="fa-IR"/>
        </w:rPr>
        <w:t>می تواند</w:t>
      </w:r>
      <w:r w:rsidR="00F00EA2" w:rsidRPr="004F7A25">
        <w:rPr>
          <w:rFonts w:cs="B Nazanin" w:hint="cs"/>
          <w:sz w:val="28"/>
          <w:szCs w:val="28"/>
          <w:rtl/>
          <w:lang w:bidi="fa-IR"/>
        </w:rPr>
        <w:t xml:space="preserve"> به کابوس دومینوی فروریزش دیکتاتوری</w:t>
      </w:r>
      <w:r w:rsidRPr="004F7A25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="00504C27" w:rsidRPr="004F7A25">
        <w:rPr>
          <w:rFonts w:cs="B Nazanin" w:hint="cs"/>
          <w:sz w:val="28"/>
          <w:szCs w:val="28"/>
          <w:rtl/>
          <w:lang w:bidi="fa-IR"/>
        </w:rPr>
        <w:t xml:space="preserve"> منطقه</w:t>
      </w:r>
      <w:r w:rsidRPr="004F7A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504C27" w:rsidRPr="004F7A25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4F7A25">
        <w:rPr>
          <w:rFonts w:cs="B Nazanin" w:hint="cs"/>
          <w:sz w:val="28"/>
          <w:szCs w:val="28"/>
          <w:rtl/>
          <w:lang w:bidi="fa-IR"/>
        </w:rPr>
        <w:t xml:space="preserve">تحول در جهت نقش </w:t>
      </w:r>
      <w:r w:rsidR="00DC726A" w:rsidRPr="004F7A25">
        <w:rPr>
          <w:rFonts w:cs="B Nazanin" w:hint="cs"/>
          <w:sz w:val="28"/>
          <w:szCs w:val="28"/>
          <w:rtl/>
          <w:lang w:bidi="fa-IR"/>
        </w:rPr>
        <w:t>آ</w:t>
      </w:r>
      <w:r w:rsidRPr="004F7A25">
        <w:rPr>
          <w:rFonts w:cs="B Nazanin" w:hint="cs"/>
          <w:sz w:val="28"/>
          <w:szCs w:val="28"/>
          <w:rtl/>
          <w:lang w:bidi="fa-IR"/>
        </w:rPr>
        <w:t>فرینی بیشتر جا</w:t>
      </w:r>
      <w:r w:rsidR="00DC726A" w:rsidRPr="004F7A25">
        <w:rPr>
          <w:rFonts w:cs="B Nazanin" w:hint="cs"/>
          <w:sz w:val="28"/>
          <w:szCs w:val="28"/>
          <w:rtl/>
          <w:lang w:bidi="fa-IR"/>
        </w:rPr>
        <w:t>م</w:t>
      </w:r>
      <w:r w:rsidRPr="004F7A25">
        <w:rPr>
          <w:rFonts w:cs="B Nazanin" w:hint="cs"/>
          <w:sz w:val="28"/>
          <w:szCs w:val="28"/>
          <w:rtl/>
          <w:lang w:bidi="fa-IR"/>
        </w:rPr>
        <w:t xml:space="preserve">عه ی مدنی </w:t>
      </w:r>
      <w:r w:rsidR="00504C27" w:rsidRPr="004F7A25">
        <w:rPr>
          <w:rFonts w:cs="B Nazanin" w:hint="cs"/>
          <w:sz w:val="28"/>
          <w:szCs w:val="28"/>
          <w:rtl/>
          <w:lang w:bidi="fa-IR"/>
        </w:rPr>
        <w:t>باشد</w:t>
      </w:r>
      <w:r w:rsidR="00182045" w:rsidRPr="004F7A25">
        <w:rPr>
          <w:rFonts w:cs="B Nazanin" w:hint="cs"/>
          <w:sz w:val="28"/>
          <w:szCs w:val="28"/>
          <w:rtl/>
          <w:lang w:bidi="fa-IR"/>
        </w:rPr>
        <w:t>. اما اکنون</w:t>
      </w:r>
      <w:r w:rsidR="003C5AED">
        <w:rPr>
          <w:rFonts w:cs="B Nazanin" w:hint="cs"/>
          <w:sz w:val="28"/>
          <w:szCs w:val="28"/>
          <w:rtl/>
          <w:lang w:bidi="fa-IR"/>
        </w:rPr>
        <w:t xml:space="preserve"> بیش از</w:t>
      </w:r>
      <w:r w:rsidR="0002554D">
        <w:rPr>
          <w:rFonts w:cs="B Nazanin" w:hint="cs"/>
          <w:sz w:val="28"/>
          <w:szCs w:val="28"/>
          <w:rtl/>
          <w:lang w:bidi="fa-IR"/>
        </w:rPr>
        <w:t xml:space="preserve"> سه سال بعد از آن آغاز </w:t>
      </w:r>
      <w:r w:rsidR="003350C6">
        <w:rPr>
          <w:rFonts w:cs="B Nazanin" w:hint="cs"/>
          <w:sz w:val="28"/>
          <w:szCs w:val="28"/>
          <w:rtl/>
          <w:lang w:bidi="fa-IR"/>
        </w:rPr>
        <w:t>امید</w:t>
      </w:r>
      <w:r w:rsidR="0002554D">
        <w:rPr>
          <w:rFonts w:cs="B Nazanin" w:hint="cs"/>
          <w:sz w:val="28"/>
          <w:szCs w:val="28"/>
          <w:rtl/>
          <w:lang w:bidi="fa-IR"/>
        </w:rPr>
        <w:t xml:space="preserve"> بخش</w:t>
      </w:r>
      <w:r w:rsidR="003350C6">
        <w:rPr>
          <w:rFonts w:cs="B Nazanin" w:hint="cs"/>
          <w:sz w:val="28"/>
          <w:szCs w:val="28"/>
          <w:rtl/>
          <w:lang w:bidi="fa-IR"/>
        </w:rPr>
        <w:t>،</w:t>
      </w:r>
      <w:r w:rsidR="00182045" w:rsidRPr="004F7A25">
        <w:rPr>
          <w:rFonts w:cs="B Nazanin" w:hint="cs"/>
          <w:sz w:val="28"/>
          <w:szCs w:val="28"/>
          <w:rtl/>
          <w:lang w:bidi="fa-IR"/>
        </w:rPr>
        <w:t xml:space="preserve"> در همه ی کشورهایی که این جنبش</w:t>
      </w:r>
      <w:r w:rsidR="00504C27" w:rsidRPr="004F7A25">
        <w:rPr>
          <w:rFonts w:cs="B Nazanin" w:hint="cs"/>
          <w:sz w:val="28"/>
          <w:szCs w:val="28"/>
          <w:rtl/>
          <w:lang w:bidi="fa-IR"/>
        </w:rPr>
        <w:t xml:space="preserve"> نوید </w:t>
      </w:r>
      <w:r w:rsidR="00182045" w:rsidRPr="004F7A25">
        <w:rPr>
          <w:rFonts w:cs="B Nazanin" w:hint="cs"/>
          <w:sz w:val="28"/>
          <w:szCs w:val="28"/>
          <w:rtl/>
          <w:lang w:bidi="fa-IR"/>
        </w:rPr>
        <w:t xml:space="preserve">تغییرات گسترده </w:t>
      </w:r>
      <w:r w:rsidR="00504C27" w:rsidRPr="004F7A25">
        <w:rPr>
          <w:rFonts w:cs="B Nazanin" w:hint="cs"/>
          <w:sz w:val="28"/>
          <w:szCs w:val="28"/>
          <w:rtl/>
          <w:lang w:bidi="fa-IR"/>
        </w:rPr>
        <w:t>ای را می داد،</w:t>
      </w:r>
      <w:r w:rsidR="00182045" w:rsidRPr="004F7A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02554D">
        <w:rPr>
          <w:rFonts w:cs="B Nazanin" w:hint="cs"/>
          <w:sz w:val="28"/>
          <w:szCs w:val="28"/>
          <w:rtl/>
          <w:lang w:bidi="fa-IR"/>
        </w:rPr>
        <w:t xml:space="preserve">خشونت و </w:t>
      </w:r>
      <w:r w:rsidR="003350C6">
        <w:rPr>
          <w:rFonts w:cs="B Nazanin" w:hint="cs"/>
          <w:sz w:val="28"/>
          <w:szCs w:val="28"/>
          <w:rtl/>
          <w:lang w:bidi="fa-IR"/>
        </w:rPr>
        <w:t>بی ثباتی</w:t>
      </w:r>
      <w:r w:rsidR="0002554D">
        <w:rPr>
          <w:rFonts w:cs="B Nazanin" w:hint="cs"/>
          <w:sz w:val="28"/>
          <w:szCs w:val="28"/>
          <w:rtl/>
          <w:lang w:bidi="fa-IR"/>
        </w:rPr>
        <w:t xml:space="preserve"> گسترده به ارمغان آمده</w:t>
      </w:r>
      <w:r w:rsidR="00182045" w:rsidRPr="004F7A25">
        <w:rPr>
          <w:rFonts w:cs="B Nazanin" w:hint="cs"/>
          <w:sz w:val="28"/>
          <w:szCs w:val="28"/>
          <w:rtl/>
          <w:lang w:bidi="fa-IR"/>
        </w:rPr>
        <w:t xml:space="preserve"> است. </w:t>
      </w:r>
      <w:r w:rsidR="00A150EC">
        <w:rPr>
          <w:rFonts w:cs="B Nazanin" w:hint="cs"/>
          <w:sz w:val="28"/>
          <w:szCs w:val="28"/>
          <w:rtl/>
          <w:lang w:bidi="fa-IR"/>
        </w:rPr>
        <w:t>گروه های افراطی و بنیادگرا</w:t>
      </w:r>
      <w:r w:rsidR="00796EBB">
        <w:rPr>
          <w:rFonts w:cs="B Nazanin" w:hint="cs"/>
          <w:sz w:val="28"/>
          <w:szCs w:val="28"/>
          <w:rtl/>
          <w:lang w:bidi="fa-IR"/>
        </w:rPr>
        <w:t>ی به اصطلاح اسلامی</w:t>
      </w:r>
      <w:r w:rsidR="00A150EC">
        <w:rPr>
          <w:rFonts w:cs="B Nazanin" w:hint="cs"/>
          <w:sz w:val="28"/>
          <w:szCs w:val="28"/>
          <w:rtl/>
          <w:lang w:bidi="fa-IR"/>
        </w:rPr>
        <w:t xml:space="preserve"> که</w:t>
      </w:r>
      <w:r w:rsidR="00DA5489">
        <w:rPr>
          <w:rFonts w:cs="B Nazanin" w:hint="cs"/>
          <w:sz w:val="28"/>
          <w:szCs w:val="28"/>
          <w:rtl/>
          <w:lang w:bidi="fa-IR"/>
        </w:rPr>
        <w:t xml:space="preserve"> دو شاخص شناسایی آنان</w:t>
      </w:r>
      <w:r w:rsidR="00A150EC">
        <w:rPr>
          <w:rFonts w:cs="B Nazanin" w:hint="cs"/>
          <w:sz w:val="28"/>
          <w:szCs w:val="28"/>
          <w:rtl/>
          <w:lang w:bidi="fa-IR"/>
        </w:rPr>
        <w:t xml:space="preserve"> اکنون انفجار انتحاری و</w:t>
      </w:r>
      <w:r w:rsidR="003C5AED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50EC">
        <w:rPr>
          <w:rFonts w:cs="B Nazanin" w:hint="cs"/>
          <w:sz w:val="28"/>
          <w:szCs w:val="28"/>
          <w:rtl/>
          <w:lang w:bidi="fa-IR"/>
        </w:rPr>
        <w:t xml:space="preserve">سربریدن </w:t>
      </w:r>
      <w:r w:rsidR="003C5AED">
        <w:rPr>
          <w:rFonts w:cs="B Nazanin" w:hint="cs"/>
          <w:sz w:val="28"/>
          <w:szCs w:val="28"/>
          <w:rtl/>
          <w:lang w:bidi="fa-IR"/>
        </w:rPr>
        <w:t>اسرای خود</w:t>
      </w:r>
      <w:r w:rsidR="00A150EC">
        <w:rPr>
          <w:rFonts w:cs="B Nazanin" w:hint="cs"/>
          <w:sz w:val="28"/>
          <w:szCs w:val="28"/>
          <w:rtl/>
          <w:lang w:bidi="fa-IR"/>
        </w:rPr>
        <w:t xml:space="preserve"> است، سایه</w:t>
      </w:r>
      <w:r w:rsidR="003C5AED">
        <w:rPr>
          <w:rFonts w:cs="B Nazanin" w:hint="cs"/>
          <w:sz w:val="28"/>
          <w:szCs w:val="28"/>
          <w:rtl/>
          <w:lang w:bidi="fa-IR"/>
        </w:rPr>
        <w:t xml:space="preserve"> اش</w:t>
      </w:r>
      <w:r w:rsidR="00A150EC">
        <w:rPr>
          <w:rFonts w:cs="B Nazanin" w:hint="cs"/>
          <w:sz w:val="28"/>
          <w:szCs w:val="28"/>
          <w:rtl/>
          <w:lang w:bidi="fa-IR"/>
        </w:rPr>
        <w:t xml:space="preserve"> را بر بخش های بزرگی از منطقه </w:t>
      </w:r>
      <w:r w:rsidR="00B20015">
        <w:rPr>
          <w:rFonts w:cs="B Nazanin" w:hint="cs"/>
          <w:sz w:val="28"/>
          <w:szCs w:val="28"/>
          <w:rtl/>
          <w:lang w:bidi="fa-IR"/>
        </w:rPr>
        <w:t>گسترده است.</w:t>
      </w:r>
      <w:r w:rsidR="00796EBB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2045" w:rsidRPr="004F7A25">
        <w:rPr>
          <w:rFonts w:cs="B Nazanin" w:hint="cs"/>
          <w:sz w:val="28"/>
          <w:szCs w:val="28"/>
          <w:rtl/>
          <w:lang w:bidi="fa-IR"/>
        </w:rPr>
        <w:t>با اشغال فلوجه در 50 کیلوم</w:t>
      </w:r>
      <w:r w:rsidR="00504C27" w:rsidRPr="004F7A25">
        <w:rPr>
          <w:rFonts w:cs="B Nazanin" w:hint="cs"/>
          <w:sz w:val="28"/>
          <w:szCs w:val="28"/>
          <w:rtl/>
          <w:lang w:bidi="fa-IR"/>
        </w:rPr>
        <w:t>ت</w:t>
      </w:r>
      <w:r w:rsidR="00182045" w:rsidRPr="004F7A25">
        <w:rPr>
          <w:rFonts w:cs="B Nazanin" w:hint="cs"/>
          <w:sz w:val="28"/>
          <w:szCs w:val="28"/>
          <w:rtl/>
          <w:lang w:bidi="fa-IR"/>
        </w:rPr>
        <w:t>ری بغداد پایتخت عراق و</w:t>
      </w:r>
      <w:r w:rsidR="00504C27" w:rsidRPr="004F7A25">
        <w:rPr>
          <w:rFonts w:cs="B Nazanin" w:hint="cs"/>
          <w:sz w:val="28"/>
          <w:szCs w:val="28"/>
          <w:rtl/>
          <w:lang w:bidi="fa-IR"/>
        </w:rPr>
        <w:t xml:space="preserve"> همچنین اشغال</w:t>
      </w:r>
      <w:r w:rsidR="00182045" w:rsidRPr="004F7A25">
        <w:rPr>
          <w:rFonts w:cs="B Nazanin" w:hint="cs"/>
          <w:sz w:val="28"/>
          <w:szCs w:val="28"/>
          <w:rtl/>
          <w:lang w:bidi="fa-IR"/>
        </w:rPr>
        <w:t xml:space="preserve"> رمادی مرکز وسیع ترین استان</w:t>
      </w:r>
      <w:r w:rsidR="0002554D">
        <w:rPr>
          <w:rFonts w:cs="B Nazanin" w:hint="cs"/>
          <w:sz w:val="28"/>
          <w:szCs w:val="28"/>
          <w:rtl/>
          <w:lang w:bidi="fa-IR"/>
        </w:rPr>
        <w:t>(انبار)</w:t>
      </w:r>
      <w:r w:rsidR="00504C27" w:rsidRPr="004F7A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02554D">
        <w:rPr>
          <w:rFonts w:cs="B Nazanin" w:hint="cs"/>
          <w:sz w:val="28"/>
          <w:szCs w:val="28"/>
          <w:rtl/>
          <w:lang w:bidi="fa-IR"/>
        </w:rPr>
        <w:t xml:space="preserve">در همین </w:t>
      </w:r>
      <w:r w:rsidR="00504C27" w:rsidRPr="004F7A25">
        <w:rPr>
          <w:rFonts w:cs="B Nazanin" w:hint="cs"/>
          <w:sz w:val="28"/>
          <w:szCs w:val="28"/>
          <w:rtl/>
          <w:lang w:bidi="fa-IR"/>
        </w:rPr>
        <w:t>کشور</w:t>
      </w:r>
      <w:r w:rsidR="00182045" w:rsidRPr="004F7A25">
        <w:rPr>
          <w:rFonts w:cs="B Nazanin" w:hint="cs"/>
          <w:sz w:val="28"/>
          <w:szCs w:val="28"/>
          <w:rtl/>
          <w:lang w:bidi="fa-IR"/>
        </w:rPr>
        <w:t>، جلوه های جدید</w:t>
      </w:r>
      <w:r w:rsidR="00504C27" w:rsidRPr="004F7A25">
        <w:rPr>
          <w:rFonts w:cs="B Nazanin" w:hint="cs"/>
          <w:sz w:val="28"/>
          <w:szCs w:val="28"/>
          <w:rtl/>
          <w:lang w:bidi="fa-IR"/>
        </w:rPr>
        <w:t>ی</w:t>
      </w:r>
      <w:r w:rsidR="00182045" w:rsidRPr="004F7A25">
        <w:rPr>
          <w:rFonts w:cs="B Nazanin" w:hint="cs"/>
          <w:sz w:val="28"/>
          <w:szCs w:val="28"/>
          <w:rtl/>
          <w:lang w:bidi="fa-IR"/>
        </w:rPr>
        <w:t xml:space="preserve"> از نتایج این جنبش ها </w:t>
      </w:r>
      <w:r w:rsidR="00504C27" w:rsidRPr="004F7A25">
        <w:rPr>
          <w:rFonts w:cs="B Nazanin" w:hint="cs"/>
          <w:sz w:val="28"/>
          <w:szCs w:val="28"/>
          <w:rtl/>
          <w:lang w:bidi="fa-IR"/>
        </w:rPr>
        <w:t>از طریق تصاویر تلویزیونی</w:t>
      </w:r>
      <w:r w:rsidR="0002554D">
        <w:rPr>
          <w:rFonts w:cs="B Nazanin" w:hint="cs"/>
          <w:sz w:val="28"/>
          <w:szCs w:val="28"/>
          <w:rtl/>
          <w:lang w:bidi="fa-IR"/>
        </w:rPr>
        <w:t xml:space="preserve"> </w:t>
      </w:r>
      <w:r w:rsidR="003350C6">
        <w:rPr>
          <w:rFonts w:cs="B Nazanin" w:hint="cs"/>
          <w:sz w:val="28"/>
          <w:szCs w:val="28"/>
          <w:rtl/>
          <w:lang w:bidi="fa-IR"/>
        </w:rPr>
        <w:t xml:space="preserve">به نمایش گذاشته شد </w:t>
      </w:r>
      <w:r w:rsidR="0002554D">
        <w:rPr>
          <w:rFonts w:cs="B Nazanin" w:hint="cs"/>
          <w:sz w:val="28"/>
          <w:szCs w:val="28"/>
          <w:rtl/>
          <w:lang w:bidi="fa-IR"/>
        </w:rPr>
        <w:t>که در آن نیروهای افراطی، آر پی به دوش و کلاشینکف به دست</w:t>
      </w:r>
      <w:r w:rsidR="00504C27" w:rsidRPr="004F7A25">
        <w:rPr>
          <w:rFonts w:cs="B Nazanin" w:hint="cs"/>
          <w:sz w:val="28"/>
          <w:szCs w:val="28"/>
          <w:rtl/>
          <w:lang w:bidi="fa-IR"/>
        </w:rPr>
        <w:t xml:space="preserve"> جلوی دیدگان جهان</w:t>
      </w:r>
      <w:r w:rsidR="0002554D">
        <w:rPr>
          <w:rFonts w:cs="B Nazanin" w:hint="cs"/>
          <w:sz w:val="28"/>
          <w:szCs w:val="28"/>
          <w:rtl/>
          <w:lang w:bidi="fa-IR"/>
        </w:rPr>
        <w:t>ی</w:t>
      </w:r>
      <w:r w:rsidR="00504C27" w:rsidRPr="004F7A25">
        <w:rPr>
          <w:rFonts w:cs="B Nazanin" w:hint="cs"/>
          <w:sz w:val="28"/>
          <w:szCs w:val="28"/>
          <w:rtl/>
          <w:lang w:bidi="fa-IR"/>
        </w:rPr>
        <w:t xml:space="preserve">ان </w:t>
      </w:r>
      <w:r w:rsidR="0002554D">
        <w:rPr>
          <w:rFonts w:cs="B Nazanin" w:hint="cs"/>
          <w:sz w:val="28"/>
          <w:szCs w:val="28"/>
          <w:rtl/>
          <w:lang w:bidi="fa-IR"/>
        </w:rPr>
        <w:t>خود نمایی می کردند</w:t>
      </w:r>
      <w:r w:rsidR="00182045" w:rsidRPr="004F7A25">
        <w:rPr>
          <w:rFonts w:cs="B Nazanin" w:hint="cs"/>
          <w:sz w:val="28"/>
          <w:szCs w:val="28"/>
          <w:rtl/>
          <w:lang w:bidi="fa-IR"/>
        </w:rPr>
        <w:t>.</w:t>
      </w:r>
      <w:r w:rsidR="0002554D">
        <w:rPr>
          <w:rFonts w:cs="B Nazanin" w:hint="cs"/>
          <w:sz w:val="28"/>
          <w:szCs w:val="28"/>
          <w:rtl/>
          <w:lang w:bidi="fa-IR"/>
        </w:rPr>
        <w:t xml:space="preserve"> این کابوسی بود که به هیچ وجه تعبیر </w:t>
      </w:r>
      <w:r w:rsidR="003350C6">
        <w:rPr>
          <w:rFonts w:cs="B Nazanin" w:hint="cs"/>
          <w:sz w:val="28"/>
          <w:szCs w:val="28"/>
          <w:rtl/>
          <w:lang w:bidi="fa-IR"/>
        </w:rPr>
        <w:t>آ</w:t>
      </w:r>
      <w:r w:rsidR="0002554D">
        <w:rPr>
          <w:rFonts w:cs="B Nazanin" w:hint="cs"/>
          <w:sz w:val="28"/>
          <w:szCs w:val="28"/>
          <w:rtl/>
          <w:lang w:bidi="fa-IR"/>
        </w:rPr>
        <w:t>ن در</w:t>
      </w:r>
      <w:r w:rsidR="003350C6">
        <w:rPr>
          <w:rFonts w:cs="B Nazanin" w:hint="cs"/>
          <w:sz w:val="28"/>
          <w:szCs w:val="28"/>
          <w:rtl/>
          <w:lang w:bidi="fa-IR"/>
        </w:rPr>
        <w:t xml:space="preserve"> آغاز جنبش متصور نبود</w:t>
      </w:r>
      <w:r w:rsidR="0002554D">
        <w:rPr>
          <w:rFonts w:cs="B Nazanin" w:hint="cs"/>
          <w:sz w:val="28"/>
          <w:szCs w:val="28"/>
          <w:rtl/>
          <w:lang w:bidi="fa-IR"/>
        </w:rPr>
        <w:t>.</w:t>
      </w:r>
      <w:r w:rsidR="00182045" w:rsidRPr="004F7A25">
        <w:rPr>
          <w:rFonts w:cs="B Nazanin" w:hint="cs"/>
          <w:sz w:val="28"/>
          <w:szCs w:val="28"/>
          <w:rtl/>
          <w:lang w:bidi="fa-IR"/>
        </w:rPr>
        <w:t xml:space="preserve"> پیش تر</w:t>
      </w:r>
      <w:r w:rsidR="003C5AED">
        <w:rPr>
          <w:rFonts w:cs="B Nazanin" w:hint="cs"/>
          <w:sz w:val="28"/>
          <w:szCs w:val="28"/>
          <w:rtl/>
          <w:lang w:bidi="fa-IR"/>
        </w:rPr>
        <w:t>،</w:t>
      </w:r>
      <w:r w:rsidR="00182045" w:rsidRPr="004F7A25">
        <w:rPr>
          <w:rFonts w:cs="B Nazanin" w:hint="cs"/>
          <w:sz w:val="28"/>
          <w:szCs w:val="28"/>
          <w:rtl/>
          <w:lang w:bidi="fa-IR"/>
        </w:rPr>
        <w:t xml:space="preserve"> سوریه </w:t>
      </w:r>
      <w:r w:rsidR="00504C27" w:rsidRPr="004F7A25">
        <w:rPr>
          <w:rFonts w:cs="B Nazanin" w:hint="cs"/>
          <w:sz w:val="28"/>
          <w:szCs w:val="28"/>
          <w:rtl/>
          <w:lang w:bidi="fa-IR"/>
        </w:rPr>
        <w:t>نقش آفرینی</w:t>
      </w:r>
      <w:r w:rsidR="00182045" w:rsidRPr="004F7A25">
        <w:rPr>
          <w:rFonts w:cs="B Nazanin" w:hint="cs"/>
          <w:sz w:val="28"/>
          <w:szCs w:val="28"/>
          <w:rtl/>
          <w:lang w:bidi="fa-IR"/>
        </w:rPr>
        <w:t xml:space="preserve"> گروه های افراطی و سلفی را تجربه کرده بود. در لیبی نیز گزارش می شود که</w:t>
      </w:r>
      <w:r w:rsidR="00504C27" w:rsidRPr="004F7A25">
        <w:rPr>
          <w:rFonts w:cs="B Nazanin" w:hint="cs"/>
          <w:sz w:val="28"/>
          <w:szCs w:val="28"/>
          <w:rtl/>
          <w:lang w:bidi="fa-IR"/>
        </w:rPr>
        <w:t xml:space="preserve"> پس از انقلاب این کشور اکنون </w:t>
      </w:r>
      <w:r w:rsidR="00182045" w:rsidRPr="004F7A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02554D">
        <w:rPr>
          <w:rFonts w:cs="B Nazanin" w:hint="cs"/>
          <w:sz w:val="28"/>
          <w:szCs w:val="28"/>
          <w:rtl/>
          <w:lang w:bidi="fa-IR"/>
        </w:rPr>
        <w:t>به جز نوار ساحلی</w:t>
      </w:r>
      <w:r w:rsidR="003350C6">
        <w:rPr>
          <w:rFonts w:cs="B Nazanin" w:hint="cs"/>
          <w:sz w:val="28"/>
          <w:szCs w:val="28"/>
          <w:rtl/>
          <w:lang w:bidi="fa-IR"/>
        </w:rPr>
        <w:t xml:space="preserve"> کشور،</w:t>
      </w:r>
      <w:r w:rsidR="0002554D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2045" w:rsidRPr="004F7A25">
        <w:rPr>
          <w:rFonts w:cs="B Nazanin" w:hint="cs"/>
          <w:sz w:val="28"/>
          <w:szCs w:val="28"/>
          <w:rtl/>
          <w:lang w:bidi="fa-IR"/>
        </w:rPr>
        <w:t xml:space="preserve">بخش بزرگی از جنوب و مرکز کشور در دست </w:t>
      </w:r>
      <w:r w:rsidR="00504C27" w:rsidRPr="004F7A25">
        <w:rPr>
          <w:rFonts w:cs="B Nazanin" w:hint="cs"/>
          <w:sz w:val="28"/>
          <w:szCs w:val="28"/>
          <w:rtl/>
          <w:lang w:bidi="fa-IR"/>
        </w:rPr>
        <w:t>گروه های افراطی وابسته به القاعده افتاده است</w:t>
      </w:r>
      <w:r w:rsidR="00182045" w:rsidRPr="004F7A25">
        <w:rPr>
          <w:rFonts w:cs="B Nazanin" w:hint="cs"/>
          <w:sz w:val="28"/>
          <w:szCs w:val="28"/>
          <w:rtl/>
          <w:lang w:bidi="fa-IR"/>
        </w:rPr>
        <w:t>. در مصرکشور به دو بخش کاملاً برابر</w:t>
      </w:r>
      <w:r w:rsidR="00504C27" w:rsidRPr="004F7A25">
        <w:rPr>
          <w:rFonts w:cs="B Nazanin" w:hint="cs"/>
          <w:sz w:val="28"/>
          <w:szCs w:val="28"/>
          <w:rtl/>
          <w:lang w:bidi="fa-IR"/>
        </w:rPr>
        <w:t xml:space="preserve"> یعنی </w:t>
      </w:r>
      <w:r w:rsidR="00182045" w:rsidRPr="004F7A25">
        <w:rPr>
          <w:rFonts w:cs="B Nazanin" w:hint="cs"/>
          <w:sz w:val="28"/>
          <w:szCs w:val="28"/>
          <w:rtl/>
          <w:lang w:bidi="fa-IR"/>
        </w:rPr>
        <w:t>بخش مدرن و سنتی</w:t>
      </w:r>
      <w:r w:rsidR="00504C27" w:rsidRPr="004F7A25">
        <w:rPr>
          <w:rFonts w:cs="B Nazanin" w:hint="cs"/>
          <w:sz w:val="28"/>
          <w:szCs w:val="28"/>
          <w:rtl/>
          <w:lang w:bidi="fa-IR"/>
        </w:rPr>
        <w:t xml:space="preserve"> جامعه</w:t>
      </w:r>
      <w:r w:rsidR="00182045" w:rsidRPr="004F7A25">
        <w:rPr>
          <w:rFonts w:cs="B Nazanin" w:hint="cs"/>
          <w:sz w:val="28"/>
          <w:szCs w:val="28"/>
          <w:rtl/>
          <w:lang w:bidi="fa-IR"/>
        </w:rPr>
        <w:t xml:space="preserve"> تقسیم شده که در برابر هم صف </w:t>
      </w:r>
      <w:r w:rsidR="0002554D">
        <w:rPr>
          <w:rFonts w:cs="B Nazanin" w:hint="cs"/>
          <w:sz w:val="28"/>
          <w:szCs w:val="28"/>
          <w:rtl/>
          <w:lang w:bidi="fa-IR"/>
        </w:rPr>
        <w:t>آ</w:t>
      </w:r>
      <w:r w:rsidR="00182045" w:rsidRPr="004F7A25">
        <w:rPr>
          <w:rFonts w:cs="B Nazanin" w:hint="cs"/>
          <w:sz w:val="28"/>
          <w:szCs w:val="28"/>
          <w:rtl/>
          <w:lang w:bidi="fa-IR"/>
        </w:rPr>
        <w:t xml:space="preserve">رایی </w:t>
      </w:r>
      <w:r w:rsidR="003350C6">
        <w:rPr>
          <w:rFonts w:cs="B Nazanin" w:hint="cs"/>
          <w:sz w:val="28"/>
          <w:szCs w:val="28"/>
          <w:rtl/>
          <w:lang w:bidi="fa-IR"/>
        </w:rPr>
        <w:t>و به کشتار یکدیگر دست زدند</w:t>
      </w:r>
      <w:r w:rsidR="00182045" w:rsidRPr="004F7A25">
        <w:rPr>
          <w:rFonts w:cs="B Nazanin" w:hint="cs"/>
          <w:sz w:val="28"/>
          <w:szCs w:val="28"/>
          <w:rtl/>
          <w:lang w:bidi="fa-IR"/>
        </w:rPr>
        <w:t xml:space="preserve"> و نهایتاً </w:t>
      </w:r>
      <w:r w:rsidR="003350C6">
        <w:rPr>
          <w:rFonts w:cs="B Nazanin" w:hint="cs"/>
          <w:sz w:val="28"/>
          <w:szCs w:val="28"/>
          <w:rtl/>
          <w:lang w:bidi="fa-IR"/>
        </w:rPr>
        <w:t xml:space="preserve"> اکنون </w:t>
      </w:r>
      <w:r w:rsidR="00182045" w:rsidRPr="004F7A25">
        <w:rPr>
          <w:rFonts w:cs="B Nazanin" w:hint="cs"/>
          <w:sz w:val="28"/>
          <w:szCs w:val="28"/>
          <w:rtl/>
          <w:lang w:bidi="fa-IR"/>
        </w:rPr>
        <w:t>ارتش</w:t>
      </w:r>
      <w:r w:rsidR="00F84E4C" w:rsidRPr="004F7A25">
        <w:rPr>
          <w:rFonts w:cs="B Nazanin" w:hint="cs"/>
          <w:sz w:val="28"/>
          <w:szCs w:val="28"/>
          <w:rtl/>
          <w:lang w:bidi="fa-IR"/>
        </w:rPr>
        <w:t xml:space="preserve"> به بهانه</w:t>
      </w:r>
      <w:r w:rsidR="00504C27" w:rsidRPr="004F7A25">
        <w:rPr>
          <w:rFonts w:cs="B Nazanin" w:hint="cs"/>
          <w:sz w:val="28"/>
          <w:szCs w:val="28"/>
          <w:rtl/>
          <w:lang w:bidi="fa-IR"/>
        </w:rPr>
        <w:t xml:space="preserve"> ی کنترل اوضاع</w:t>
      </w:r>
      <w:r w:rsidR="00F84E4C" w:rsidRPr="004F7A25">
        <w:rPr>
          <w:rFonts w:cs="B Nazanin" w:hint="cs"/>
          <w:sz w:val="28"/>
          <w:szCs w:val="28"/>
          <w:rtl/>
          <w:lang w:bidi="fa-IR"/>
        </w:rPr>
        <w:t xml:space="preserve"> پا به میدان گذاشت</w:t>
      </w:r>
      <w:r w:rsidR="00504C27" w:rsidRPr="004F7A25">
        <w:rPr>
          <w:rFonts w:cs="B Nazanin" w:hint="cs"/>
          <w:sz w:val="28"/>
          <w:szCs w:val="28"/>
          <w:rtl/>
          <w:lang w:bidi="fa-IR"/>
        </w:rPr>
        <w:t>ه</w:t>
      </w:r>
      <w:r w:rsidR="00F84E4C" w:rsidRPr="004F7A25">
        <w:rPr>
          <w:rFonts w:cs="B Nazanin" w:hint="cs"/>
          <w:sz w:val="28"/>
          <w:szCs w:val="28"/>
          <w:rtl/>
          <w:lang w:bidi="fa-IR"/>
        </w:rPr>
        <w:t xml:space="preserve"> و قدرت را به دست گرفت</w:t>
      </w:r>
      <w:r w:rsidR="00504C27" w:rsidRPr="004F7A25">
        <w:rPr>
          <w:rFonts w:cs="B Nazanin" w:hint="cs"/>
          <w:sz w:val="28"/>
          <w:szCs w:val="28"/>
          <w:rtl/>
          <w:lang w:bidi="fa-IR"/>
        </w:rPr>
        <w:t>ه است</w:t>
      </w:r>
      <w:r w:rsidR="00F84E4C" w:rsidRPr="004F7A25">
        <w:rPr>
          <w:rFonts w:cs="B Nazanin" w:hint="cs"/>
          <w:sz w:val="28"/>
          <w:szCs w:val="28"/>
          <w:rtl/>
          <w:lang w:bidi="fa-IR"/>
        </w:rPr>
        <w:t xml:space="preserve">. </w:t>
      </w:r>
      <w:r w:rsidR="00DA5489">
        <w:rPr>
          <w:rFonts w:cs="B Nazanin" w:hint="cs"/>
          <w:sz w:val="28"/>
          <w:szCs w:val="28"/>
          <w:rtl/>
          <w:lang w:bidi="fa-IR"/>
        </w:rPr>
        <w:t>همین امر اکنون صف بنیادگرایی افراطی و گروه های میانه روی مذهبی را در این کشور در هم ریخته و فضای مناسبی برای افراط گرایی پدید آورده است.</w:t>
      </w:r>
      <w:r w:rsidR="00F84E4C" w:rsidRPr="004F7A25">
        <w:rPr>
          <w:rFonts w:cs="B Nazanin" w:hint="cs"/>
          <w:sz w:val="28"/>
          <w:szCs w:val="28"/>
          <w:rtl/>
          <w:lang w:bidi="fa-IR"/>
        </w:rPr>
        <w:t>قدرت گروه های افراطی بنیاد گرا در پاکستان و افغانستان نیز به اندازه ای عیان است که نیازی به گفتن نیست. در واقع می توان گفت که اکنون</w:t>
      </w:r>
      <w:r w:rsidR="00F00EA2" w:rsidRPr="004F7A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0EA2" w:rsidRPr="004F7A25">
        <w:rPr>
          <w:rFonts w:ascii="Times New Roman" w:eastAsia="Times New Roman" w:hAnsi="Times New Roman" w:cs="B Nazanin" w:hint="cs"/>
          <w:sz w:val="28"/>
          <w:szCs w:val="28"/>
          <w:rtl/>
        </w:rPr>
        <w:t>شبحی در آسمان خاورمیانه به پرواز</w:t>
      </w:r>
      <w:r w:rsidR="0002554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00EA2" w:rsidRPr="004F7A25">
        <w:rPr>
          <w:rFonts w:ascii="Times New Roman" w:eastAsia="Times New Roman" w:hAnsi="Times New Roman" w:cs="B Nazanin" w:hint="cs"/>
          <w:sz w:val="28"/>
          <w:szCs w:val="28"/>
          <w:rtl/>
        </w:rPr>
        <w:t>درآمده است: شبح بنیادگرایی و سلفی گری.</w:t>
      </w:r>
      <w:r w:rsidR="00C32B26" w:rsidRPr="004F7A2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</w:p>
    <w:p w:rsidR="000623C7" w:rsidRPr="004F7A25" w:rsidRDefault="00C32B26" w:rsidP="003C5AED">
      <w:pPr>
        <w:bidi/>
        <w:spacing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4F7A2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پرسش ناگزیز این است که </w:t>
      </w:r>
      <w:r w:rsidR="00F84E4C" w:rsidRPr="004F7A2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در خاورمیانه چه اتفاقی افتاده است که این گروه ها سربرآورده و ابتکار عمل را </w:t>
      </w:r>
      <w:r w:rsidR="00504C27" w:rsidRPr="004F7A2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به </w:t>
      </w:r>
      <w:r w:rsidR="00F84E4C" w:rsidRPr="004F7A25">
        <w:rPr>
          <w:rFonts w:ascii="Times New Roman" w:eastAsia="Times New Roman" w:hAnsi="Times New Roman" w:cs="B Nazanin" w:hint="cs"/>
          <w:sz w:val="28"/>
          <w:szCs w:val="28"/>
          <w:rtl/>
        </w:rPr>
        <w:t>دست گر</w:t>
      </w:r>
      <w:r w:rsidR="00504C27" w:rsidRPr="004F7A25">
        <w:rPr>
          <w:rFonts w:ascii="Times New Roman" w:eastAsia="Times New Roman" w:hAnsi="Times New Roman" w:cs="B Nazanin" w:hint="cs"/>
          <w:sz w:val="28"/>
          <w:szCs w:val="28"/>
          <w:rtl/>
        </w:rPr>
        <w:t>ف</w:t>
      </w:r>
      <w:r w:rsidR="00F84E4C" w:rsidRPr="004F7A2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ته و یا دست کم به دغدغه ی اصلی دولت ها </w:t>
      </w:r>
      <w:r w:rsidR="00F84E4C" w:rsidRPr="004F7A25">
        <w:rPr>
          <w:rFonts w:ascii="Times New Roman" w:eastAsia="Times New Roman" w:hAnsi="Times New Roman" w:cs="B Nazanin" w:hint="cs"/>
          <w:sz w:val="28"/>
          <w:szCs w:val="28"/>
          <w:rtl/>
        </w:rPr>
        <w:lastRenderedPageBreak/>
        <w:t>و تمام کنشگران جامعه ی مدنی</w:t>
      </w:r>
      <w:r w:rsidR="00DA548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را فراهم کرده</w:t>
      </w:r>
      <w:r w:rsidR="0002554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 کابوس</w:t>
      </w:r>
      <w:r w:rsidR="00F84E4C" w:rsidRPr="004F7A2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روبید</w:t>
      </w:r>
      <w:r w:rsidR="00504C27" w:rsidRPr="004F7A25">
        <w:rPr>
          <w:rFonts w:ascii="Times New Roman" w:eastAsia="Times New Roman" w:hAnsi="Times New Roman" w:cs="B Nazanin" w:hint="cs"/>
          <w:sz w:val="28"/>
          <w:szCs w:val="28"/>
          <w:rtl/>
        </w:rPr>
        <w:t>ه شد</w:t>
      </w:r>
      <w:r w:rsidR="00F84E4C" w:rsidRPr="004F7A25">
        <w:rPr>
          <w:rFonts w:ascii="Times New Roman" w:eastAsia="Times New Roman" w:hAnsi="Times New Roman" w:cs="B Nazanin" w:hint="cs"/>
          <w:sz w:val="28"/>
          <w:szCs w:val="28"/>
          <w:rtl/>
        </w:rPr>
        <w:t>ن تمام دستاوردهای مدرن این جوامع</w:t>
      </w:r>
      <w:r w:rsidR="0002554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به خطر </w:t>
      </w:r>
      <w:r w:rsidR="003350C6">
        <w:rPr>
          <w:rFonts w:ascii="Times New Roman" w:eastAsia="Times New Roman" w:hAnsi="Times New Roman" w:cs="B Nazanin" w:hint="cs"/>
          <w:sz w:val="28"/>
          <w:szCs w:val="28"/>
          <w:rtl/>
        </w:rPr>
        <w:t>افتاده</w:t>
      </w:r>
      <w:r w:rsidR="00F84E4C" w:rsidRPr="004F7A2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است؟ پاسخ به اجمال این است که این جنبش ها با </w:t>
      </w:r>
      <w:r w:rsidR="003C2D5F" w:rsidRPr="004F7A25">
        <w:rPr>
          <w:rFonts w:ascii="Times New Roman" w:eastAsia="Times New Roman" w:hAnsi="Times New Roman" w:cs="B Nazanin" w:hint="cs"/>
          <w:sz w:val="28"/>
          <w:szCs w:val="28"/>
          <w:rtl/>
        </w:rPr>
        <w:t>«</w:t>
      </w:r>
      <w:r w:rsidR="00F84E4C" w:rsidRPr="004F7A25">
        <w:rPr>
          <w:rFonts w:ascii="Times New Roman" w:eastAsia="Times New Roman" w:hAnsi="Times New Roman" w:cs="B Nazanin" w:hint="cs"/>
          <w:sz w:val="28"/>
          <w:szCs w:val="28"/>
          <w:rtl/>
        </w:rPr>
        <w:t>نظام های جمهوری</w:t>
      </w:r>
      <w:r w:rsidR="003C2D5F" w:rsidRPr="004F7A25">
        <w:rPr>
          <w:rFonts w:ascii="Times New Roman" w:eastAsia="Times New Roman" w:hAnsi="Times New Roman" w:cs="B Nazanin" w:hint="cs"/>
          <w:sz w:val="28"/>
          <w:szCs w:val="28"/>
          <w:rtl/>
        </w:rPr>
        <w:t>»</w:t>
      </w:r>
      <w:r w:rsidR="00F84E4C" w:rsidRPr="004F7A2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در این</w:t>
      </w:r>
      <w:r w:rsidR="009E651B" w:rsidRPr="004F7A2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84E4C" w:rsidRPr="004F7A25">
        <w:rPr>
          <w:rFonts w:ascii="Times New Roman" w:eastAsia="Times New Roman" w:hAnsi="Times New Roman" w:cs="B Nazanin" w:hint="cs"/>
          <w:sz w:val="28"/>
          <w:szCs w:val="28"/>
          <w:rtl/>
        </w:rPr>
        <w:t>منطقه رابطه ی مستقیم پیدا کرده ا</w:t>
      </w:r>
      <w:r w:rsidR="003350C6">
        <w:rPr>
          <w:rFonts w:ascii="Times New Roman" w:eastAsia="Times New Roman" w:hAnsi="Times New Roman" w:cs="B Nazanin" w:hint="cs"/>
          <w:sz w:val="28"/>
          <w:szCs w:val="28"/>
          <w:rtl/>
        </w:rPr>
        <w:t>ست</w:t>
      </w:r>
      <w:r w:rsidR="003C5AED">
        <w:rPr>
          <w:rFonts w:ascii="Times New Roman" w:eastAsia="Times New Roman" w:hAnsi="Times New Roman" w:cs="B Nazanin" w:hint="cs"/>
          <w:sz w:val="28"/>
          <w:szCs w:val="28"/>
          <w:rtl/>
        </w:rPr>
        <w:t>!</w:t>
      </w:r>
      <w:r w:rsidR="00F84E4C" w:rsidRPr="004F7A2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. </w:t>
      </w:r>
      <w:r w:rsidR="003C5AE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آری در نظام های جمهوری خاورمیانه این جنبش ها از هر جای دیگری قوی تر ظاهر شده اند. </w:t>
      </w:r>
      <w:r w:rsidR="00F84E4C" w:rsidRPr="004F7A25">
        <w:rPr>
          <w:rFonts w:ascii="Times New Roman" w:eastAsia="Times New Roman" w:hAnsi="Times New Roman" w:cs="B Nazanin" w:hint="cs"/>
          <w:sz w:val="28"/>
          <w:szCs w:val="28"/>
          <w:rtl/>
        </w:rPr>
        <w:t>اما بلافاصله و با تعجب باید پرسید که نظام های جمهوری و</w:t>
      </w:r>
      <w:r w:rsidR="003C2D5F" w:rsidRPr="004F7A2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84E4C" w:rsidRPr="004F7A25">
        <w:rPr>
          <w:rFonts w:ascii="Times New Roman" w:eastAsia="Times New Roman" w:hAnsi="Times New Roman" w:cs="B Nazanin" w:hint="cs"/>
          <w:sz w:val="28"/>
          <w:szCs w:val="28"/>
          <w:rtl/>
        </w:rPr>
        <w:t>یا دست کم جمهوری های روی کاغذ چه ارتباطی با رشد و گسترش افراطی گری و بن</w:t>
      </w:r>
      <w:r w:rsidR="003C2D5F" w:rsidRPr="004F7A25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="00F84E4C" w:rsidRPr="004F7A25">
        <w:rPr>
          <w:rFonts w:ascii="Times New Roman" w:eastAsia="Times New Roman" w:hAnsi="Times New Roman" w:cs="B Nazanin" w:hint="cs"/>
          <w:sz w:val="28"/>
          <w:szCs w:val="28"/>
          <w:rtl/>
        </w:rPr>
        <w:t>ادگرایی دار</w:t>
      </w:r>
      <w:r w:rsidR="003C2D5F" w:rsidRPr="004F7A25">
        <w:rPr>
          <w:rFonts w:ascii="Times New Roman" w:eastAsia="Times New Roman" w:hAnsi="Times New Roman" w:cs="B Nazanin" w:hint="cs"/>
          <w:sz w:val="28"/>
          <w:szCs w:val="28"/>
          <w:rtl/>
        </w:rPr>
        <w:t>ن</w:t>
      </w:r>
      <w:r w:rsidR="00F84E4C" w:rsidRPr="004F7A2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د؟ </w:t>
      </w:r>
      <w:r w:rsidR="003C2D5F" w:rsidRPr="004F7A25">
        <w:rPr>
          <w:rFonts w:ascii="Times New Roman" w:eastAsia="Times New Roman" w:hAnsi="Times New Roman" w:cs="B Nazanin" w:hint="cs"/>
          <w:sz w:val="28"/>
          <w:szCs w:val="28"/>
          <w:rtl/>
        </w:rPr>
        <w:t>آیا جمهوری ها در دوران کنونی در منطقه ی خاورمیانه زمینه های رشد بنیادگرایی را فراهم می کنند؟</w:t>
      </w:r>
      <w:r w:rsidR="0002554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84E4C" w:rsidRPr="004F7A25">
        <w:rPr>
          <w:rFonts w:ascii="Times New Roman" w:eastAsia="Times New Roman" w:hAnsi="Times New Roman" w:cs="B Nazanin" w:hint="cs"/>
          <w:sz w:val="28"/>
          <w:szCs w:val="28"/>
          <w:rtl/>
        </w:rPr>
        <w:t>کوشش شده در این یا</w:t>
      </w:r>
      <w:r w:rsidR="00DA5AA3">
        <w:rPr>
          <w:rFonts w:ascii="Times New Roman" w:eastAsia="Times New Roman" w:hAnsi="Times New Roman" w:cs="B Nazanin" w:hint="cs"/>
          <w:sz w:val="28"/>
          <w:szCs w:val="28"/>
          <w:rtl/>
        </w:rPr>
        <w:t>د</w:t>
      </w:r>
      <w:r w:rsidR="00F84E4C" w:rsidRPr="004F7A2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داشت کوتاه به اجمال </w:t>
      </w:r>
      <w:r w:rsidR="0002554D">
        <w:rPr>
          <w:rFonts w:ascii="Times New Roman" w:eastAsia="Times New Roman" w:hAnsi="Times New Roman" w:cs="B Nazanin" w:hint="cs"/>
          <w:sz w:val="28"/>
          <w:szCs w:val="28"/>
          <w:rtl/>
        </w:rPr>
        <w:t>پاسخ ای</w:t>
      </w:r>
      <w:r w:rsidR="007B295B">
        <w:rPr>
          <w:rFonts w:ascii="Times New Roman" w:eastAsia="Times New Roman" w:hAnsi="Times New Roman" w:cs="B Nazanin" w:hint="cs"/>
          <w:sz w:val="28"/>
          <w:szCs w:val="28"/>
          <w:rtl/>
        </w:rPr>
        <w:t>ن</w:t>
      </w:r>
      <w:r w:rsidR="0002554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پرسش ها</w:t>
      </w:r>
      <w:r w:rsidR="00F84E4C" w:rsidRPr="004F7A2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داده شود.</w:t>
      </w:r>
    </w:p>
    <w:p w:rsidR="000623C7" w:rsidRPr="004F7A25" w:rsidRDefault="003C2D5F" w:rsidP="003C5AED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4F7A25">
        <w:rPr>
          <w:rFonts w:cs="B Nazanin" w:hint="cs"/>
          <w:sz w:val="28"/>
          <w:szCs w:val="28"/>
          <w:rtl/>
          <w:lang w:bidi="fa-IR"/>
        </w:rPr>
        <w:t xml:space="preserve">نگاهی گذرا از تونس تا پاکستان و افغانستان </w:t>
      </w:r>
      <w:r w:rsidR="003C5AED">
        <w:rPr>
          <w:rFonts w:cs="B Nazanin" w:hint="cs"/>
          <w:sz w:val="28"/>
          <w:szCs w:val="28"/>
          <w:rtl/>
          <w:lang w:bidi="fa-IR"/>
        </w:rPr>
        <w:t>(و اخیراٌ در مالی و نیجریه)</w:t>
      </w:r>
      <w:r w:rsidRPr="004F7A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3C5AED">
        <w:rPr>
          <w:rFonts w:cs="B Nazanin" w:hint="cs"/>
          <w:sz w:val="28"/>
          <w:szCs w:val="28"/>
          <w:rtl/>
          <w:lang w:bidi="fa-IR"/>
        </w:rPr>
        <w:t xml:space="preserve">نشان </w:t>
      </w:r>
      <w:r w:rsidRPr="004F7A25">
        <w:rPr>
          <w:rFonts w:cs="B Nazanin" w:hint="cs"/>
          <w:sz w:val="28"/>
          <w:szCs w:val="28"/>
          <w:rtl/>
          <w:lang w:bidi="fa-IR"/>
        </w:rPr>
        <w:t>می دهد که بنیادگرایی افراطی و سلفی گری که اکنون به نام القاعده و طالبان شناخته می شوند تنها در نظام های جمهوری قدرت گرفته و در حال اعتلاء و رشد هستند. کشورهایی که در آن ها امیر و</w:t>
      </w:r>
      <w:r w:rsidR="00DA548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F7A25">
        <w:rPr>
          <w:rFonts w:cs="B Nazanin" w:hint="cs"/>
          <w:sz w:val="28"/>
          <w:szCs w:val="28"/>
          <w:rtl/>
          <w:lang w:bidi="fa-IR"/>
        </w:rPr>
        <w:t>یا سلط</w:t>
      </w:r>
      <w:r w:rsidR="007A1A3C">
        <w:rPr>
          <w:rFonts w:cs="B Nazanin" w:hint="cs"/>
          <w:sz w:val="28"/>
          <w:szCs w:val="28"/>
          <w:rtl/>
          <w:lang w:bidi="fa-IR"/>
        </w:rPr>
        <w:t>ان</w:t>
      </w:r>
      <w:r w:rsidRPr="004F7A25">
        <w:rPr>
          <w:rFonts w:cs="B Nazanin" w:hint="cs"/>
          <w:sz w:val="28"/>
          <w:szCs w:val="28"/>
          <w:rtl/>
          <w:lang w:bidi="fa-IR"/>
        </w:rPr>
        <w:t xml:space="preserve"> بر سر کار </w:t>
      </w:r>
      <w:r w:rsidR="007A1A3C">
        <w:rPr>
          <w:rFonts w:cs="B Nazanin" w:hint="cs"/>
          <w:sz w:val="28"/>
          <w:szCs w:val="28"/>
          <w:rtl/>
          <w:lang w:bidi="fa-IR"/>
        </w:rPr>
        <w:t>باشد،</w:t>
      </w:r>
      <w:r w:rsidRPr="004F7A25">
        <w:rPr>
          <w:rFonts w:cs="B Nazanin" w:hint="cs"/>
          <w:sz w:val="28"/>
          <w:szCs w:val="28"/>
          <w:rtl/>
          <w:lang w:bidi="fa-IR"/>
        </w:rPr>
        <w:t xml:space="preserve"> نشانی از ظهور بنیادگرایی </w:t>
      </w:r>
      <w:r w:rsidR="007A1A3C">
        <w:rPr>
          <w:rFonts w:cs="B Nazanin" w:hint="cs"/>
          <w:sz w:val="28"/>
          <w:szCs w:val="28"/>
          <w:rtl/>
          <w:lang w:bidi="fa-IR"/>
        </w:rPr>
        <w:t>از نوعی که در بالا بدان اشاره شد</w:t>
      </w:r>
      <w:r w:rsidR="00633B9F">
        <w:rPr>
          <w:rFonts w:cs="B Nazanin" w:hint="cs"/>
          <w:sz w:val="28"/>
          <w:szCs w:val="28"/>
          <w:rtl/>
          <w:lang w:bidi="fa-IR"/>
        </w:rPr>
        <w:t xml:space="preserve"> دست کم به صورت فعال و گسترده</w:t>
      </w:r>
      <w:r w:rsidR="007A1A3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F7A25">
        <w:rPr>
          <w:rFonts w:cs="B Nazanin" w:hint="cs"/>
          <w:sz w:val="28"/>
          <w:szCs w:val="28"/>
          <w:rtl/>
          <w:lang w:bidi="fa-IR"/>
        </w:rPr>
        <w:t>دیده نمی شود. در این کشورها هر جا که خیابان فعال شده در اندک زمانی و به سرعت برق و باد گروه های افراطی نه فقط از درون منطقه بلکه از سراسر جهان و حتا از کشورهای توسعه یافته اروپایی</w:t>
      </w:r>
      <w:r w:rsidR="00DA5489">
        <w:rPr>
          <w:rFonts w:cs="B Nazanin" w:hint="cs"/>
          <w:sz w:val="28"/>
          <w:szCs w:val="28"/>
          <w:rtl/>
          <w:lang w:bidi="fa-IR"/>
        </w:rPr>
        <w:t xml:space="preserve"> و آمریکایی</w:t>
      </w:r>
      <w:r w:rsidR="00633B9F">
        <w:rPr>
          <w:rFonts w:cs="B Nazanin" w:hint="cs"/>
          <w:sz w:val="28"/>
          <w:szCs w:val="28"/>
          <w:rtl/>
          <w:lang w:bidi="fa-IR"/>
        </w:rPr>
        <w:t>، برای به دست گرفتن قدرت</w:t>
      </w:r>
      <w:r w:rsidRPr="004F7A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4F7A25">
        <w:rPr>
          <w:rFonts w:cs="B Nazanin" w:hint="cs"/>
          <w:sz w:val="28"/>
          <w:szCs w:val="28"/>
          <w:rtl/>
          <w:lang w:bidi="fa-IR"/>
        </w:rPr>
        <w:t>هم نیرو و هم</w:t>
      </w:r>
      <w:r w:rsidRPr="004F7A25">
        <w:rPr>
          <w:rFonts w:cs="B Nazanin" w:hint="cs"/>
          <w:sz w:val="28"/>
          <w:szCs w:val="28"/>
          <w:rtl/>
          <w:lang w:bidi="fa-IR"/>
        </w:rPr>
        <w:t xml:space="preserve"> منابع مالی به </w:t>
      </w:r>
      <w:r w:rsidR="004F7A25">
        <w:rPr>
          <w:rFonts w:cs="B Nazanin" w:hint="cs"/>
          <w:sz w:val="28"/>
          <w:szCs w:val="28"/>
          <w:rtl/>
          <w:lang w:bidi="fa-IR"/>
        </w:rPr>
        <w:t xml:space="preserve">این منطقه سرازیر </w:t>
      </w:r>
      <w:r w:rsidR="007A1A3C">
        <w:rPr>
          <w:rFonts w:cs="B Nazanin" w:hint="cs"/>
          <w:sz w:val="28"/>
          <w:szCs w:val="28"/>
          <w:rtl/>
          <w:lang w:bidi="fa-IR"/>
        </w:rPr>
        <w:t>کرده اند</w:t>
      </w:r>
      <w:r w:rsidRPr="004F7A25">
        <w:rPr>
          <w:rFonts w:cs="B Nazanin" w:hint="cs"/>
          <w:sz w:val="28"/>
          <w:szCs w:val="28"/>
          <w:rtl/>
          <w:lang w:bidi="fa-IR"/>
        </w:rPr>
        <w:t>. در واقع در اندک زمانی این گروه ها</w:t>
      </w:r>
      <w:r w:rsidR="00633B9F">
        <w:rPr>
          <w:rFonts w:cs="B Nazanin" w:hint="cs"/>
          <w:sz w:val="28"/>
          <w:szCs w:val="28"/>
          <w:rtl/>
          <w:lang w:bidi="fa-IR"/>
        </w:rPr>
        <w:t>،</w:t>
      </w:r>
      <w:r w:rsidRPr="004F7A25">
        <w:rPr>
          <w:rFonts w:cs="B Nazanin" w:hint="cs"/>
          <w:sz w:val="28"/>
          <w:szCs w:val="28"/>
          <w:rtl/>
          <w:lang w:bidi="fa-IR"/>
        </w:rPr>
        <w:t xml:space="preserve"> خیابان و بیابان را به اشغال خود در آورده و</w:t>
      </w:r>
      <w:r w:rsidR="004F7A25">
        <w:rPr>
          <w:rFonts w:cs="B Nazanin" w:hint="cs"/>
          <w:sz w:val="28"/>
          <w:szCs w:val="28"/>
          <w:rtl/>
          <w:lang w:bidi="fa-IR"/>
        </w:rPr>
        <w:t xml:space="preserve"> خود را با تیپ ها</w:t>
      </w:r>
      <w:r w:rsidR="00DA5AA3">
        <w:rPr>
          <w:rFonts w:cs="B Nazanin" w:hint="cs"/>
          <w:sz w:val="28"/>
          <w:szCs w:val="28"/>
          <w:rtl/>
          <w:lang w:bidi="fa-IR"/>
        </w:rPr>
        <w:t>ی</w:t>
      </w:r>
      <w:r w:rsidR="004F7A25">
        <w:rPr>
          <w:rFonts w:cs="B Nazanin" w:hint="cs"/>
          <w:sz w:val="28"/>
          <w:szCs w:val="28"/>
          <w:rtl/>
          <w:lang w:bidi="fa-IR"/>
        </w:rPr>
        <w:t xml:space="preserve"> ویژه ای که اکنون برای برخی از جوانان منطقه نیز به صورت مد در</w:t>
      </w:r>
      <w:r w:rsidR="007A1A3C">
        <w:rPr>
          <w:rFonts w:cs="B Nazanin" w:hint="cs"/>
          <w:sz w:val="28"/>
          <w:szCs w:val="28"/>
          <w:rtl/>
          <w:lang w:bidi="fa-IR"/>
        </w:rPr>
        <w:t>آ</w:t>
      </w:r>
      <w:r w:rsidR="004F7A25">
        <w:rPr>
          <w:rFonts w:cs="B Nazanin" w:hint="cs"/>
          <w:sz w:val="28"/>
          <w:szCs w:val="28"/>
          <w:rtl/>
          <w:lang w:bidi="fa-IR"/>
        </w:rPr>
        <w:t>مده</w:t>
      </w:r>
      <w:r w:rsidR="007A1A3C">
        <w:rPr>
          <w:rFonts w:cs="B Nazanin" w:hint="cs"/>
          <w:sz w:val="28"/>
          <w:szCs w:val="28"/>
          <w:rtl/>
          <w:lang w:bidi="fa-IR"/>
        </w:rPr>
        <w:t>،</w:t>
      </w:r>
      <w:r w:rsidRPr="004F7A25">
        <w:rPr>
          <w:rFonts w:cs="B Nazanin" w:hint="cs"/>
          <w:sz w:val="28"/>
          <w:szCs w:val="28"/>
          <w:rtl/>
          <w:lang w:bidi="fa-IR"/>
        </w:rPr>
        <w:t xml:space="preserve"> به رخ می کشند. چنان که پیش تر گفته شد</w:t>
      </w:r>
      <w:r w:rsidR="004F7A25">
        <w:rPr>
          <w:rFonts w:cs="B Nazanin" w:hint="cs"/>
          <w:sz w:val="28"/>
          <w:szCs w:val="28"/>
          <w:rtl/>
          <w:lang w:bidi="fa-IR"/>
        </w:rPr>
        <w:t xml:space="preserve"> همه جا بین فعال شدن این جنبش های افراطی و</w:t>
      </w:r>
      <w:r w:rsidRPr="004F7A25">
        <w:rPr>
          <w:rFonts w:cs="B Nazanin" w:hint="cs"/>
          <w:sz w:val="28"/>
          <w:szCs w:val="28"/>
          <w:rtl/>
          <w:lang w:bidi="fa-IR"/>
        </w:rPr>
        <w:t xml:space="preserve"> نظام های جمهوری </w:t>
      </w:r>
      <w:r w:rsidR="004F7A25">
        <w:rPr>
          <w:rFonts w:cs="B Nazanin" w:hint="cs"/>
          <w:sz w:val="28"/>
          <w:szCs w:val="28"/>
          <w:rtl/>
          <w:lang w:bidi="fa-IR"/>
        </w:rPr>
        <w:t xml:space="preserve"> ارتباطی دیده می شود. این ارتباط چگونه بین این دو </w:t>
      </w:r>
      <w:r w:rsidR="007A1A3C">
        <w:rPr>
          <w:rFonts w:cs="B Nazanin" w:hint="cs"/>
          <w:sz w:val="28"/>
          <w:szCs w:val="28"/>
          <w:rtl/>
          <w:lang w:bidi="fa-IR"/>
        </w:rPr>
        <w:t>م</w:t>
      </w:r>
      <w:r w:rsidR="004F7A25">
        <w:rPr>
          <w:rFonts w:cs="B Nazanin" w:hint="cs"/>
          <w:sz w:val="28"/>
          <w:szCs w:val="28"/>
          <w:rtl/>
          <w:lang w:bidi="fa-IR"/>
        </w:rPr>
        <w:t>تغیر برقرار شده است؟</w:t>
      </w:r>
    </w:p>
    <w:p w:rsidR="00731B75" w:rsidRDefault="000015C2" w:rsidP="003C5AED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نخست باید تاکید کرد که</w:t>
      </w:r>
      <w:r w:rsidR="00633B9F">
        <w:rPr>
          <w:rFonts w:cs="B Nazanin" w:hint="cs"/>
          <w:sz w:val="28"/>
          <w:szCs w:val="28"/>
          <w:rtl/>
          <w:lang w:bidi="fa-IR"/>
        </w:rPr>
        <w:t xml:space="preserve"> مرحله ی گذار،</w:t>
      </w:r>
      <w:r>
        <w:rPr>
          <w:rFonts w:cs="B Nazanin" w:hint="cs"/>
          <w:sz w:val="28"/>
          <w:szCs w:val="28"/>
          <w:rtl/>
          <w:lang w:bidi="fa-IR"/>
        </w:rPr>
        <w:t xml:space="preserve"> سطح توسعه یافتگی و زمینه های فرهنگی در این منطقه سبب شده تا تضاد اصلی کنشگران جامعه بین سنت و مدرنیته متمرکز شود</w:t>
      </w:r>
      <w:r w:rsidR="00633B9F">
        <w:rPr>
          <w:rFonts w:cs="B Nazanin" w:hint="cs"/>
          <w:sz w:val="28"/>
          <w:szCs w:val="28"/>
          <w:rtl/>
          <w:lang w:bidi="fa-IR"/>
        </w:rPr>
        <w:t xml:space="preserve"> و</w:t>
      </w:r>
      <w:r>
        <w:rPr>
          <w:rFonts w:cs="B Nazanin" w:hint="cs"/>
          <w:sz w:val="28"/>
          <w:szCs w:val="28"/>
          <w:rtl/>
          <w:lang w:bidi="fa-IR"/>
        </w:rPr>
        <w:t xml:space="preserve"> هر تحولی در درجه ی نخست حول محور مطالبات مدرن و سنت شکل گرفته و تداوم یابد.</w:t>
      </w:r>
      <w:r w:rsidR="00D62D20">
        <w:rPr>
          <w:rFonts w:cs="B Nazanin" w:hint="cs"/>
          <w:sz w:val="28"/>
          <w:szCs w:val="28"/>
          <w:rtl/>
          <w:lang w:bidi="fa-IR"/>
        </w:rPr>
        <w:t xml:space="preserve"> تجربه در همه جای جهان نشان داده است که فرایند مدرن شدن در پرتو روابط سرمایه داری به قول</w:t>
      </w:r>
      <w:r w:rsidR="00DA5489">
        <w:rPr>
          <w:rFonts w:cs="B Nazanin" w:hint="cs"/>
          <w:sz w:val="28"/>
          <w:szCs w:val="28"/>
          <w:rtl/>
          <w:lang w:bidi="fa-IR"/>
        </w:rPr>
        <w:t xml:space="preserve"> نویسنده ی </w:t>
      </w:r>
      <w:r w:rsidR="00720BB5">
        <w:rPr>
          <w:rFonts w:cs="B Nazanin" w:hint="cs"/>
          <w:sz w:val="28"/>
          <w:szCs w:val="28"/>
          <w:rtl/>
          <w:lang w:bidi="fa-IR"/>
        </w:rPr>
        <w:t>مانیفست</w:t>
      </w:r>
      <w:r w:rsidR="00D62D20">
        <w:rPr>
          <w:rFonts w:cs="B Nazanin" w:hint="cs"/>
          <w:sz w:val="28"/>
          <w:szCs w:val="28"/>
          <w:rtl/>
          <w:lang w:bidi="fa-IR"/>
        </w:rPr>
        <w:t xml:space="preserve"> هر چیز سنتی و حتا موجود </w:t>
      </w:r>
      <w:r w:rsidR="00633B9F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D62D20">
        <w:rPr>
          <w:rFonts w:cs="B Nazanin" w:hint="cs"/>
          <w:sz w:val="28"/>
          <w:szCs w:val="28"/>
          <w:rtl/>
          <w:lang w:bidi="fa-IR"/>
        </w:rPr>
        <w:t>در اندک زمانی دود می کند و</w:t>
      </w:r>
      <w:r w:rsidR="00633B9F">
        <w:rPr>
          <w:rFonts w:cs="B Nazanin" w:hint="cs"/>
          <w:sz w:val="28"/>
          <w:szCs w:val="28"/>
          <w:rtl/>
          <w:lang w:bidi="fa-IR"/>
        </w:rPr>
        <w:t xml:space="preserve"> </w:t>
      </w:r>
      <w:r w:rsidR="00D62D20">
        <w:rPr>
          <w:rFonts w:cs="B Nazanin" w:hint="cs"/>
          <w:sz w:val="28"/>
          <w:szCs w:val="28"/>
          <w:rtl/>
          <w:lang w:bidi="fa-IR"/>
        </w:rPr>
        <w:t>به هوا</w:t>
      </w:r>
      <w:r w:rsidR="00633B9F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D62D20">
        <w:rPr>
          <w:rFonts w:cs="B Nazanin" w:hint="cs"/>
          <w:sz w:val="28"/>
          <w:szCs w:val="28"/>
          <w:rtl/>
          <w:lang w:bidi="fa-IR"/>
        </w:rPr>
        <w:t xml:space="preserve"> برد.</w:t>
      </w:r>
      <w:r w:rsidR="00633B9F">
        <w:rPr>
          <w:rFonts w:cs="B Nazanin" w:hint="cs"/>
          <w:sz w:val="28"/>
          <w:szCs w:val="28"/>
          <w:rtl/>
          <w:lang w:bidi="fa-IR"/>
        </w:rPr>
        <w:t xml:space="preserve"> روند سرعت گیری تغییرات گذار </w:t>
      </w:r>
      <w:r w:rsidR="00DA5AA3">
        <w:rPr>
          <w:rFonts w:cs="B Nazanin" w:hint="cs"/>
          <w:sz w:val="28"/>
          <w:szCs w:val="28"/>
          <w:rtl/>
          <w:lang w:bidi="fa-IR"/>
        </w:rPr>
        <w:t xml:space="preserve">در این منطقه </w:t>
      </w:r>
      <w:r w:rsidR="00633B9F">
        <w:rPr>
          <w:rFonts w:cs="B Nazanin" w:hint="cs"/>
          <w:sz w:val="28"/>
          <w:szCs w:val="28"/>
          <w:rtl/>
          <w:lang w:bidi="fa-IR"/>
        </w:rPr>
        <w:t>هر دو گروه</w:t>
      </w:r>
      <w:r w:rsidR="003C5AED">
        <w:rPr>
          <w:rFonts w:cs="B Nazanin" w:hint="cs"/>
          <w:sz w:val="28"/>
          <w:szCs w:val="28"/>
          <w:rtl/>
          <w:lang w:bidi="fa-IR"/>
        </w:rPr>
        <w:t>(سنتی و مدرن)</w:t>
      </w:r>
      <w:r w:rsidR="00633B9F">
        <w:rPr>
          <w:rFonts w:cs="B Nazanin" w:hint="cs"/>
          <w:sz w:val="28"/>
          <w:szCs w:val="28"/>
          <w:rtl/>
          <w:lang w:bidi="fa-IR"/>
        </w:rPr>
        <w:t xml:space="preserve"> از کنشگران</w:t>
      </w:r>
      <w:r w:rsidR="00DA5AA3">
        <w:rPr>
          <w:rFonts w:cs="B Nazanin" w:hint="cs"/>
          <w:sz w:val="28"/>
          <w:szCs w:val="28"/>
          <w:rtl/>
          <w:lang w:bidi="fa-IR"/>
        </w:rPr>
        <w:t xml:space="preserve"> به ویژه اقشار مدرن را</w:t>
      </w:r>
      <w:r w:rsidR="00633B9F">
        <w:rPr>
          <w:rFonts w:cs="B Nazanin" w:hint="cs"/>
          <w:sz w:val="28"/>
          <w:szCs w:val="28"/>
          <w:rtl/>
          <w:lang w:bidi="fa-IR"/>
        </w:rPr>
        <w:t xml:space="preserve"> به تلاش بیشتر</w:t>
      </w:r>
      <w:r w:rsidR="003C5AED">
        <w:rPr>
          <w:rFonts w:cs="B Nazanin" w:hint="cs"/>
          <w:sz w:val="28"/>
          <w:szCs w:val="28"/>
          <w:rtl/>
          <w:lang w:bidi="fa-IR"/>
        </w:rPr>
        <w:t xml:space="preserve"> برای دستیابی به حقوق خود</w:t>
      </w:r>
      <w:r w:rsidR="00633B9F">
        <w:rPr>
          <w:rFonts w:cs="B Nazanin" w:hint="cs"/>
          <w:sz w:val="28"/>
          <w:szCs w:val="28"/>
          <w:rtl/>
          <w:lang w:bidi="fa-IR"/>
        </w:rPr>
        <w:t xml:space="preserve"> ترغیب کرده است.</w:t>
      </w:r>
      <w:r w:rsidR="00D62D20">
        <w:rPr>
          <w:rFonts w:cs="B Nazanin" w:hint="cs"/>
          <w:sz w:val="28"/>
          <w:szCs w:val="28"/>
          <w:rtl/>
          <w:lang w:bidi="fa-IR"/>
        </w:rPr>
        <w:t xml:space="preserve"> همین </w:t>
      </w:r>
      <w:r w:rsidR="00633B9F">
        <w:rPr>
          <w:rFonts w:cs="B Nazanin" w:hint="cs"/>
          <w:sz w:val="28"/>
          <w:szCs w:val="28"/>
          <w:rtl/>
          <w:lang w:bidi="fa-IR"/>
        </w:rPr>
        <w:t>امر</w:t>
      </w:r>
      <w:r w:rsidR="00D62D20">
        <w:rPr>
          <w:rFonts w:cs="B Nazanin" w:hint="cs"/>
          <w:sz w:val="28"/>
          <w:szCs w:val="28"/>
          <w:rtl/>
          <w:lang w:bidi="fa-IR"/>
        </w:rPr>
        <w:t xml:space="preserve"> به کابوسی برای اقشار گسترده و</w:t>
      </w:r>
      <w:r w:rsidR="00633B9F">
        <w:rPr>
          <w:rFonts w:cs="B Nazanin" w:hint="cs"/>
          <w:sz w:val="28"/>
          <w:szCs w:val="28"/>
          <w:rtl/>
          <w:lang w:bidi="fa-IR"/>
        </w:rPr>
        <w:t xml:space="preserve"> </w:t>
      </w:r>
      <w:r w:rsidR="00D62D20">
        <w:rPr>
          <w:rFonts w:cs="B Nazanin" w:hint="cs"/>
          <w:sz w:val="28"/>
          <w:szCs w:val="28"/>
          <w:rtl/>
          <w:lang w:bidi="fa-IR"/>
        </w:rPr>
        <w:t>به غایت محافظه کار</w:t>
      </w:r>
      <w:r w:rsidR="00DA5AA3">
        <w:rPr>
          <w:rFonts w:cs="B Nazanin" w:hint="cs"/>
          <w:sz w:val="28"/>
          <w:szCs w:val="28"/>
          <w:rtl/>
          <w:lang w:bidi="fa-IR"/>
        </w:rPr>
        <w:t>ِ</w:t>
      </w:r>
      <w:r w:rsidR="00D62D20">
        <w:rPr>
          <w:rFonts w:cs="B Nazanin" w:hint="cs"/>
          <w:sz w:val="28"/>
          <w:szCs w:val="28"/>
          <w:rtl/>
          <w:lang w:bidi="fa-IR"/>
        </w:rPr>
        <w:t xml:space="preserve"> </w:t>
      </w:r>
      <w:r w:rsidR="00DA5AA3">
        <w:rPr>
          <w:rFonts w:cs="B Nazanin" w:hint="cs"/>
          <w:sz w:val="28"/>
          <w:szCs w:val="28"/>
          <w:rtl/>
          <w:lang w:bidi="fa-IR"/>
        </w:rPr>
        <w:t>سنتیِ</w:t>
      </w:r>
      <w:r w:rsidR="00D62D20">
        <w:rPr>
          <w:rFonts w:cs="B Nazanin" w:hint="cs"/>
          <w:sz w:val="28"/>
          <w:szCs w:val="28"/>
          <w:rtl/>
          <w:lang w:bidi="fa-IR"/>
        </w:rPr>
        <w:t xml:space="preserve"> منطقه تبدیل شده است. این گروه ها و اقشار که اکنون از شکل گروه های در خود در سه دهه ی پیش </w:t>
      </w:r>
      <w:r w:rsidR="00D62D20">
        <w:rPr>
          <w:rFonts w:cs="B Nazanin" w:hint="cs"/>
          <w:sz w:val="28"/>
          <w:szCs w:val="28"/>
          <w:rtl/>
          <w:lang w:bidi="fa-IR"/>
        </w:rPr>
        <w:lastRenderedPageBreak/>
        <w:t xml:space="preserve">به گروه ها برای خود </w:t>
      </w:r>
      <w:r w:rsidR="00DA5AA3">
        <w:rPr>
          <w:rFonts w:cs="B Nazanin" w:hint="cs"/>
          <w:sz w:val="28"/>
          <w:szCs w:val="28"/>
          <w:rtl/>
          <w:lang w:bidi="fa-IR"/>
        </w:rPr>
        <w:t xml:space="preserve">در حال حاضر </w:t>
      </w:r>
      <w:r w:rsidR="00D62D20">
        <w:rPr>
          <w:rFonts w:cs="B Nazanin" w:hint="cs"/>
          <w:sz w:val="28"/>
          <w:szCs w:val="28"/>
          <w:rtl/>
          <w:lang w:bidi="fa-IR"/>
        </w:rPr>
        <w:t xml:space="preserve">تبدیل شده و </w:t>
      </w:r>
      <w:r w:rsidR="00633B9F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D62D20">
        <w:rPr>
          <w:rFonts w:cs="B Nazanin" w:hint="cs"/>
          <w:sz w:val="28"/>
          <w:szCs w:val="28"/>
          <w:rtl/>
          <w:lang w:bidi="fa-IR"/>
        </w:rPr>
        <w:t>سمت و</w:t>
      </w:r>
      <w:r w:rsidR="00633B9F">
        <w:rPr>
          <w:rFonts w:cs="B Nazanin" w:hint="cs"/>
          <w:sz w:val="28"/>
          <w:szCs w:val="28"/>
          <w:rtl/>
          <w:lang w:bidi="fa-IR"/>
        </w:rPr>
        <w:t xml:space="preserve"> </w:t>
      </w:r>
      <w:r w:rsidR="00D62D20">
        <w:rPr>
          <w:rFonts w:cs="B Nazanin" w:hint="cs"/>
          <w:sz w:val="28"/>
          <w:szCs w:val="28"/>
          <w:rtl/>
          <w:lang w:bidi="fa-IR"/>
        </w:rPr>
        <w:t>سوی تحول و آینده ی خود در این فرایند به خوبی آگاه شده اند</w:t>
      </w:r>
      <w:r w:rsidR="00633B9F">
        <w:rPr>
          <w:rFonts w:cs="B Nazanin" w:hint="cs"/>
          <w:sz w:val="28"/>
          <w:szCs w:val="28"/>
          <w:rtl/>
          <w:lang w:bidi="fa-IR"/>
        </w:rPr>
        <w:t>، کوشش می کنند آ</w:t>
      </w:r>
      <w:r w:rsidR="00DA5AA3">
        <w:rPr>
          <w:rFonts w:cs="B Nazanin" w:hint="cs"/>
          <w:sz w:val="28"/>
          <w:szCs w:val="28"/>
          <w:rtl/>
          <w:lang w:bidi="fa-IR"/>
        </w:rPr>
        <w:t>ب</w:t>
      </w:r>
      <w:r w:rsidR="00633B9F">
        <w:rPr>
          <w:rFonts w:cs="B Nazanin" w:hint="cs"/>
          <w:sz w:val="28"/>
          <w:szCs w:val="28"/>
          <w:rtl/>
          <w:lang w:bidi="fa-IR"/>
        </w:rPr>
        <w:t xml:space="preserve"> رفته را به جوی بازگردانند</w:t>
      </w:r>
      <w:r w:rsidR="00D62D20">
        <w:rPr>
          <w:rFonts w:cs="B Nazanin" w:hint="cs"/>
          <w:sz w:val="28"/>
          <w:szCs w:val="28"/>
          <w:rtl/>
          <w:lang w:bidi="fa-IR"/>
        </w:rPr>
        <w:t xml:space="preserve">. از این رو در مقابل هر تحولی در منطقه با نگاهی نه در خود بلکه برای خود </w:t>
      </w:r>
      <w:r w:rsidR="002A44F1">
        <w:rPr>
          <w:rFonts w:cs="B Nazanin" w:hint="cs"/>
          <w:sz w:val="28"/>
          <w:szCs w:val="28"/>
          <w:rtl/>
          <w:lang w:bidi="fa-IR"/>
        </w:rPr>
        <w:t xml:space="preserve">و با آگاه شدن از روند تحولات </w:t>
      </w:r>
      <w:r w:rsidR="00DA5AA3">
        <w:rPr>
          <w:rFonts w:cs="B Nazanin" w:hint="cs"/>
          <w:sz w:val="28"/>
          <w:szCs w:val="28"/>
          <w:rtl/>
          <w:lang w:bidi="fa-IR"/>
        </w:rPr>
        <w:t xml:space="preserve">آینده و پی آمدهای آن ، دیگر </w:t>
      </w:r>
      <w:r w:rsidR="002A44F1">
        <w:rPr>
          <w:rFonts w:cs="B Nazanin" w:hint="cs"/>
          <w:sz w:val="28"/>
          <w:szCs w:val="28"/>
          <w:rtl/>
          <w:lang w:bidi="fa-IR"/>
        </w:rPr>
        <w:t>تنها در صدد</w:t>
      </w:r>
      <w:r w:rsidR="00D62D20">
        <w:rPr>
          <w:rFonts w:cs="B Nazanin" w:hint="cs"/>
          <w:sz w:val="28"/>
          <w:szCs w:val="28"/>
          <w:rtl/>
          <w:lang w:bidi="fa-IR"/>
        </w:rPr>
        <w:t xml:space="preserve"> تثبیت</w:t>
      </w:r>
      <w:r w:rsidR="002A44F1">
        <w:rPr>
          <w:rFonts w:cs="B Nazanin" w:hint="cs"/>
          <w:sz w:val="28"/>
          <w:szCs w:val="28"/>
          <w:rtl/>
          <w:lang w:bidi="fa-IR"/>
        </w:rPr>
        <w:t xml:space="preserve"> وضع موجود نیستند</w:t>
      </w:r>
      <w:r w:rsidR="00D62D20">
        <w:rPr>
          <w:rFonts w:cs="B Nazanin" w:hint="cs"/>
          <w:sz w:val="28"/>
          <w:szCs w:val="28"/>
          <w:rtl/>
          <w:lang w:bidi="fa-IR"/>
        </w:rPr>
        <w:t xml:space="preserve"> بلکه </w:t>
      </w:r>
      <w:r w:rsidR="002A44F1">
        <w:rPr>
          <w:rFonts w:cs="B Nazanin" w:hint="cs"/>
          <w:sz w:val="28"/>
          <w:szCs w:val="28"/>
          <w:rtl/>
          <w:lang w:bidi="fa-IR"/>
        </w:rPr>
        <w:t>برای بازگرداندن روند کنونی به بنیادهای اولیه</w:t>
      </w:r>
      <w:r w:rsidR="00A670FE">
        <w:rPr>
          <w:rFonts w:cs="B Nazanin" w:hint="cs"/>
          <w:sz w:val="28"/>
          <w:szCs w:val="28"/>
          <w:rtl/>
          <w:lang w:bidi="fa-IR"/>
        </w:rPr>
        <w:t xml:space="preserve"> مبارزه می کنند</w:t>
      </w:r>
      <w:r w:rsidR="00D62D20">
        <w:rPr>
          <w:rFonts w:cs="B Nazanin" w:hint="cs"/>
          <w:sz w:val="28"/>
          <w:szCs w:val="28"/>
          <w:rtl/>
          <w:lang w:bidi="fa-IR"/>
        </w:rPr>
        <w:t xml:space="preserve">. با اندکی دقت می توان طرفین این صف آرایی </w:t>
      </w:r>
      <w:r w:rsidR="002A44F1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D62D20">
        <w:rPr>
          <w:rFonts w:cs="B Nazanin" w:hint="cs"/>
          <w:sz w:val="28"/>
          <w:szCs w:val="28"/>
          <w:rtl/>
          <w:lang w:bidi="fa-IR"/>
        </w:rPr>
        <w:t xml:space="preserve">حول مطالبات مدرن و اشکال گوناگون سنت به خوبی در همه ی </w:t>
      </w:r>
      <w:r w:rsidR="002A44F1">
        <w:rPr>
          <w:rFonts w:cs="B Nazanin" w:hint="cs"/>
          <w:sz w:val="28"/>
          <w:szCs w:val="28"/>
          <w:rtl/>
          <w:lang w:bidi="fa-IR"/>
        </w:rPr>
        <w:t>جا</w:t>
      </w:r>
      <w:r w:rsidR="00A670FE">
        <w:rPr>
          <w:rFonts w:cs="B Nazanin" w:hint="cs"/>
          <w:sz w:val="28"/>
          <w:szCs w:val="28"/>
          <w:rtl/>
          <w:lang w:bidi="fa-IR"/>
        </w:rPr>
        <w:t>ی</w:t>
      </w:r>
      <w:r w:rsidR="002A44F1">
        <w:rPr>
          <w:rFonts w:cs="B Nazanin" w:hint="cs"/>
          <w:sz w:val="28"/>
          <w:szCs w:val="28"/>
          <w:rtl/>
          <w:lang w:bidi="fa-IR"/>
        </w:rPr>
        <w:t xml:space="preserve"> این منطقه </w:t>
      </w:r>
      <w:r w:rsidR="00D62D20">
        <w:rPr>
          <w:rFonts w:cs="B Nazanin" w:hint="cs"/>
          <w:sz w:val="28"/>
          <w:szCs w:val="28"/>
          <w:rtl/>
          <w:lang w:bidi="fa-IR"/>
        </w:rPr>
        <w:t xml:space="preserve">به عنوان محور و تضاد اصلی </w:t>
      </w:r>
      <w:r w:rsidR="002A44F1">
        <w:rPr>
          <w:rFonts w:cs="B Nazanin" w:hint="cs"/>
          <w:sz w:val="28"/>
          <w:szCs w:val="28"/>
          <w:rtl/>
          <w:lang w:bidi="fa-IR"/>
        </w:rPr>
        <w:t xml:space="preserve">کنش اجتماعی </w:t>
      </w:r>
      <w:r w:rsidR="00D62D20">
        <w:rPr>
          <w:rFonts w:cs="B Nazanin" w:hint="cs"/>
          <w:sz w:val="28"/>
          <w:szCs w:val="28"/>
          <w:rtl/>
          <w:lang w:bidi="fa-IR"/>
        </w:rPr>
        <w:t>مشاهده کرد. از همینجاست که نظام های واقعاً موجود جم</w:t>
      </w:r>
      <w:r w:rsidR="002A44F1">
        <w:rPr>
          <w:rFonts w:cs="B Nazanin" w:hint="cs"/>
          <w:sz w:val="28"/>
          <w:szCs w:val="28"/>
          <w:rtl/>
          <w:lang w:bidi="fa-IR"/>
        </w:rPr>
        <w:t>ه</w:t>
      </w:r>
      <w:r w:rsidR="00D62D20">
        <w:rPr>
          <w:rFonts w:cs="B Nazanin" w:hint="cs"/>
          <w:sz w:val="28"/>
          <w:szCs w:val="28"/>
          <w:rtl/>
          <w:lang w:bidi="fa-IR"/>
        </w:rPr>
        <w:t>وری به ف</w:t>
      </w:r>
      <w:r w:rsidR="002A44F1">
        <w:rPr>
          <w:rFonts w:cs="B Nazanin" w:hint="cs"/>
          <w:sz w:val="28"/>
          <w:szCs w:val="28"/>
          <w:rtl/>
          <w:lang w:bidi="fa-IR"/>
        </w:rPr>
        <w:t>ع</w:t>
      </w:r>
      <w:r w:rsidR="00D62D20">
        <w:rPr>
          <w:rFonts w:cs="B Nazanin" w:hint="cs"/>
          <w:sz w:val="28"/>
          <w:szCs w:val="28"/>
          <w:rtl/>
          <w:lang w:bidi="fa-IR"/>
        </w:rPr>
        <w:t>ال شدن این تضادها کمک می کن</w:t>
      </w:r>
      <w:r w:rsidR="002A44F1">
        <w:rPr>
          <w:rFonts w:cs="B Nazanin" w:hint="cs"/>
          <w:sz w:val="28"/>
          <w:szCs w:val="28"/>
          <w:rtl/>
          <w:lang w:bidi="fa-IR"/>
        </w:rPr>
        <w:t>ن</w:t>
      </w:r>
      <w:r w:rsidR="00D62D20">
        <w:rPr>
          <w:rFonts w:cs="B Nazanin" w:hint="cs"/>
          <w:sz w:val="28"/>
          <w:szCs w:val="28"/>
          <w:rtl/>
          <w:lang w:bidi="fa-IR"/>
        </w:rPr>
        <w:t>د.</w:t>
      </w:r>
    </w:p>
    <w:p w:rsidR="00721B48" w:rsidRDefault="00731B75" w:rsidP="00F9196C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نظام های جمهوری واقعاً موجود به رغم همه ی کاستی</w:t>
      </w:r>
      <w:r w:rsidR="002A44F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ها و فرمالیسم </w:t>
      </w:r>
      <w:r w:rsidR="002A44F1">
        <w:rPr>
          <w:rFonts w:cs="B Nazanin" w:hint="cs"/>
          <w:sz w:val="28"/>
          <w:szCs w:val="28"/>
          <w:rtl/>
          <w:lang w:bidi="fa-IR"/>
        </w:rPr>
        <w:t xml:space="preserve"> موجود در آن ها</w:t>
      </w:r>
      <w:r>
        <w:rPr>
          <w:rFonts w:cs="B Nazanin" w:hint="cs"/>
          <w:sz w:val="28"/>
          <w:szCs w:val="28"/>
          <w:rtl/>
          <w:lang w:bidi="fa-IR"/>
        </w:rPr>
        <w:t xml:space="preserve"> برخلاف نظام های امیر سالار و سلطانی </w:t>
      </w:r>
      <w:r w:rsidR="00720BB5">
        <w:rPr>
          <w:rFonts w:cs="B Nazanin" w:hint="cs"/>
          <w:sz w:val="28"/>
          <w:szCs w:val="28"/>
          <w:rtl/>
          <w:lang w:bidi="fa-IR"/>
        </w:rPr>
        <w:t xml:space="preserve">منطقه </w:t>
      </w:r>
      <w:r>
        <w:rPr>
          <w:rFonts w:cs="B Nazanin" w:hint="cs"/>
          <w:sz w:val="28"/>
          <w:szCs w:val="28"/>
          <w:rtl/>
          <w:lang w:bidi="fa-IR"/>
        </w:rPr>
        <w:t>کوشش می کن</w:t>
      </w:r>
      <w:r w:rsidR="002A44F1">
        <w:rPr>
          <w:rFonts w:cs="B Nazanin" w:hint="cs"/>
          <w:sz w:val="28"/>
          <w:szCs w:val="28"/>
          <w:rtl/>
          <w:lang w:bidi="fa-IR"/>
        </w:rPr>
        <w:t>ن</w:t>
      </w:r>
      <w:r>
        <w:rPr>
          <w:rFonts w:cs="B Nazanin" w:hint="cs"/>
          <w:sz w:val="28"/>
          <w:szCs w:val="28"/>
          <w:rtl/>
          <w:lang w:bidi="fa-IR"/>
        </w:rPr>
        <w:t>د عرصه ی عمومی را دست کم به استناد قوانین اساسی این گونه کشورها  به صورت</w:t>
      </w:r>
      <w:r w:rsidR="002A44F1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خود خوانده</w:t>
      </w:r>
      <w:r w:rsidR="002A44F1">
        <w:rPr>
          <w:rFonts w:cs="B Nazanin" w:hint="cs"/>
          <w:sz w:val="28"/>
          <w:szCs w:val="28"/>
          <w:rtl/>
          <w:lang w:bidi="fa-IR"/>
        </w:rPr>
        <w:t xml:space="preserve"> هم شده فعال نگهدارند</w:t>
      </w:r>
      <w:r>
        <w:rPr>
          <w:rFonts w:cs="B Nazanin" w:hint="cs"/>
          <w:sz w:val="28"/>
          <w:szCs w:val="28"/>
          <w:rtl/>
          <w:lang w:bidi="fa-IR"/>
        </w:rPr>
        <w:t>. به ویژه هنگامی که فضای بازتری بوجود می</w:t>
      </w:r>
      <w:r w:rsidR="00721B48">
        <w:rPr>
          <w:rFonts w:cs="B Nazanin" w:hint="cs"/>
          <w:sz w:val="28"/>
          <w:szCs w:val="28"/>
          <w:rtl/>
          <w:lang w:bidi="fa-IR"/>
        </w:rPr>
        <w:t xml:space="preserve"> آ</w:t>
      </w:r>
      <w:r>
        <w:rPr>
          <w:rFonts w:cs="B Nazanin" w:hint="cs"/>
          <w:sz w:val="28"/>
          <w:szCs w:val="28"/>
          <w:rtl/>
          <w:lang w:bidi="fa-IR"/>
        </w:rPr>
        <w:t xml:space="preserve">ید همان اصول مندرج در جمهورهای منطقه می تواند </w:t>
      </w:r>
      <w:r w:rsidR="00720BB5">
        <w:rPr>
          <w:rFonts w:cs="B Nazanin" w:hint="cs"/>
          <w:sz w:val="28"/>
          <w:szCs w:val="28"/>
          <w:rtl/>
          <w:lang w:bidi="fa-IR"/>
        </w:rPr>
        <w:t xml:space="preserve">با تفسیر موسع تر </w:t>
      </w:r>
      <w:r>
        <w:rPr>
          <w:rFonts w:cs="B Nazanin" w:hint="cs"/>
          <w:sz w:val="28"/>
          <w:szCs w:val="28"/>
          <w:rtl/>
          <w:lang w:bidi="fa-IR"/>
        </w:rPr>
        <w:t xml:space="preserve">مبنای عمل اقشار گوناگون جامعه برای کنشگری باشد. </w:t>
      </w:r>
      <w:r w:rsidR="00A670FE">
        <w:rPr>
          <w:rFonts w:cs="B Nazanin" w:hint="cs"/>
          <w:sz w:val="28"/>
          <w:szCs w:val="28"/>
          <w:rtl/>
          <w:lang w:bidi="fa-IR"/>
        </w:rPr>
        <w:t>در این کنشگری ها</w:t>
      </w:r>
      <w:r w:rsidR="00720BB5">
        <w:rPr>
          <w:rFonts w:cs="B Nazanin" w:hint="cs"/>
          <w:sz w:val="28"/>
          <w:szCs w:val="28"/>
          <w:rtl/>
          <w:lang w:bidi="fa-IR"/>
        </w:rPr>
        <w:t>،</w:t>
      </w:r>
      <w:r w:rsidR="00A670FE">
        <w:rPr>
          <w:rFonts w:cs="B Nazanin" w:hint="cs"/>
          <w:sz w:val="28"/>
          <w:szCs w:val="28"/>
          <w:rtl/>
          <w:lang w:bidi="fa-IR"/>
        </w:rPr>
        <w:t xml:space="preserve"> اقشار مدرن</w:t>
      </w:r>
      <w:r w:rsidR="00720BB5">
        <w:rPr>
          <w:rFonts w:cs="B Nazanin" w:hint="cs"/>
          <w:sz w:val="28"/>
          <w:szCs w:val="28"/>
          <w:rtl/>
          <w:lang w:bidi="fa-IR"/>
        </w:rPr>
        <w:t xml:space="preserve"> که فرایندهای اقتصادی و اجتماعی</w:t>
      </w:r>
      <w:r w:rsidR="00F9196C">
        <w:rPr>
          <w:rFonts w:cs="B Nazanin" w:hint="cs"/>
          <w:sz w:val="28"/>
          <w:szCs w:val="28"/>
          <w:rtl/>
          <w:lang w:bidi="fa-IR"/>
        </w:rPr>
        <w:t>ِ</w:t>
      </w:r>
      <w:r w:rsidR="00720BB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9196C">
        <w:rPr>
          <w:rFonts w:cs="B Nazanin" w:hint="cs"/>
          <w:sz w:val="28"/>
          <w:szCs w:val="28"/>
          <w:rtl/>
          <w:lang w:bidi="fa-IR"/>
        </w:rPr>
        <w:t xml:space="preserve">رو به اعتلاء </w:t>
      </w:r>
      <w:r w:rsidR="00720BB5">
        <w:rPr>
          <w:rFonts w:cs="B Nazanin" w:hint="cs"/>
          <w:sz w:val="28"/>
          <w:szCs w:val="28"/>
          <w:rtl/>
          <w:lang w:bidi="fa-IR"/>
        </w:rPr>
        <w:t>به آنان زمینه های بیشتری برای کنشگری اعطاء کرده است</w:t>
      </w:r>
      <w:r w:rsidR="00A670FE">
        <w:rPr>
          <w:rFonts w:cs="B Nazanin" w:hint="cs"/>
          <w:sz w:val="28"/>
          <w:szCs w:val="28"/>
          <w:rtl/>
          <w:lang w:bidi="fa-IR"/>
        </w:rPr>
        <w:t xml:space="preserve"> به صورت فعال تر وارد میدان شده و مطالبات خود را طلب می کنند. به ویژه زنان و جوانان که احساس می کنند در روابط موجود به آنان ظلم بیشتری شده بیش از دیگر گروه ها فعالند. </w:t>
      </w:r>
      <w:r w:rsidR="002A44F1">
        <w:rPr>
          <w:rFonts w:cs="B Nazanin" w:hint="cs"/>
          <w:sz w:val="28"/>
          <w:szCs w:val="28"/>
          <w:rtl/>
          <w:lang w:bidi="fa-IR"/>
        </w:rPr>
        <w:t>در نتیجه</w:t>
      </w:r>
      <w:r>
        <w:rPr>
          <w:rFonts w:cs="B Nazanin" w:hint="cs"/>
          <w:sz w:val="28"/>
          <w:szCs w:val="28"/>
          <w:rtl/>
          <w:lang w:bidi="fa-IR"/>
        </w:rPr>
        <w:t xml:space="preserve"> دو گروه با مطالبات کاملاً متضاد در مقابل هم صف </w:t>
      </w:r>
      <w:r w:rsidR="00721B48">
        <w:rPr>
          <w:rFonts w:cs="B Nazanin" w:hint="cs"/>
          <w:sz w:val="28"/>
          <w:szCs w:val="28"/>
          <w:rtl/>
          <w:lang w:bidi="fa-IR"/>
        </w:rPr>
        <w:t>آ</w:t>
      </w:r>
      <w:r>
        <w:rPr>
          <w:rFonts w:cs="B Nazanin" w:hint="cs"/>
          <w:sz w:val="28"/>
          <w:szCs w:val="28"/>
          <w:rtl/>
          <w:lang w:bidi="fa-IR"/>
        </w:rPr>
        <w:t>رایی می کن</w:t>
      </w:r>
      <w:r w:rsidR="00721B48">
        <w:rPr>
          <w:rFonts w:cs="B Nazanin" w:hint="cs"/>
          <w:sz w:val="28"/>
          <w:szCs w:val="28"/>
          <w:rtl/>
          <w:lang w:bidi="fa-IR"/>
        </w:rPr>
        <w:t>ن</w:t>
      </w:r>
      <w:r>
        <w:rPr>
          <w:rFonts w:cs="B Nazanin" w:hint="cs"/>
          <w:sz w:val="28"/>
          <w:szCs w:val="28"/>
          <w:rtl/>
          <w:lang w:bidi="fa-IR"/>
        </w:rPr>
        <w:t xml:space="preserve">د و عرصه ی </w:t>
      </w:r>
      <w:r w:rsidR="00721B48">
        <w:rPr>
          <w:rFonts w:cs="B Nazanin" w:hint="cs"/>
          <w:sz w:val="28"/>
          <w:szCs w:val="28"/>
          <w:rtl/>
          <w:lang w:bidi="fa-IR"/>
        </w:rPr>
        <w:t>ع</w:t>
      </w:r>
      <w:r>
        <w:rPr>
          <w:rFonts w:cs="B Nazanin" w:hint="cs"/>
          <w:sz w:val="28"/>
          <w:szCs w:val="28"/>
          <w:rtl/>
          <w:lang w:bidi="fa-IR"/>
        </w:rPr>
        <w:t>مومی به تدریج با تشکل یابی های منسجم تر و یارگیری های مصل</w:t>
      </w:r>
      <w:r w:rsidR="00721B48">
        <w:rPr>
          <w:rFonts w:cs="B Nazanin" w:hint="cs"/>
          <w:sz w:val="28"/>
          <w:szCs w:val="28"/>
          <w:rtl/>
          <w:lang w:bidi="fa-IR"/>
        </w:rPr>
        <w:t>ح</w:t>
      </w:r>
      <w:r>
        <w:rPr>
          <w:rFonts w:cs="B Nazanin" w:hint="cs"/>
          <w:sz w:val="28"/>
          <w:szCs w:val="28"/>
          <w:rtl/>
          <w:lang w:bidi="fa-IR"/>
        </w:rPr>
        <w:t>ت جویانه و موقتی که تنها برای به زیر کشید</w:t>
      </w:r>
      <w:r w:rsidR="002A44F1">
        <w:rPr>
          <w:rFonts w:cs="B Nazanin" w:hint="cs"/>
          <w:sz w:val="28"/>
          <w:szCs w:val="28"/>
          <w:rtl/>
          <w:lang w:bidi="fa-IR"/>
        </w:rPr>
        <w:t xml:space="preserve">ن و حذف طرف </w:t>
      </w:r>
      <w:r>
        <w:rPr>
          <w:rFonts w:cs="B Nazanin" w:hint="cs"/>
          <w:sz w:val="28"/>
          <w:szCs w:val="28"/>
          <w:rtl/>
          <w:lang w:bidi="fa-IR"/>
        </w:rPr>
        <w:t>مقابل به عنوان دشمن و</w:t>
      </w:r>
      <w:r w:rsidR="00721B4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نه رقیب در می گیرد ، جنبش افراط گرایی زمینه ی ظهور پیدا می کند.</w:t>
      </w:r>
      <w:r w:rsidR="00721B48">
        <w:rPr>
          <w:rFonts w:cs="B Nazanin" w:hint="cs"/>
          <w:sz w:val="28"/>
          <w:szCs w:val="28"/>
          <w:rtl/>
          <w:lang w:bidi="fa-IR"/>
        </w:rPr>
        <w:t xml:space="preserve"> گروه های سنتی</w:t>
      </w:r>
      <w:r w:rsidR="00F9196C">
        <w:rPr>
          <w:rFonts w:cs="B Nazanin" w:hint="cs"/>
          <w:sz w:val="28"/>
          <w:szCs w:val="28"/>
          <w:rtl/>
          <w:lang w:bidi="fa-IR"/>
        </w:rPr>
        <w:t xml:space="preserve"> میانه رو نیز </w:t>
      </w:r>
      <w:r w:rsidR="00721B48">
        <w:rPr>
          <w:rFonts w:cs="B Nazanin" w:hint="cs"/>
          <w:sz w:val="28"/>
          <w:szCs w:val="28"/>
          <w:rtl/>
          <w:lang w:bidi="fa-IR"/>
        </w:rPr>
        <w:t>اغلب همانند صف گروه های مدرن طیف گوناگونی را تشکیل می ده</w:t>
      </w:r>
      <w:r w:rsidR="00F9196C">
        <w:rPr>
          <w:rFonts w:cs="B Nazanin" w:hint="cs"/>
          <w:sz w:val="28"/>
          <w:szCs w:val="28"/>
          <w:rtl/>
          <w:lang w:bidi="fa-IR"/>
        </w:rPr>
        <w:t>ن</w:t>
      </w:r>
      <w:r w:rsidR="00721B48">
        <w:rPr>
          <w:rFonts w:cs="B Nazanin" w:hint="cs"/>
          <w:sz w:val="28"/>
          <w:szCs w:val="28"/>
          <w:rtl/>
          <w:lang w:bidi="fa-IR"/>
        </w:rPr>
        <w:t>د و از آنجایی که این گروها</w:t>
      </w:r>
      <w:r w:rsidR="002A44F1">
        <w:rPr>
          <w:rFonts w:cs="B Nazanin" w:hint="cs"/>
          <w:sz w:val="28"/>
          <w:szCs w:val="28"/>
          <w:rtl/>
          <w:lang w:bidi="fa-IR"/>
        </w:rPr>
        <w:t>ی وسیع</w:t>
      </w:r>
      <w:r w:rsidR="00721B48">
        <w:rPr>
          <w:rFonts w:cs="B Nazanin" w:hint="cs"/>
          <w:sz w:val="28"/>
          <w:szCs w:val="28"/>
          <w:rtl/>
          <w:lang w:bidi="fa-IR"/>
        </w:rPr>
        <w:t xml:space="preserve"> به جنبش در حال اعتلاء مدرن که به ویژه با مطالبات زنان و جوانان پشتیبانی می شوند قادر به رقابت قانونی و در چارچوب قواعد بازی مدرن نیست</w:t>
      </w:r>
      <w:r w:rsidR="002A44F1">
        <w:rPr>
          <w:rFonts w:cs="B Nazanin" w:hint="cs"/>
          <w:sz w:val="28"/>
          <w:szCs w:val="28"/>
          <w:rtl/>
          <w:lang w:bidi="fa-IR"/>
        </w:rPr>
        <w:t>ند</w:t>
      </w:r>
      <w:r w:rsidR="00721B48">
        <w:rPr>
          <w:rFonts w:cs="B Nazanin" w:hint="cs"/>
          <w:sz w:val="28"/>
          <w:szCs w:val="28"/>
          <w:rtl/>
          <w:lang w:bidi="fa-IR"/>
        </w:rPr>
        <w:t>، ترجیح می ده</w:t>
      </w:r>
      <w:r w:rsidR="002A44F1">
        <w:rPr>
          <w:rFonts w:cs="B Nazanin" w:hint="cs"/>
          <w:sz w:val="28"/>
          <w:szCs w:val="28"/>
          <w:rtl/>
          <w:lang w:bidi="fa-IR"/>
        </w:rPr>
        <w:t>ن</w:t>
      </w:r>
      <w:r w:rsidR="00721B48">
        <w:rPr>
          <w:rFonts w:cs="B Nazanin" w:hint="cs"/>
          <w:sz w:val="28"/>
          <w:szCs w:val="28"/>
          <w:rtl/>
          <w:lang w:bidi="fa-IR"/>
        </w:rPr>
        <w:t>د گروه های افراطی را به ویژه هنگامی که در حال باختن بازی به گروه های مدرن باش</w:t>
      </w:r>
      <w:r w:rsidR="002A44F1">
        <w:rPr>
          <w:rFonts w:cs="B Nazanin" w:hint="cs"/>
          <w:sz w:val="28"/>
          <w:szCs w:val="28"/>
          <w:rtl/>
          <w:lang w:bidi="fa-IR"/>
        </w:rPr>
        <w:t>ن</w:t>
      </w:r>
      <w:r w:rsidR="00721B48">
        <w:rPr>
          <w:rFonts w:cs="B Nazanin" w:hint="cs"/>
          <w:sz w:val="28"/>
          <w:szCs w:val="28"/>
          <w:rtl/>
          <w:lang w:bidi="fa-IR"/>
        </w:rPr>
        <w:t>د به کمک بگیر</w:t>
      </w:r>
      <w:r w:rsidR="00F9196C">
        <w:rPr>
          <w:rFonts w:cs="B Nazanin" w:hint="cs"/>
          <w:sz w:val="28"/>
          <w:szCs w:val="28"/>
          <w:rtl/>
          <w:lang w:bidi="fa-IR"/>
        </w:rPr>
        <w:t>ن</w:t>
      </w:r>
      <w:r w:rsidR="00721B48">
        <w:rPr>
          <w:rFonts w:cs="B Nazanin" w:hint="cs"/>
          <w:sz w:val="28"/>
          <w:szCs w:val="28"/>
          <w:rtl/>
          <w:lang w:bidi="fa-IR"/>
        </w:rPr>
        <w:t xml:space="preserve">د و زیرکانه ضمن مخالفت </w:t>
      </w:r>
      <w:r w:rsidR="002A44F1">
        <w:rPr>
          <w:rFonts w:cs="B Nazanin" w:hint="cs"/>
          <w:sz w:val="28"/>
          <w:szCs w:val="28"/>
          <w:rtl/>
          <w:lang w:bidi="fa-IR"/>
        </w:rPr>
        <w:t>ظاهری</w:t>
      </w:r>
      <w:r w:rsidR="00AC3517">
        <w:rPr>
          <w:rFonts w:cs="B Nazanin" w:hint="cs"/>
          <w:sz w:val="28"/>
          <w:szCs w:val="28"/>
          <w:rtl/>
          <w:lang w:bidi="fa-IR"/>
        </w:rPr>
        <w:t xml:space="preserve"> خود با</w:t>
      </w:r>
      <w:r w:rsidR="00721B48">
        <w:rPr>
          <w:rFonts w:cs="B Nazanin" w:hint="cs"/>
          <w:sz w:val="28"/>
          <w:szCs w:val="28"/>
          <w:rtl/>
          <w:lang w:bidi="fa-IR"/>
        </w:rPr>
        <w:t xml:space="preserve"> گروه ها</w:t>
      </w:r>
      <w:r w:rsidR="00AC3517">
        <w:rPr>
          <w:rFonts w:cs="B Nazanin" w:hint="cs"/>
          <w:sz w:val="28"/>
          <w:szCs w:val="28"/>
          <w:rtl/>
          <w:lang w:bidi="fa-IR"/>
        </w:rPr>
        <w:t xml:space="preserve"> افراطی</w:t>
      </w:r>
      <w:r w:rsidR="00721B48">
        <w:rPr>
          <w:rFonts w:cs="B Nazanin" w:hint="cs"/>
          <w:sz w:val="28"/>
          <w:szCs w:val="28"/>
          <w:rtl/>
          <w:lang w:bidi="fa-IR"/>
        </w:rPr>
        <w:t xml:space="preserve"> و دور نگهداشتن دامن خود از جنایت هایی که این گروه های خشن بدان دست می زنند ، به اشکالی از فعال شدن آن ها برای مقابله با </w:t>
      </w:r>
      <w:r w:rsidR="00AC3517">
        <w:rPr>
          <w:rFonts w:cs="B Nazanin" w:hint="cs"/>
          <w:sz w:val="28"/>
          <w:szCs w:val="28"/>
          <w:rtl/>
          <w:lang w:bidi="fa-IR"/>
        </w:rPr>
        <w:t xml:space="preserve"> دشمن مشترک یعنی </w:t>
      </w:r>
      <w:r w:rsidR="00721B48">
        <w:rPr>
          <w:rFonts w:cs="B Nazanin" w:hint="cs"/>
          <w:sz w:val="28"/>
          <w:szCs w:val="28"/>
          <w:rtl/>
          <w:lang w:bidi="fa-IR"/>
        </w:rPr>
        <w:t>گروه های مدرن کمک بگیر</w:t>
      </w:r>
      <w:r w:rsidR="00AC3517">
        <w:rPr>
          <w:rFonts w:cs="B Nazanin" w:hint="cs"/>
          <w:sz w:val="28"/>
          <w:szCs w:val="28"/>
          <w:rtl/>
          <w:lang w:bidi="fa-IR"/>
        </w:rPr>
        <w:t>ن</w:t>
      </w:r>
      <w:r w:rsidR="00721B48">
        <w:rPr>
          <w:rFonts w:cs="B Nazanin" w:hint="cs"/>
          <w:sz w:val="28"/>
          <w:szCs w:val="28"/>
          <w:rtl/>
          <w:lang w:bidi="fa-IR"/>
        </w:rPr>
        <w:t xml:space="preserve">د. </w:t>
      </w:r>
      <w:r>
        <w:rPr>
          <w:rFonts w:cs="B Nazanin" w:hint="cs"/>
          <w:sz w:val="28"/>
          <w:szCs w:val="28"/>
          <w:rtl/>
          <w:lang w:bidi="fa-IR"/>
        </w:rPr>
        <w:t>به ویژه هنگامی که رقابت های منطقه ای نیز بین کشورها برای اعمال نفوذ های ایدئ</w:t>
      </w:r>
      <w:r w:rsidR="00721B48"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 w:hint="cs"/>
          <w:sz w:val="28"/>
          <w:szCs w:val="28"/>
          <w:rtl/>
          <w:lang w:bidi="fa-IR"/>
        </w:rPr>
        <w:t>لوژ</w:t>
      </w:r>
      <w:r w:rsidR="00720BB5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کی و</w:t>
      </w:r>
      <w:r w:rsidR="00721B48">
        <w:rPr>
          <w:rFonts w:cs="B Nazanin" w:hint="cs"/>
          <w:sz w:val="28"/>
          <w:szCs w:val="28"/>
          <w:rtl/>
          <w:lang w:bidi="fa-IR"/>
        </w:rPr>
        <w:t xml:space="preserve"> یا</w:t>
      </w:r>
      <w:r>
        <w:rPr>
          <w:rFonts w:cs="B Nazanin" w:hint="cs"/>
          <w:sz w:val="28"/>
          <w:szCs w:val="28"/>
          <w:rtl/>
          <w:lang w:bidi="fa-IR"/>
        </w:rPr>
        <w:t xml:space="preserve"> استراتژیک</w:t>
      </w:r>
      <w:r w:rsidR="00721B48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وجود داشته باشد</w:t>
      </w:r>
      <w:r w:rsidR="00721B48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به عنوان عامل خارجی می تواند به این تقابل </w:t>
      </w:r>
      <w:r>
        <w:rPr>
          <w:rFonts w:cs="B Nazanin" w:hint="cs"/>
          <w:sz w:val="28"/>
          <w:szCs w:val="28"/>
          <w:rtl/>
          <w:lang w:bidi="fa-IR"/>
        </w:rPr>
        <w:lastRenderedPageBreak/>
        <w:t>های درونی سمت و</w:t>
      </w:r>
      <w:r w:rsidR="00F9196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سویی مشخص و گاه ویران کنند بدهد . نمونه ی این تحولات مصیبت بار را به ویژه می توان در سوریه و عراق به خوبی مشاهد کرد. </w:t>
      </w:r>
    </w:p>
    <w:p w:rsidR="003C2D5F" w:rsidRDefault="00721B48" w:rsidP="00F9196C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731B75">
        <w:rPr>
          <w:rFonts w:cs="B Nazanin" w:hint="cs"/>
          <w:sz w:val="28"/>
          <w:szCs w:val="28"/>
          <w:rtl/>
          <w:lang w:bidi="fa-IR"/>
        </w:rPr>
        <w:t>اما در نظام های سلطنتی و</w:t>
      </w:r>
      <w:r>
        <w:rPr>
          <w:rFonts w:cs="B Nazanin" w:hint="cs"/>
          <w:sz w:val="28"/>
          <w:szCs w:val="28"/>
          <w:rtl/>
          <w:lang w:bidi="fa-IR"/>
        </w:rPr>
        <w:t xml:space="preserve"> امیر سالار که</w:t>
      </w:r>
      <w:r w:rsidR="00731B75">
        <w:rPr>
          <w:rFonts w:cs="B Nazanin" w:hint="cs"/>
          <w:sz w:val="28"/>
          <w:szCs w:val="28"/>
          <w:rtl/>
          <w:lang w:bidi="fa-IR"/>
        </w:rPr>
        <w:t xml:space="preserve"> عرصه ی عمومی به هیچ وجه و در هیچ شرایطی فعال نمی شود </w:t>
      </w:r>
      <w:r>
        <w:rPr>
          <w:rFonts w:cs="B Nazanin" w:hint="cs"/>
          <w:sz w:val="28"/>
          <w:szCs w:val="28"/>
          <w:rtl/>
          <w:lang w:bidi="fa-IR"/>
        </w:rPr>
        <w:t>و در</w:t>
      </w:r>
      <w:r w:rsidR="00731B75">
        <w:rPr>
          <w:rFonts w:cs="B Nazanin" w:hint="cs"/>
          <w:sz w:val="28"/>
          <w:szCs w:val="28"/>
          <w:rtl/>
          <w:lang w:bidi="fa-IR"/>
        </w:rPr>
        <w:t xml:space="preserve"> واقع</w:t>
      </w:r>
      <w:r>
        <w:rPr>
          <w:rFonts w:cs="B Nazanin" w:hint="cs"/>
          <w:sz w:val="28"/>
          <w:szCs w:val="28"/>
          <w:rtl/>
          <w:lang w:bidi="fa-IR"/>
        </w:rPr>
        <w:t xml:space="preserve"> عرصه عمومی</w:t>
      </w:r>
      <w:r w:rsidR="00731B75">
        <w:rPr>
          <w:rFonts w:cs="B Nazanin" w:hint="cs"/>
          <w:sz w:val="28"/>
          <w:szCs w:val="28"/>
          <w:rtl/>
          <w:lang w:bidi="fa-IR"/>
        </w:rPr>
        <w:t xml:space="preserve"> همیشه تحت کنترل </w:t>
      </w:r>
      <w:r w:rsidR="00A670FE">
        <w:rPr>
          <w:rFonts w:cs="B Nazanin" w:hint="cs"/>
          <w:sz w:val="28"/>
          <w:szCs w:val="28"/>
          <w:rtl/>
          <w:lang w:bidi="fa-IR"/>
        </w:rPr>
        <w:t xml:space="preserve">و اقتدار سنت </w:t>
      </w:r>
      <w:r w:rsidR="00731B75">
        <w:rPr>
          <w:rFonts w:cs="B Nazanin" w:hint="cs"/>
          <w:sz w:val="28"/>
          <w:szCs w:val="28"/>
          <w:rtl/>
          <w:lang w:bidi="fa-IR"/>
        </w:rPr>
        <w:t>قرار دارد</w:t>
      </w:r>
      <w:r>
        <w:rPr>
          <w:rFonts w:cs="B Nazanin" w:hint="cs"/>
          <w:sz w:val="28"/>
          <w:szCs w:val="28"/>
          <w:rtl/>
          <w:lang w:bidi="fa-IR"/>
        </w:rPr>
        <w:t xml:space="preserve"> ، این تقابل ها و ظهور جن</w:t>
      </w:r>
      <w:r w:rsidR="00A670FE">
        <w:rPr>
          <w:rFonts w:cs="B Nazanin" w:hint="cs"/>
          <w:sz w:val="28"/>
          <w:szCs w:val="28"/>
          <w:rtl/>
          <w:lang w:bidi="fa-IR"/>
        </w:rPr>
        <w:t>ب</w:t>
      </w:r>
      <w:r>
        <w:rPr>
          <w:rFonts w:cs="B Nazanin" w:hint="cs"/>
          <w:sz w:val="28"/>
          <w:szCs w:val="28"/>
          <w:rtl/>
          <w:lang w:bidi="fa-IR"/>
        </w:rPr>
        <w:t>ش های افراطی ضرورتی برای ظهور پیدا نمی کنند.</w:t>
      </w:r>
      <w:r w:rsidR="00731B75">
        <w:rPr>
          <w:rFonts w:cs="B Nazanin" w:hint="cs"/>
          <w:sz w:val="28"/>
          <w:szCs w:val="28"/>
          <w:rtl/>
          <w:lang w:bidi="fa-IR"/>
        </w:rPr>
        <w:t xml:space="preserve"> بعلاوه در این جوامع گروه های سنتی </w:t>
      </w:r>
      <w:r w:rsidR="00F9196C">
        <w:rPr>
          <w:rFonts w:cs="B Nazanin" w:hint="cs"/>
          <w:sz w:val="28"/>
          <w:szCs w:val="28"/>
          <w:rtl/>
          <w:lang w:bidi="fa-IR"/>
        </w:rPr>
        <w:t xml:space="preserve">حاکم تحت عناوین سلطان، امیر و یا پادشاه </w:t>
      </w:r>
      <w:r w:rsidR="00731B75">
        <w:rPr>
          <w:rFonts w:cs="B Nazanin" w:hint="cs"/>
          <w:sz w:val="28"/>
          <w:szCs w:val="28"/>
          <w:rtl/>
          <w:lang w:bidi="fa-IR"/>
        </w:rPr>
        <w:t>خود</w:t>
      </w:r>
      <w:r>
        <w:rPr>
          <w:rFonts w:cs="B Nazanin" w:hint="cs"/>
          <w:sz w:val="28"/>
          <w:szCs w:val="28"/>
          <w:rtl/>
          <w:lang w:bidi="fa-IR"/>
        </w:rPr>
        <w:t xml:space="preserve"> قدرت را به دست داشته و در نتیجه</w:t>
      </w:r>
      <w:r w:rsidR="00731B75">
        <w:rPr>
          <w:rFonts w:cs="B Nazanin" w:hint="cs"/>
          <w:sz w:val="28"/>
          <w:szCs w:val="28"/>
          <w:rtl/>
          <w:lang w:bidi="fa-IR"/>
        </w:rPr>
        <w:t xml:space="preserve"> اقتدار لازم را برای مهار مطالبات مدرن</w:t>
      </w:r>
      <w:r w:rsidR="00A670FE">
        <w:rPr>
          <w:rFonts w:cs="B Nazanin" w:hint="cs"/>
          <w:sz w:val="28"/>
          <w:szCs w:val="28"/>
          <w:rtl/>
          <w:lang w:bidi="fa-IR"/>
        </w:rPr>
        <w:t>ِ</w:t>
      </w:r>
      <w:r w:rsidR="00731B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AC3517">
        <w:rPr>
          <w:rFonts w:cs="B Nazanin" w:hint="cs"/>
          <w:sz w:val="28"/>
          <w:szCs w:val="28"/>
          <w:rtl/>
          <w:lang w:bidi="fa-IR"/>
        </w:rPr>
        <w:t>مورد نفرت بنیادگرایی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31B75">
        <w:rPr>
          <w:rFonts w:cs="B Nazanin" w:hint="cs"/>
          <w:sz w:val="28"/>
          <w:szCs w:val="28"/>
          <w:rtl/>
          <w:lang w:bidi="fa-IR"/>
        </w:rPr>
        <w:t>در اختیار دارند. در این کشورها همواره تضاد اصلی بین مطالبات مدرن جامعه با اقتدار سنتی حاکم است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31B75">
        <w:rPr>
          <w:rFonts w:cs="B Nazanin" w:hint="cs"/>
          <w:sz w:val="28"/>
          <w:szCs w:val="28"/>
          <w:rtl/>
          <w:lang w:bidi="fa-IR"/>
        </w:rPr>
        <w:t xml:space="preserve">نه بین گروه های مدرن و سنتی خارج از قدرت </w:t>
      </w:r>
      <w:r w:rsidR="00720BB5">
        <w:rPr>
          <w:rFonts w:cs="B Nazanin" w:hint="cs"/>
          <w:sz w:val="28"/>
          <w:szCs w:val="28"/>
          <w:rtl/>
          <w:lang w:bidi="fa-IR"/>
        </w:rPr>
        <w:t>حاکم</w:t>
      </w:r>
      <w:r w:rsidR="00731B75">
        <w:rPr>
          <w:rFonts w:cs="B Nazanin" w:hint="cs"/>
          <w:sz w:val="28"/>
          <w:szCs w:val="28"/>
          <w:rtl/>
          <w:lang w:bidi="fa-IR"/>
        </w:rPr>
        <w:t>.</w:t>
      </w:r>
      <w:r w:rsidR="00D62D2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به عبارت دیگر به دلیل فعال نبودن عرصه ی عمومی، </w:t>
      </w:r>
      <w:r w:rsidR="00231042">
        <w:rPr>
          <w:rFonts w:cs="B Nazanin" w:hint="cs"/>
          <w:sz w:val="28"/>
          <w:szCs w:val="28"/>
          <w:rtl/>
          <w:lang w:bidi="fa-IR"/>
        </w:rPr>
        <w:t>بیشتر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20BB5">
        <w:rPr>
          <w:rFonts w:cs="B Nazanin" w:hint="cs"/>
          <w:sz w:val="28"/>
          <w:szCs w:val="28"/>
          <w:rtl/>
          <w:lang w:bidi="fa-IR"/>
        </w:rPr>
        <w:t xml:space="preserve">این </w:t>
      </w:r>
      <w:r>
        <w:rPr>
          <w:rFonts w:cs="B Nazanin" w:hint="cs"/>
          <w:sz w:val="28"/>
          <w:szCs w:val="28"/>
          <w:rtl/>
          <w:lang w:bidi="fa-IR"/>
        </w:rPr>
        <w:t>کنشگران مدرن هستند</w:t>
      </w:r>
      <w:r w:rsidR="00D62D20">
        <w:rPr>
          <w:rFonts w:cs="B Nazanin" w:hint="cs"/>
          <w:sz w:val="28"/>
          <w:szCs w:val="28"/>
          <w:rtl/>
          <w:lang w:bidi="fa-IR"/>
        </w:rPr>
        <w:t xml:space="preserve"> </w:t>
      </w:r>
      <w:r w:rsidR="00231042">
        <w:rPr>
          <w:rFonts w:cs="B Nazanin" w:hint="cs"/>
          <w:sz w:val="28"/>
          <w:szCs w:val="28"/>
          <w:rtl/>
          <w:lang w:bidi="fa-IR"/>
        </w:rPr>
        <w:t>که برای مبارزه در جهت مطالب</w:t>
      </w:r>
      <w:r w:rsidR="00AC3517">
        <w:rPr>
          <w:rFonts w:cs="B Nazanin" w:hint="cs"/>
          <w:sz w:val="28"/>
          <w:szCs w:val="28"/>
          <w:rtl/>
          <w:lang w:bidi="fa-IR"/>
        </w:rPr>
        <w:t>ا</w:t>
      </w:r>
      <w:r w:rsidR="00231042">
        <w:rPr>
          <w:rFonts w:cs="B Nazanin" w:hint="cs"/>
          <w:sz w:val="28"/>
          <w:szCs w:val="28"/>
          <w:rtl/>
          <w:lang w:bidi="fa-IR"/>
        </w:rPr>
        <w:t>ت خود با حاکمیت مبارزه می کنند</w:t>
      </w:r>
      <w:r w:rsidR="00AC3517">
        <w:rPr>
          <w:rFonts w:cs="B Nazanin" w:hint="cs"/>
          <w:sz w:val="28"/>
          <w:szCs w:val="28"/>
          <w:rtl/>
          <w:lang w:bidi="fa-IR"/>
        </w:rPr>
        <w:t xml:space="preserve"> و مبارزه ی آنان نیز اغلب در چارچوب قواعد مدرن و غیر خشونت</w:t>
      </w:r>
      <w:r w:rsidR="00720BB5">
        <w:rPr>
          <w:rFonts w:cs="B Nazanin" w:hint="cs"/>
          <w:sz w:val="28"/>
          <w:szCs w:val="28"/>
          <w:rtl/>
          <w:lang w:bidi="fa-IR"/>
        </w:rPr>
        <w:t xml:space="preserve"> آمیز</w:t>
      </w:r>
      <w:r w:rsidR="00AC3517">
        <w:rPr>
          <w:rFonts w:cs="B Nazanin" w:hint="cs"/>
          <w:sz w:val="28"/>
          <w:szCs w:val="28"/>
          <w:rtl/>
          <w:lang w:bidi="fa-IR"/>
        </w:rPr>
        <w:t xml:space="preserve"> سازمان یابی می شوند</w:t>
      </w:r>
      <w:r w:rsidR="00231042">
        <w:rPr>
          <w:rFonts w:cs="B Nazanin" w:hint="cs"/>
          <w:sz w:val="28"/>
          <w:szCs w:val="28"/>
          <w:rtl/>
          <w:lang w:bidi="fa-IR"/>
        </w:rPr>
        <w:t>. مبارزه ای که تقریباً به دلیل مراقبت ویژه ی حاکمان</w:t>
      </w:r>
      <w:r w:rsidR="00AC3517">
        <w:rPr>
          <w:rFonts w:cs="B Nazanin" w:hint="cs"/>
          <w:sz w:val="28"/>
          <w:szCs w:val="28"/>
          <w:rtl/>
          <w:lang w:bidi="fa-IR"/>
        </w:rPr>
        <w:t xml:space="preserve"> و هزینه ای که برای</w:t>
      </w:r>
      <w:r w:rsidR="00A670FE">
        <w:rPr>
          <w:rFonts w:cs="B Nazanin" w:hint="cs"/>
          <w:sz w:val="28"/>
          <w:szCs w:val="28"/>
          <w:rtl/>
          <w:lang w:bidi="fa-IR"/>
        </w:rPr>
        <w:t xml:space="preserve"> آن</w:t>
      </w:r>
      <w:r w:rsidR="00AC3517">
        <w:rPr>
          <w:rFonts w:cs="B Nazanin" w:hint="cs"/>
          <w:sz w:val="28"/>
          <w:szCs w:val="28"/>
          <w:rtl/>
          <w:lang w:bidi="fa-IR"/>
        </w:rPr>
        <w:t xml:space="preserve"> باید پرداخته شود</w:t>
      </w:r>
      <w:r w:rsidR="00231042">
        <w:rPr>
          <w:rFonts w:cs="B Nazanin" w:hint="cs"/>
          <w:sz w:val="28"/>
          <w:szCs w:val="28"/>
          <w:rtl/>
          <w:lang w:bidi="fa-IR"/>
        </w:rPr>
        <w:t xml:space="preserve"> به هیچ وجه به صورت جنبش های گسترده جلوه ای</w:t>
      </w:r>
      <w:r w:rsidR="00AC3517">
        <w:rPr>
          <w:rFonts w:cs="B Nazanin" w:hint="cs"/>
          <w:sz w:val="28"/>
          <w:szCs w:val="28"/>
          <w:rtl/>
          <w:lang w:bidi="fa-IR"/>
        </w:rPr>
        <w:t xml:space="preserve"> در این کشورها</w:t>
      </w:r>
      <w:r w:rsidR="00231042">
        <w:rPr>
          <w:rFonts w:cs="B Nazanin" w:hint="cs"/>
          <w:sz w:val="28"/>
          <w:szCs w:val="28"/>
          <w:rtl/>
          <w:lang w:bidi="fa-IR"/>
        </w:rPr>
        <w:t xml:space="preserve"> پیدا ن</w:t>
      </w:r>
      <w:r w:rsidR="00AC3517">
        <w:rPr>
          <w:rFonts w:cs="B Nazanin" w:hint="cs"/>
          <w:sz w:val="28"/>
          <w:szCs w:val="28"/>
          <w:rtl/>
          <w:lang w:bidi="fa-IR"/>
        </w:rPr>
        <w:t>کرده</w:t>
      </w:r>
      <w:r w:rsidR="00231042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AC35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231042">
        <w:rPr>
          <w:rFonts w:cs="B Nazanin" w:hint="cs"/>
          <w:sz w:val="28"/>
          <w:szCs w:val="28"/>
          <w:rtl/>
          <w:lang w:bidi="fa-IR"/>
        </w:rPr>
        <w:t xml:space="preserve">یا دست کم تا کنون </w:t>
      </w:r>
      <w:r w:rsidR="00AC3517">
        <w:rPr>
          <w:rFonts w:cs="B Nazanin" w:hint="cs"/>
          <w:sz w:val="28"/>
          <w:szCs w:val="28"/>
          <w:rtl/>
          <w:lang w:bidi="fa-IR"/>
        </w:rPr>
        <w:t>جلوه ای نداشته است</w:t>
      </w:r>
      <w:r w:rsidR="00231042">
        <w:rPr>
          <w:rFonts w:cs="B Nazanin" w:hint="cs"/>
          <w:sz w:val="28"/>
          <w:szCs w:val="28"/>
          <w:rtl/>
          <w:lang w:bidi="fa-IR"/>
        </w:rPr>
        <w:t>.</w:t>
      </w:r>
      <w:r w:rsidR="00D62D20">
        <w:rPr>
          <w:rFonts w:cs="B Nazanin" w:hint="cs"/>
          <w:sz w:val="28"/>
          <w:szCs w:val="28"/>
          <w:rtl/>
          <w:lang w:bidi="fa-IR"/>
        </w:rPr>
        <w:t xml:space="preserve"> </w:t>
      </w:r>
      <w:r w:rsidR="00AC3517">
        <w:rPr>
          <w:rFonts w:cs="B Nazanin" w:hint="cs"/>
          <w:sz w:val="28"/>
          <w:szCs w:val="28"/>
          <w:rtl/>
          <w:lang w:bidi="fa-IR"/>
        </w:rPr>
        <w:t xml:space="preserve">بنابراین حاکمان سنتی این نظام ها به نمایندگی از طرف </w:t>
      </w:r>
      <w:r w:rsidR="00A670FE">
        <w:rPr>
          <w:rFonts w:cs="B Nazanin" w:hint="cs"/>
          <w:sz w:val="28"/>
          <w:szCs w:val="28"/>
          <w:rtl/>
          <w:lang w:bidi="fa-IR"/>
        </w:rPr>
        <w:t>از</w:t>
      </w:r>
      <w:r w:rsidR="00AC3517">
        <w:rPr>
          <w:rFonts w:cs="B Nazanin" w:hint="cs"/>
          <w:sz w:val="28"/>
          <w:szCs w:val="28"/>
          <w:rtl/>
          <w:lang w:bidi="fa-IR"/>
        </w:rPr>
        <w:t xml:space="preserve"> اقشار گسترده</w:t>
      </w:r>
      <w:r w:rsidR="00A670FE">
        <w:rPr>
          <w:rFonts w:cs="B Nazanin" w:hint="cs"/>
          <w:sz w:val="28"/>
          <w:szCs w:val="28"/>
          <w:rtl/>
          <w:lang w:bidi="fa-IR"/>
        </w:rPr>
        <w:t xml:space="preserve"> ی سنتی</w:t>
      </w:r>
      <w:r w:rsidR="00AC3517">
        <w:rPr>
          <w:rFonts w:cs="B Nazanin" w:hint="cs"/>
          <w:sz w:val="28"/>
          <w:szCs w:val="28"/>
          <w:rtl/>
          <w:lang w:bidi="fa-IR"/>
        </w:rPr>
        <w:t xml:space="preserve"> خود اهداف گروه های محافظه کار سنتی جامعه را به انجام رسانده و می رسانند.</w:t>
      </w:r>
      <w:r w:rsidR="00A670FE">
        <w:rPr>
          <w:rFonts w:cs="B Nazanin" w:hint="cs"/>
          <w:sz w:val="28"/>
          <w:szCs w:val="28"/>
          <w:rtl/>
          <w:lang w:bidi="fa-IR"/>
        </w:rPr>
        <w:t xml:space="preserve"> در واقع در این</w:t>
      </w:r>
      <w:r w:rsidR="00F9196C">
        <w:rPr>
          <w:rFonts w:cs="B Nazanin" w:hint="cs"/>
          <w:sz w:val="28"/>
          <w:szCs w:val="28"/>
          <w:rtl/>
          <w:lang w:bidi="fa-IR"/>
        </w:rPr>
        <w:t xml:space="preserve"> گونه از</w:t>
      </w:r>
      <w:r w:rsidR="00A670FE">
        <w:rPr>
          <w:rFonts w:cs="B Nazanin" w:hint="cs"/>
          <w:sz w:val="28"/>
          <w:szCs w:val="28"/>
          <w:rtl/>
          <w:lang w:bidi="fa-IR"/>
        </w:rPr>
        <w:t xml:space="preserve"> کشورها</w:t>
      </w:r>
      <w:r w:rsidR="00F9196C">
        <w:rPr>
          <w:rFonts w:cs="B Nazanin" w:hint="cs"/>
          <w:sz w:val="28"/>
          <w:szCs w:val="28"/>
          <w:rtl/>
          <w:lang w:bidi="fa-IR"/>
        </w:rPr>
        <w:t>ی منطقه</w:t>
      </w:r>
      <w:r w:rsidR="00A670FE">
        <w:rPr>
          <w:rFonts w:cs="B Nazanin" w:hint="cs"/>
          <w:sz w:val="28"/>
          <w:szCs w:val="28"/>
          <w:rtl/>
          <w:lang w:bidi="fa-IR"/>
        </w:rPr>
        <w:t>، قدرت حاکم به نیابت از گروه های سنتی در مهار و غیر فعال نگهداشتن اقشار مدرن و مطالبات آنان، ضرورتی برای فعال شدن اقشار سنتی و بنیادگرا در عرصه ی عمومی بوجود نمی آورد.</w:t>
      </w:r>
    </w:p>
    <w:p w:rsidR="00F543EB" w:rsidRDefault="00F543EB" w:rsidP="00F543EB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</w:p>
    <w:p w:rsidR="00F543EB" w:rsidRDefault="00F543EB" w:rsidP="00F543EB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</w:p>
    <w:p w:rsidR="00F543EB" w:rsidRDefault="00F543EB" w:rsidP="00F543EB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</w:p>
    <w:p w:rsidR="00F543EB" w:rsidRDefault="00F543EB" w:rsidP="00F543EB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</w:p>
    <w:p w:rsidR="00F543EB" w:rsidRDefault="00F543EB" w:rsidP="00F543EB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</w:p>
    <w:p w:rsidR="00F543EB" w:rsidRDefault="00F543EB" w:rsidP="00F543EB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</w:p>
    <w:p w:rsidR="00F543EB" w:rsidRDefault="00F543EB" w:rsidP="00F543EB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</w:p>
    <w:p w:rsidR="00F543EB" w:rsidRDefault="00F543EB" w:rsidP="00F543EB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</w:p>
    <w:p w:rsidR="00F543EB" w:rsidRDefault="00F543EB" w:rsidP="00F543EB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</w:p>
    <w:p w:rsidR="00F543EB" w:rsidRDefault="00F543EB" w:rsidP="00F543EB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</w:p>
    <w:p w:rsidR="00F543EB" w:rsidRDefault="00F543EB" w:rsidP="00F543EB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</w:p>
    <w:p w:rsidR="00F543EB" w:rsidRDefault="00F543EB" w:rsidP="00F543EB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</w:p>
    <w:p w:rsidR="00F543EB" w:rsidRDefault="00F543EB" w:rsidP="00F543EB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8بهمن1392</w:t>
      </w:r>
    </w:p>
    <w:p w:rsidR="00F543EB" w:rsidRDefault="00F543EB" w:rsidP="00F543EB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پارسینه: گروه دولت اسلامی عراق و شام موسوم به داعش که شاخه ای از القاعده محسوب می شود، در ماههای اخیر با عقب راندن مخالفان مسلح کنترل شهرهای مهمی از سوریه را به دست گرفتند.</w:t>
      </w:r>
    </w:p>
    <w:p w:rsidR="00F543EB" w:rsidRDefault="00F543EB" w:rsidP="00F543EB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AC3517" w:rsidRDefault="00F543EB" w:rsidP="00DA5AA3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ascii="Tahoma" w:hAnsi="Tahoma" w:cs="Tahoma"/>
          <w:noProof/>
          <w:color w:val="000000"/>
          <w:sz w:val="20"/>
          <w:szCs w:val="20"/>
          <w:lang w:bidi="fa-IR"/>
        </w:rPr>
        <w:drawing>
          <wp:inline distT="0" distB="0" distL="0" distR="0" wp14:anchorId="0C446C6B" wp14:editId="776FC1FF">
            <wp:extent cx="3835400" cy="3164205"/>
            <wp:effectExtent l="0" t="0" r="0" b="0"/>
            <wp:docPr id="1" name="Picture 1" descr="http://www.parsine.com/files/fa/news/1392/11/9/98128_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sine.com/files/fa/news/1392/11/9/98128_8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3EB" w:rsidRDefault="00F543EB" w:rsidP="00F543EB">
      <w:pPr>
        <w:bidi/>
        <w:spacing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آبی:دولت اسلامی در عراق و شام (داعش)</w:t>
      </w:r>
    </w:p>
    <w:p w:rsidR="00F543EB" w:rsidRDefault="00F543EB" w:rsidP="00F543EB">
      <w:pPr>
        <w:bidi/>
        <w:spacing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سبز:جبهه النصره و جبهه اسلامی و ارتش آزاد و ....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</w:p>
    <w:p w:rsidR="00F543EB" w:rsidRDefault="00F543EB" w:rsidP="00F543EB">
      <w:pPr>
        <w:bidi/>
        <w:spacing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قرمز:دولت و ارتش سوریه</w:t>
      </w:r>
    </w:p>
    <w:p w:rsidR="00F543EB" w:rsidRPr="004F7A25" w:rsidRDefault="00F543EB" w:rsidP="00F543EB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زرد:کردها</w:t>
      </w:r>
    </w:p>
    <w:sectPr w:rsidR="00F543EB" w:rsidRPr="004F7A25" w:rsidSect="00CC2EDA">
      <w:footerReference w:type="default" r:id="rId9"/>
      <w:pgSz w:w="11907" w:h="16839" w:code="9"/>
      <w:pgMar w:top="1440" w:right="2727" w:bottom="1440" w:left="20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F1" w:rsidRDefault="003C77F1" w:rsidP="00CC2EDA">
      <w:pPr>
        <w:spacing w:after="0" w:line="240" w:lineRule="auto"/>
      </w:pPr>
      <w:r>
        <w:separator/>
      </w:r>
    </w:p>
  </w:endnote>
  <w:endnote w:type="continuationSeparator" w:id="0">
    <w:p w:rsidR="003C77F1" w:rsidRDefault="003C77F1" w:rsidP="00CC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3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BB5" w:rsidRDefault="00720B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6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2EDA" w:rsidRDefault="00CC2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F1" w:rsidRDefault="003C77F1" w:rsidP="00CC2EDA">
      <w:pPr>
        <w:spacing w:after="0" w:line="240" w:lineRule="auto"/>
      </w:pPr>
      <w:r>
        <w:separator/>
      </w:r>
    </w:p>
  </w:footnote>
  <w:footnote w:type="continuationSeparator" w:id="0">
    <w:p w:rsidR="003C77F1" w:rsidRDefault="003C77F1" w:rsidP="00CC2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C7"/>
    <w:rsid w:val="000015C2"/>
    <w:rsid w:val="0002554D"/>
    <w:rsid w:val="000623C7"/>
    <w:rsid w:val="00182045"/>
    <w:rsid w:val="00231042"/>
    <w:rsid w:val="002A2ACB"/>
    <w:rsid w:val="002A44F1"/>
    <w:rsid w:val="00321548"/>
    <w:rsid w:val="003265EB"/>
    <w:rsid w:val="003350C6"/>
    <w:rsid w:val="003C2D5F"/>
    <w:rsid w:val="003C5AED"/>
    <w:rsid w:val="003C77F1"/>
    <w:rsid w:val="00482BE4"/>
    <w:rsid w:val="0048747D"/>
    <w:rsid w:val="004A3910"/>
    <w:rsid w:val="004F7A25"/>
    <w:rsid w:val="00504C27"/>
    <w:rsid w:val="00633B9F"/>
    <w:rsid w:val="00673F7D"/>
    <w:rsid w:val="00720BB5"/>
    <w:rsid w:val="00721B48"/>
    <w:rsid w:val="00731B75"/>
    <w:rsid w:val="00796EBB"/>
    <w:rsid w:val="007A1A3C"/>
    <w:rsid w:val="007B295B"/>
    <w:rsid w:val="008068CF"/>
    <w:rsid w:val="0086066C"/>
    <w:rsid w:val="00956262"/>
    <w:rsid w:val="0097209A"/>
    <w:rsid w:val="009E651B"/>
    <w:rsid w:val="00A150EC"/>
    <w:rsid w:val="00A670FE"/>
    <w:rsid w:val="00AC3517"/>
    <w:rsid w:val="00B20015"/>
    <w:rsid w:val="00B56985"/>
    <w:rsid w:val="00B56BF2"/>
    <w:rsid w:val="00C03174"/>
    <w:rsid w:val="00C32B26"/>
    <w:rsid w:val="00C32C33"/>
    <w:rsid w:val="00C460C8"/>
    <w:rsid w:val="00C80662"/>
    <w:rsid w:val="00CB4234"/>
    <w:rsid w:val="00CC2EDA"/>
    <w:rsid w:val="00CE1E24"/>
    <w:rsid w:val="00D2345D"/>
    <w:rsid w:val="00D62D20"/>
    <w:rsid w:val="00DA1A83"/>
    <w:rsid w:val="00DA5489"/>
    <w:rsid w:val="00DA5AA3"/>
    <w:rsid w:val="00DC726A"/>
    <w:rsid w:val="00E01AB4"/>
    <w:rsid w:val="00F00EA2"/>
    <w:rsid w:val="00F07EE2"/>
    <w:rsid w:val="00F543EB"/>
    <w:rsid w:val="00F84E4C"/>
    <w:rsid w:val="00F9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EDA"/>
  </w:style>
  <w:style w:type="paragraph" w:styleId="Footer">
    <w:name w:val="footer"/>
    <w:basedOn w:val="Normal"/>
    <w:link w:val="FooterChar"/>
    <w:uiPriority w:val="99"/>
    <w:unhideWhenUsed/>
    <w:rsid w:val="00CC2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EDA"/>
  </w:style>
  <w:style w:type="paragraph" w:styleId="BalloonText">
    <w:name w:val="Balloon Text"/>
    <w:basedOn w:val="Normal"/>
    <w:link w:val="BalloonTextChar"/>
    <w:uiPriority w:val="99"/>
    <w:semiHidden/>
    <w:unhideWhenUsed/>
    <w:rsid w:val="00F5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EDA"/>
  </w:style>
  <w:style w:type="paragraph" w:styleId="Footer">
    <w:name w:val="footer"/>
    <w:basedOn w:val="Normal"/>
    <w:link w:val="FooterChar"/>
    <w:uiPriority w:val="99"/>
    <w:unhideWhenUsed/>
    <w:rsid w:val="00CC2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EDA"/>
  </w:style>
  <w:style w:type="paragraph" w:styleId="BalloonText">
    <w:name w:val="Balloon Text"/>
    <w:basedOn w:val="Normal"/>
    <w:link w:val="BalloonTextChar"/>
    <w:uiPriority w:val="99"/>
    <w:semiHidden/>
    <w:unhideWhenUsed/>
    <w:rsid w:val="00F5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D947-48FD-4281-A6FC-774B0221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Arad</cp:lastModifiedBy>
  <cp:revision>2</cp:revision>
  <dcterms:created xsi:type="dcterms:W3CDTF">2020-09-25T07:16:00Z</dcterms:created>
  <dcterms:modified xsi:type="dcterms:W3CDTF">2020-09-25T07:16:00Z</dcterms:modified>
</cp:coreProperties>
</file>